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087D" w14:textId="118AA3FA" w:rsidR="00AD544F" w:rsidRDefault="00490CBE">
      <w:r>
        <w:t>Proyectos Web Developer:</w:t>
      </w:r>
    </w:p>
    <w:p w14:paraId="0EC16532" w14:textId="7AF3E639" w:rsidR="00490CBE" w:rsidRDefault="00490CBE" w:rsidP="00490CBE">
      <w:pPr>
        <w:pStyle w:val="Prrafodelista"/>
        <w:numPr>
          <w:ilvl w:val="0"/>
          <w:numId w:val="1"/>
        </w:numPr>
      </w:pPr>
      <w:r>
        <w:t xml:space="preserve">100 </w:t>
      </w:r>
      <w:r w:rsidR="002650EC">
        <w:t>A</w:t>
      </w:r>
      <w:r>
        <w:t xml:space="preserve">rgentinos </w:t>
      </w:r>
      <w:r w:rsidR="002650EC">
        <w:t>D</w:t>
      </w:r>
      <w:r>
        <w:t>icen</w:t>
      </w:r>
      <w:r w:rsidR="006D0C17">
        <w:t xml:space="preserve"> (septiembre de 2021, duración del proyecto 2 días)</w:t>
      </w:r>
    </w:p>
    <w:p w14:paraId="514C369C" w14:textId="2C4D930A" w:rsidR="00490CBE" w:rsidRDefault="00490CBE" w:rsidP="002650EC">
      <w:pPr>
        <w:pStyle w:val="Prrafodelista"/>
      </w:pPr>
    </w:p>
    <w:p w14:paraId="370E9F48" w14:textId="4074CFF8" w:rsidR="002650EC" w:rsidRDefault="002650EC" w:rsidP="002650EC">
      <w:pPr>
        <w:pStyle w:val="Prrafodelista"/>
      </w:pPr>
      <w:r>
        <w:t>Recreación de la pantalla digital del popular programa 100 Argentinos Dicen/Family Feud.</w:t>
      </w:r>
    </w:p>
    <w:p w14:paraId="5C5B2CE4" w14:textId="30D611D4" w:rsidR="002650EC" w:rsidRDefault="002650EC" w:rsidP="002650EC">
      <w:pPr>
        <w:pStyle w:val="Prrafodelista"/>
      </w:pPr>
    </w:p>
    <w:p w14:paraId="23873DE6" w14:textId="4C6C1652" w:rsidR="002650EC" w:rsidRDefault="002650EC" w:rsidP="002650EC">
      <w:pPr>
        <w:pStyle w:val="Prrafodelista"/>
      </w:pPr>
      <w:r>
        <w:t>Se realiza una pregunta y se muestran hasta 8 respuestas principales, en orden de más popular a menos popular. Dos equipos compiten por ver quién puede acumular la mayor cantidad de puntos producto de adivinar la mayor cantidad de opciones posibles. Tienen hasta 3 intentos (cruces) para conseguir todas las opciones. Controles:</w:t>
      </w:r>
    </w:p>
    <w:p w14:paraId="27A72ED2" w14:textId="3C765E84" w:rsidR="002650EC" w:rsidRDefault="002650EC" w:rsidP="002650EC">
      <w:pPr>
        <w:pStyle w:val="Prrafodelista"/>
      </w:pPr>
    </w:p>
    <w:p w14:paraId="2414CE2A" w14:textId="12EDC7F1" w:rsidR="002650EC" w:rsidRDefault="002650EC" w:rsidP="002650EC">
      <w:pPr>
        <w:pStyle w:val="Prrafodelista"/>
      </w:pPr>
      <w:r>
        <w:t xml:space="preserve">Barra espaciadora: </w:t>
      </w:r>
      <w:r w:rsidR="00F576CD">
        <w:t>sonido de pulsador</w:t>
      </w:r>
    </w:p>
    <w:p w14:paraId="30622DBB" w14:textId="1D8D3CC1" w:rsidR="002650EC" w:rsidRDefault="002650EC" w:rsidP="002650EC">
      <w:pPr>
        <w:pStyle w:val="Prrafodelista"/>
      </w:pPr>
      <w:r>
        <w:t xml:space="preserve">Enter: </w:t>
      </w:r>
      <w:r w:rsidR="00F576CD">
        <w:t>revela la pregunta</w:t>
      </w:r>
    </w:p>
    <w:p w14:paraId="63C0A13D" w14:textId="1A2DE2C1" w:rsidR="002650EC" w:rsidRPr="00E1344A" w:rsidRDefault="002650EC" w:rsidP="002650EC">
      <w:pPr>
        <w:pStyle w:val="Prrafodelista"/>
      </w:pPr>
      <w:r>
        <w:t>1 a 8: revela la opción con el número correspondiente</w:t>
      </w:r>
    </w:p>
    <w:p w14:paraId="6D60B47E" w14:textId="5166CEA4" w:rsidR="002650EC" w:rsidRDefault="002650EC" w:rsidP="002650EC">
      <w:pPr>
        <w:pStyle w:val="Prrafodelista"/>
      </w:pPr>
      <w:r>
        <w:t>Flecha derecha: pasa a la siguiente pregunta</w:t>
      </w:r>
    </w:p>
    <w:p w14:paraId="70125B04" w14:textId="34992B27" w:rsidR="002650EC" w:rsidRDefault="002650EC" w:rsidP="002650EC">
      <w:pPr>
        <w:pStyle w:val="Prrafodelista"/>
      </w:pPr>
      <w:r>
        <w:t>Cualquier otra tecla: agrega una cruz</w:t>
      </w:r>
    </w:p>
    <w:p w14:paraId="51EA839A" w14:textId="77777777" w:rsidR="002650EC" w:rsidRDefault="002650EC" w:rsidP="002650EC">
      <w:pPr>
        <w:pStyle w:val="Prrafodelista"/>
      </w:pPr>
    </w:p>
    <w:p w14:paraId="4FAF8B54" w14:textId="78BF19E3" w:rsidR="002650EC" w:rsidRDefault="002650EC" w:rsidP="002650EC">
      <w:pPr>
        <w:pStyle w:val="Prrafodelista"/>
      </w:pPr>
      <w:r>
        <w:t>Al final del programa, dos de los participantes del equipo ganador se someten al dinero rápido. En esta ronda, se hacen 5 preguntas de las cuales se deben adivinar las opciones más populares. Uno de los jugadores responde primero, debe responder en 20 segundos. Luego, responde el otro jugador en 25 segundos, pero no puede repetir ninguna de las opciones que ya dijo el jugador anterior. Si en esta ronda se consiguen 200 puntos, se gana el juego.</w:t>
      </w:r>
    </w:p>
    <w:p w14:paraId="5650FFE4" w14:textId="7C75B35A" w:rsidR="002650EC" w:rsidRDefault="002650EC" w:rsidP="002650EC">
      <w:pPr>
        <w:pStyle w:val="Prrafodelista"/>
      </w:pPr>
    </w:p>
    <w:p w14:paraId="4A6E889E" w14:textId="60E33A17" w:rsidR="002650EC" w:rsidRDefault="002650EC" w:rsidP="002650EC">
      <w:pPr>
        <w:pStyle w:val="Prrafodelista"/>
      </w:pPr>
      <w:r>
        <w:t>Tecnologías utilizadas:</w:t>
      </w:r>
    </w:p>
    <w:p w14:paraId="0838641E" w14:textId="454285FC" w:rsidR="002650EC" w:rsidRPr="00E1344A" w:rsidRDefault="002650EC" w:rsidP="002650EC">
      <w:pPr>
        <w:pStyle w:val="Prrafodelista"/>
        <w:rPr>
          <w:lang w:val="en-US"/>
        </w:rPr>
      </w:pPr>
      <w:r w:rsidRPr="00E1344A">
        <w:rPr>
          <w:lang w:val="en-US"/>
        </w:rPr>
        <w:t>HTM</w:t>
      </w:r>
      <w:r w:rsidR="00777B04" w:rsidRPr="00E1344A">
        <w:rPr>
          <w:lang w:val="en-US"/>
        </w:rPr>
        <w:t>L5 – CSS3 – JavaScript – jQuery</w:t>
      </w:r>
      <w:r w:rsidR="00E1344A" w:rsidRPr="00E1344A">
        <w:rPr>
          <w:lang w:val="en-US"/>
        </w:rPr>
        <w:t xml:space="preserve"> - S</w:t>
      </w:r>
      <w:r w:rsidR="00E1344A">
        <w:rPr>
          <w:lang w:val="en-US"/>
        </w:rPr>
        <w:t>MTP</w:t>
      </w:r>
    </w:p>
    <w:p w14:paraId="7EF2BB1D" w14:textId="410139BA" w:rsidR="003919BF" w:rsidRPr="00E1344A" w:rsidRDefault="003919BF" w:rsidP="002650EC">
      <w:pPr>
        <w:pStyle w:val="Prrafodelista"/>
        <w:rPr>
          <w:lang w:val="en-US"/>
        </w:rPr>
      </w:pPr>
    </w:p>
    <w:p w14:paraId="67106784" w14:textId="7B3C0C44" w:rsidR="003919BF" w:rsidRDefault="003919BF" w:rsidP="002650EC">
      <w:pPr>
        <w:pStyle w:val="Prrafodelista"/>
      </w:pPr>
      <w:r>
        <w:t>Proyecto: configurar preguntas con sus opciones que se puedan subir y editar fácilmente, y agregar los nombres de los dos equipos que juegan con la puntuación parcial de cada equipo.</w:t>
      </w:r>
    </w:p>
    <w:p w14:paraId="49AF8C02" w14:textId="6E9AF394" w:rsidR="003A1B46" w:rsidRDefault="003A1B46" w:rsidP="002650EC">
      <w:pPr>
        <w:pStyle w:val="Prrafodelista"/>
      </w:pPr>
    </w:p>
    <w:p w14:paraId="005A620E" w14:textId="738C1C07" w:rsidR="003A1B46" w:rsidRDefault="003A1B46" w:rsidP="003A1B46">
      <w:pPr>
        <w:pStyle w:val="Prrafodelista"/>
        <w:numPr>
          <w:ilvl w:val="0"/>
          <w:numId w:val="1"/>
        </w:numPr>
      </w:pPr>
      <w:r>
        <w:t>Syzygy Consulting Group:</w:t>
      </w:r>
    </w:p>
    <w:p w14:paraId="593EBE36" w14:textId="77777777" w:rsidR="00777B04" w:rsidRDefault="00777B04" w:rsidP="002650EC">
      <w:pPr>
        <w:pStyle w:val="Prrafodelista"/>
      </w:pPr>
    </w:p>
    <w:p w14:paraId="469EE38C" w14:textId="0D5E3E9F" w:rsidR="00777B04" w:rsidRDefault="00777B04" w:rsidP="00777B04">
      <w:pPr>
        <w:pStyle w:val="Prrafodelista"/>
        <w:numPr>
          <w:ilvl w:val="0"/>
          <w:numId w:val="1"/>
        </w:numPr>
      </w:pPr>
      <w:r>
        <w:t>QWQ Latino América</w:t>
      </w:r>
      <w:r w:rsidR="006D0C17">
        <w:t xml:space="preserve"> (abril de 2018)</w:t>
      </w:r>
    </w:p>
    <w:p w14:paraId="344B3234" w14:textId="4AF0306F" w:rsidR="00777B04" w:rsidRDefault="00777B04" w:rsidP="00777B04">
      <w:pPr>
        <w:ind w:left="708"/>
      </w:pPr>
      <w:r>
        <w:t>Creación y mantenimiento de la página web de QWQ Latino América LLC.</w:t>
      </w:r>
      <w:r w:rsidR="006D0C17">
        <w:t xml:space="preserve"> QWQ es una empresa de productos oftalmológicos internacional, que ofrece equipamiento para la realización de estudios de oftalmología. Se debió incluir el folleto promocional, además de la información necesaria, fotos y videos de los equipos y sus características, así como la información de precios de venta y contacto de la empresa.</w:t>
      </w:r>
    </w:p>
    <w:p w14:paraId="7B7EE916" w14:textId="4219A3C9" w:rsidR="006D0C17" w:rsidRDefault="006D0C17" w:rsidP="00777B04">
      <w:pPr>
        <w:ind w:left="708"/>
      </w:pPr>
      <w:r>
        <w:t>Tecnologías utilizadas:</w:t>
      </w:r>
    </w:p>
    <w:p w14:paraId="6CAD2B83" w14:textId="7E6DBBF1" w:rsidR="006D0C17" w:rsidRDefault="006D0C17" w:rsidP="00777B04">
      <w:pPr>
        <w:ind w:left="708"/>
      </w:pPr>
      <w:r>
        <w:t>HTML5 – CSS3</w:t>
      </w:r>
    </w:p>
    <w:p w14:paraId="364444E1" w14:textId="00D81608" w:rsidR="003A1B46" w:rsidRDefault="003A1B46" w:rsidP="003A1B46">
      <w:pPr>
        <w:pStyle w:val="Prrafodelista"/>
        <w:numPr>
          <w:ilvl w:val="0"/>
          <w:numId w:val="1"/>
        </w:numPr>
      </w:pPr>
      <w:r>
        <w:t>Hasta Donde Puedas online</w:t>
      </w:r>
      <w:r w:rsidR="00826AC9">
        <w:t xml:space="preserve"> (agosto de 2021, duración del proyecto 1 mes)</w:t>
      </w:r>
    </w:p>
    <w:p w14:paraId="467A6FB3" w14:textId="5A3498AD" w:rsidR="00826AC9" w:rsidRDefault="006D0C17" w:rsidP="00826AC9">
      <w:pPr>
        <w:ind w:left="708"/>
      </w:pPr>
      <w:r>
        <w:t xml:space="preserve">Recreación del popular juego Hasta Donde Puedas (H.D.P.)/Cards Against Humanity en versión online. </w:t>
      </w:r>
      <w:r w:rsidR="00826AC9">
        <w:t xml:space="preserve">Se elige una carta negra al azar y luego se reparten 10 cartas blancas a cada jugador. Por turnos, los jugadores deben elegir la carta blanca que crean que </w:t>
      </w:r>
      <w:r w:rsidR="00826AC9">
        <w:lastRenderedPageBreak/>
        <w:t>mejor completa a la carta negra. Luego, todos los jugadores votan por la carta que les parece más graciosa, y le otorgan un punto. El primer jugador que llega a 5 puntos gana el juego. Controles:</w:t>
      </w:r>
    </w:p>
    <w:p w14:paraId="6FB5204C" w14:textId="77777777" w:rsidR="00940CE8" w:rsidRDefault="00A975E9" w:rsidP="00940CE8">
      <w:pPr>
        <w:ind w:left="708"/>
      </w:pPr>
      <w:r w:rsidRPr="00A975E9">
        <w:t>Drag and drop sobre las carta</w:t>
      </w:r>
      <w:r>
        <w:t>s con el mouse, luego en la votación hacer click sobre la carta elegida</w:t>
      </w:r>
    </w:p>
    <w:p w14:paraId="18FCDE80" w14:textId="15B22EAB" w:rsidR="00A975E9" w:rsidRDefault="00A975E9" w:rsidP="00940CE8">
      <w:pPr>
        <w:ind w:left="708"/>
      </w:pPr>
      <w:r>
        <w:t>Números del 1 al 0</w:t>
      </w:r>
      <w:r w:rsidR="00940CE8">
        <w:t xml:space="preserve"> para elegir la carta en la posición correspondiente durante el juego, luego números del 1 a la cantidad de jugadores para elegir la carta en la votación.</w:t>
      </w:r>
    </w:p>
    <w:p w14:paraId="41FAF217" w14:textId="533CE211" w:rsidR="00940CE8" w:rsidRDefault="00A54842" w:rsidP="00940CE8">
      <w:pPr>
        <w:ind w:left="708"/>
      </w:pPr>
      <w:r>
        <w:t>Otras funciones: p</w:t>
      </w:r>
      <w:r w:rsidR="00940CE8">
        <w:t>osibilidad de activar modo automático (juega y vota automáticamente en cada ronda), mezclar todas las cartas hasta 3 veces en una partida,</w:t>
      </w:r>
      <w:r>
        <w:t xml:space="preserve"> </w:t>
      </w:r>
      <w:r w:rsidR="00940CE8">
        <w:t>activar modo claro u oscuro</w:t>
      </w:r>
      <w:r>
        <w:t>, cambiar opciones de juego.</w:t>
      </w:r>
    </w:p>
    <w:p w14:paraId="61B989E7" w14:textId="22AE0CE6" w:rsidR="00A54842" w:rsidRDefault="00A54842" w:rsidP="00940CE8">
      <w:pPr>
        <w:ind w:left="708"/>
      </w:pPr>
      <w:r>
        <w:t>Tecnologías utilizadas:</w:t>
      </w:r>
    </w:p>
    <w:p w14:paraId="0A3197AB" w14:textId="5B7D85EA" w:rsidR="00A54842" w:rsidRPr="00E1344A" w:rsidRDefault="00A54842" w:rsidP="00940CE8">
      <w:pPr>
        <w:ind w:left="708"/>
      </w:pPr>
      <w:r w:rsidRPr="00E1344A">
        <w:t>Node.js – Phaser 3 – Socket.IO – HTML5 – Express - Heroku</w:t>
      </w:r>
    </w:p>
    <w:p w14:paraId="48FD6E3A" w14:textId="798740A4" w:rsidR="00A54842" w:rsidRDefault="00A54842" w:rsidP="00940CE8">
      <w:pPr>
        <w:ind w:left="708"/>
      </w:pPr>
      <w:r>
        <w:t>Proyecto: agregar salas, mejorar el estilo general del juego, permitir la inclusión de los distintos packs y extensiones que trae el juego real.</w:t>
      </w:r>
    </w:p>
    <w:p w14:paraId="54C7BD3A" w14:textId="1C80D5B1" w:rsidR="00A54842" w:rsidRDefault="00A54842" w:rsidP="00A54842">
      <w:pPr>
        <w:pStyle w:val="Prrafodelista"/>
        <w:numPr>
          <w:ilvl w:val="0"/>
          <w:numId w:val="1"/>
        </w:numPr>
      </w:pPr>
      <w:r>
        <w:t>Apuntes UTN (octubre de 2021, duración del proyecto?)</w:t>
      </w:r>
    </w:p>
    <w:p w14:paraId="1592A040" w14:textId="3E3C18C3" w:rsidR="00A54842" w:rsidRDefault="00A54842" w:rsidP="00A54842">
      <w:pPr>
        <w:ind w:left="708"/>
      </w:pPr>
      <w:r>
        <w:t>Recopilación de apuntes para la carrera de Ingeniería Civil de la UTN FRBA, con la posibilidad de subir archivos o comentarios de todo tipo, clasificándolos según la materia a la que pertenecen y su temática (apuntes, parciales, finales, trabajos prácticos, guías de ejercicios, consultas, opiniones, otros). A su vez, se puede buscar, filtrar y ordenar los archivos disponibles, y descargar los que sean necesarios.</w:t>
      </w:r>
    </w:p>
    <w:p w14:paraId="5B119E5B" w14:textId="29267577" w:rsidR="00A54842" w:rsidRDefault="00A54842" w:rsidP="00A54842">
      <w:pPr>
        <w:ind w:left="708"/>
      </w:pPr>
      <w:r>
        <w:t>Tecnologías utilizadas:</w:t>
      </w:r>
    </w:p>
    <w:p w14:paraId="4375153F" w14:textId="61FADAFB" w:rsidR="00A54842" w:rsidRPr="00A975E9" w:rsidRDefault="00A54842" w:rsidP="00A54842">
      <w:pPr>
        <w:ind w:left="708"/>
      </w:pPr>
      <w:r>
        <w:t>React – Node.js</w:t>
      </w:r>
    </w:p>
    <w:p w14:paraId="3FBE9C75" w14:textId="77777777" w:rsidR="00826AC9" w:rsidRPr="00A975E9" w:rsidRDefault="00826AC9" w:rsidP="006D0C17">
      <w:pPr>
        <w:ind w:left="708"/>
      </w:pPr>
    </w:p>
    <w:sectPr w:rsidR="00826AC9" w:rsidRPr="00A97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52C44"/>
    <w:multiLevelType w:val="hybridMultilevel"/>
    <w:tmpl w:val="11BA62D4"/>
    <w:lvl w:ilvl="0" w:tplc="B4162072">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BE"/>
    <w:rsid w:val="002650EC"/>
    <w:rsid w:val="003919BF"/>
    <w:rsid w:val="003A1B46"/>
    <w:rsid w:val="00490CBE"/>
    <w:rsid w:val="006D0C17"/>
    <w:rsid w:val="00777B04"/>
    <w:rsid w:val="00826AC9"/>
    <w:rsid w:val="00940CE8"/>
    <w:rsid w:val="00A54842"/>
    <w:rsid w:val="00A975E9"/>
    <w:rsid w:val="00AD544F"/>
    <w:rsid w:val="00E1344A"/>
    <w:rsid w:val="00F576CD"/>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A6AE"/>
  <w15:chartTrackingRefBased/>
  <w15:docId w15:val="{B776A152-DA22-460D-9460-336D09B9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Villar</dc:creator>
  <cp:keywords/>
  <dc:description/>
  <cp:lastModifiedBy>Dario Villar</cp:lastModifiedBy>
  <cp:revision>5</cp:revision>
  <dcterms:created xsi:type="dcterms:W3CDTF">2021-09-30T16:58:00Z</dcterms:created>
  <dcterms:modified xsi:type="dcterms:W3CDTF">2021-10-04T01:44:00Z</dcterms:modified>
</cp:coreProperties>
</file>