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F2A7" w14:textId="265E5360" w:rsidR="003D6996" w:rsidRDefault="00A460FF">
      <w:r>
        <w:t xml:space="preserve">Emisora: </w:t>
      </w:r>
    </w:p>
    <w:p w14:paraId="0BB1588E" w14:textId="5857A7DD" w:rsidR="00A460FF" w:rsidRDefault="00A460FF" w:rsidP="00A460FF">
      <w:pPr>
        <w:pStyle w:val="Prrafodelista"/>
        <w:numPr>
          <w:ilvl w:val="0"/>
          <w:numId w:val="1"/>
        </w:numPr>
      </w:pPr>
      <w:proofErr w:type="spellStart"/>
      <w:r>
        <w:t>Nro_ID_fiscal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  <w:r w:rsidR="001E6E4A">
        <w:t xml:space="preserve"> identificación única de cada emisora</w:t>
      </w:r>
    </w:p>
    <w:p w14:paraId="45FE7391" w14:textId="5180B47E" w:rsidR="00A460FF" w:rsidRDefault="001E6E4A" w:rsidP="00A460FF">
      <w:pPr>
        <w:pStyle w:val="Prrafodelista"/>
        <w:numPr>
          <w:ilvl w:val="0"/>
          <w:numId w:val="1"/>
        </w:numPr>
      </w:pPr>
      <w:proofErr w:type="spellStart"/>
      <w:r>
        <w:t>Banda_hertziana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 banda por donde sintoniza la radio</w:t>
      </w:r>
    </w:p>
    <w:p w14:paraId="519913EC" w14:textId="3608037F" w:rsidR="001E6E4A" w:rsidRDefault="001E6E4A" w:rsidP="00A460FF">
      <w:pPr>
        <w:pStyle w:val="Prrafodelista"/>
        <w:numPr>
          <w:ilvl w:val="0"/>
          <w:numId w:val="1"/>
        </w:numPr>
      </w:pPr>
      <w:proofErr w:type="spellStart"/>
      <w:r>
        <w:t>Dirección_postal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 </w:t>
      </w:r>
    </w:p>
    <w:p w14:paraId="6C7AE2DF" w14:textId="277D6350" w:rsidR="001E6E4A" w:rsidRDefault="001E6E4A" w:rsidP="00CB4A71">
      <w:pPr>
        <w:pStyle w:val="Prrafodelista"/>
        <w:numPr>
          <w:ilvl w:val="0"/>
          <w:numId w:val="8"/>
        </w:numPr>
      </w:pPr>
      <w:proofErr w:type="spellStart"/>
      <w:r>
        <w:t>Nombre_director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</w:t>
      </w:r>
      <w:r w:rsidR="00CB4A71">
        <w:t xml:space="preserve"> nombre del director de la emisora</w:t>
      </w:r>
    </w:p>
    <w:p w14:paraId="45EE892A" w14:textId="7125E434" w:rsidR="001E6E4A" w:rsidRDefault="001E6E4A" w:rsidP="00A460FF">
      <w:pPr>
        <w:pStyle w:val="Prrafodelista"/>
        <w:numPr>
          <w:ilvl w:val="0"/>
          <w:numId w:val="1"/>
        </w:numPr>
      </w:pPr>
      <w:r>
        <w:t>Nombre (</w:t>
      </w:r>
      <w:proofErr w:type="spellStart"/>
      <w:r>
        <w:t>varchar</w:t>
      </w:r>
      <w:proofErr w:type="spellEnd"/>
      <w:r>
        <w:t>) nombre de la emisora</w:t>
      </w:r>
    </w:p>
    <w:p w14:paraId="55B09042" w14:textId="6E9B8DC6" w:rsidR="001E6E4A" w:rsidRDefault="001E6E4A" w:rsidP="001E6E4A">
      <w:r>
        <w:t>Programa:</w:t>
      </w:r>
    </w:p>
    <w:p w14:paraId="609AC8A8" w14:textId="1088D6F8" w:rsidR="001E6E4A" w:rsidRDefault="001E6E4A" w:rsidP="001E6E4A">
      <w:pPr>
        <w:pStyle w:val="Prrafodelista"/>
        <w:numPr>
          <w:ilvl w:val="0"/>
          <w:numId w:val="2"/>
        </w:numPr>
      </w:pPr>
      <w:proofErr w:type="spellStart"/>
      <w:r>
        <w:t>Costo_publicidad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 costo por segundo de una publicidad</w:t>
      </w:r>
    </w:p>
    <w:p w14:paraId="6CABAF0D" w14:textId="32D748A4" w:rsidR="001E6E4A" w:rsidRDefault="001E6E4A" w:rsidP="001E6E4A">
      <w:pPr>
        <w:pStyle w:val="Prrafodelista"/>
        <w:numPr>
          <w:ilvl w:val="0"/>
          <w:numId w:val="2"/>
        </w:numPr>
      </w:pPr>
      <w:r>
        <w:t>Nombre (</w:t>
      </w:r>
      <w:proofErr w:type="spellStart"/>
      <w:r>
        <w:t>varchar</w:t>
      </w:r>
      <w:proofErr w:type="spellEnd"/>
      <w:r>
        <w:t>) nombre del programa</w:t>
      </w:r>
    </w:p>
    <w:p w14:paraId="4B7E09F4" w14:textId="1E8B5331" w:rsidR="005A121B" w:rsidRDefault="005A121B" w:rsidP="001E6E4A">
      <w:pPr>
        <w:pStyle w:val="Prrafodelista"/>
        <w:numPr>
          <w:ilvl w:val="0"/>
          <w:numId w:val="2"/>
        </w:numPr>
      </w:pPr>
      <w:r>
        <w:t>Descripción (</w:t>
      </w:r>
      <w:proofErr w:type="spellStart"/>
      <w:r w:rsidR="00CB4A71">
        <w:t>text</w:t>
      </w:r>
      <w:proofErr w:type="spellEnd"/>
      <w:r>
        <w:t>) breve descripción del tema del programa</w:t>
      </w:r>
    </w:p>
    <w:p w14:paraId="62034F46" w14:textId="45AD776A" w:rsidR="007D53AE" w:rsidRDefault="007D53AE" w:rsidP="001E6E4A">
      <w:pPr>
        <w:pStyle w:val="Prrafodelista"/>
        <w:numPr>
          <w:ilvl w:val="0"/>
          <w:numId w:val="2"/>
        </w:numPr>
      </w:pPr>
      <w:proofErr w:type="spellStart"/>
      <w:r>
        <w:t>Nombre_conductor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) </w:t>
      </w:r>
    </w:p>
    <w:p w14:paraId="1E2270AF" w14:textId="42FFB272" w:rsidR="007D53AE" w:rsidRDefault="007D53AE" w:rsidP="007D53AE">
      <w:proofErr w:type="spellStart"/>
      <w:r>
        <w:t>Franja_Horaria</w:t>
      </w:r>
      <w:proofErr w:type="spellEnd"/>
      <w:r>
        <w:t>:</w:t>
      </w:r>
    </w:p>
    <w:p w14:paraId="666DA983" w14:textId="1D8CC39E" w:rsidR="007D53AE" w:rsidRDefault="007D53AE" w:rsidP="007D53AE">
      <w:pPr>
        <w:pStyle w:val="Prrafodelista"/>
        <w:numPr>
          <w:ilvl w:val="0"/>
          <w:numId w:val="14"/>
        </w:numPr>
      </w:pPr>
      <w:proofErr w:type="spellStart"/>
      <w:r>
        <w:t>Hora_inicio</w:t>
      </w:r>
      <w:proofErr w:type="spellEnd"/>
      <w:r>
        <w:t xml:space="preserve"> (time)</w:t>
      </w:r>
    </w:p>
    <w:p w14:paraId="78C53F2F" w14:textId="77777777" w:rsidR="007D53AE" w:rsidRDefault="007D53AE" w:rsidP="007D53AE">
      <w:pPr>
        <w:pStyle w:val="Prrafodelista"/>
        <w:numPr>
          <w:ilvl w:val="0"/>
          <w:numId w:val="14"/>
        </w:numPr>
      </w:pPr>
      <w:proofErr w:type="spellStart"/>
      <w:r>
        <w:t>Duración_minutos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 duración del programa en minutos</w:t>
      </w:r>
    </w:p>
    <w:p w14:paraId="3C39540C" w14:textId="398AF6A6" w:rsidR="007D53AE" w:rsidRDefault="007D53AE" w:rsidP="007D53AE">
      <w:pPr>
        <w:pStyle w:val="Prrafodelista"/>
        <w:numPr>
          <w:ilvl w:val="0"/>
          <w:numId w:val="14"/>
        </w:numPr>
      </w:pPr>
      <w:proofErr w:type="spellStart"/>
      <w:r>
        <w:t>Dia_emision</w:t>
      </w:r>
      <w:proofErr w:type="spellEnd"/>
      <w:r>
        <w:t xml:space="preserve"> (date) </w:t>
      </w:r>
      <w:proofErr w:type="spellStart"/>
      <w:r>
        <w:t>dia</w:t>
      </w:r>
      <w:proofErr w:type="spellEnd"/>
      <w:r>
        <w:t xml:space="preserve"> en que se emite esa franja horaria</w:t>
      </w:r>
    </w:p>
    <w:p w14:paraId="40F16E26" w14:textId="77777777" w:rsidR="007D53AE" w:rsidRDefault="007D53AE" w:rsidP="007D53AE">
      <w:pPr>
        <w:pStyle w:val="Prrafodelista"/>
        <w:numPr>
          <w:ilvl w:val="0"/>
          <w:numId w:val="14"/>
        </w:numPr>
      </w:pPr>
      <w:r>
        <w:t>Categoría (</w:t>
      </w:r>
      <w:proofErr w:type="spellStart"/>
      <w:r>
        <w:t>varchar</w:t>
      </w:r>
      <w:proofErr w:type="spellEnd"/>
      <w:r>
        <w:t>) central/normal/baja</w:t>
      </w:r>
    </w:p>
    <w:p w14:paraId="3C5997A2" w14:textId="2B69556D" w:rsidR="007D53AE" w:rsidRDefault="007D53AE" w:rsidP="007D53AE">
      <w:pPr>
        <w:pStyle w:val="Prrafodelista"/>
        <w:numPr>
          <w:ilvl w:val="0"/>
          <w:numId w:val="14"/>
        </w:numPr>
      </w:pPr>
      <w:r>
        <w:t>ID (</w:t>
      </w:r>
      <w:proofErr w:type="spellStart"/>
      <w:r>
        <w:t>int</w:t>
      </w:r>
      <w:proofErr w:type="spellEnd"/>
      <w:r>
        <w:t>) identificación única</w:t>
      </w:r>
    </w:p>
    <w:p w14:paraId="447020AB" w14:textId="260C1E53" w:rsidR="005A121B" w:rsidRPr="007D53AE" w:rsidRDefault="005A121B" w:rsidP="005A121B">
      <w:pPr>
        <w:rPr>
          <w:u w:val="single"/>
        </w:rPr>
      </w:pPr>
      <w:proofErr w:type="spellStart"/>
      <w:r>
        <w:t>Tanda_Publicitaria</w:t>
      </w:r>
      <w:proofErr w:type="spellEnd"/>
      <w:r>
        <w:t xml:space="preserve">: </w:t>
      </w:r>
    </w:p>
    <w:p w14:paraId="39F4231B" w14:textId="45DC9920" w:rsidR="005A121B" w:rsidRDefault="005A121B" w:rsidP="005A121B">
      <w:pPr>
        <w:pStyle w:val="Prrafodelista"/>
        <w:numPr>
          <w:ilvl w:val="0"/>
          <w:numId w:val="4"/>
        </w:numPr>
      </w:pPr>
      <w:proofErr w:type="spellStart"/>
      <w:r>
        <w:t>Fechas_emision</w:t>
      </w:r>
      <w:proofErr w:type="spellEnd"/>
      <w:r>
        <w:t xml:space="preserve"> (date) fechas en la que se emite la tanda</w:t>
      </w:r>
    </w:p>
    <w:p w14:paraId="3AEB4867" w14:textId="68D7B843" w:rsidR="005A121B" w:rsidRDefault="005A121B" w:rsidP="005A121B">
      <w:pPr>
        <w:pStyle w:val="Prrafodelista"/>
        <w:numPr>
          <w:ilvl w:val="0"/>
          <w:numId w:val="4"/>
        </w:numPr>
      </w:pPr>
      <w:r>
        <w:t>ID (</w:t>
      </w:r>
      <w:proofErr w:type="spellStart"/>
      <w:r>
        <w:t>integer</w:t>
      </w:r>
      <w:proofErr w:type="spellEnd"/>
      <w:r>
        <w:t>) identificación única de una tanda publicitaria</w:t>
      </w:r>
    </w:p>
    <w:p w14:paraId="36C4D967" w14:textId="495A240A" w:rsidR="005A121B" w:rsidRDefault="005A121B" w:rsidP="005A121B">
      <w:r>
        <w:t>Publicidad:</w:t>
      </w:r>
    </w:p>
    <w:p w14:paraId="22257079" w14:textId="750E1F36" w:rsidR="005A121B" w:rsidRDefault="005A121B" w:rsidP="005A121B">
      <w:pPr>
        <w:pStyle w:val="Prrafodelista"/>
        <w:numPr>
          <w:ilvl w:val="0"/>
          <w:numId w:val="5"/>
        </w:numPr>
      </w:pPr>
      <w:r>
        <w:t>ID (</w:t>
      </w:r>
      <w:proofErr w:type="spellStart"/>
      <w:r>
        <w:t>integer</w:t>
      </w:r>
      <w:proofErr w:type="spellEnd"/>
      <w:r>
        <w:t>) identificación única de una publicidad</w:t>
      </w:r>
    </w:p>
    <w:p w14:paraId="39D051C1" w14:textId="460EC7AE" w:rsidR="005A121B" w:rsidRDefault="005A121B" w:rsidP="005A121B">
      <w:pPr>
        <w:pStyle w:val="Prrafodelista"/>
        <w:numPr>
          <w:ilvl w:val="0"/>
          <w:numId w:val="5"/>
        </w:numPr>
      </w:pPr>
      <w:r>
        <w:t>Tipo (</w:t>
      </w:r>
      <w:proofErr w:type="spellStart"/>
      <w:r>
        <w:t>varchar</w:t>
      </w:r>
      <w:proofErr w:type="spellEnd"/>
      <w:r>
        <w:t>) privada/oficial</w:t>
      </w:r>
    </w:p>
    <w:p w14:paraId="400F39B3" w14:textId="4733EB1C" w:rsidR="005A121B" w:rsidRDefault="005A121B" w:rsidP="005A121B">
      <w:pPr>
        <w:pStyle w:val="Prrafodelista"/>
        <w:numPr>
          <w:ilvl w:val="0"/>
          <w:numId w:val="5"/>
        </w:numPr>
      </w:pPr>
      <w:r>
        <w:t>Duración (</w:t>
      </w:r>
      <w:proofErr w:type="spellStart"/>
      <w:r>
        <w:t>integer</w:t>
      </w:r>
      <w:proofErr w:type="spellEnd"/>
      <w:r>
        <w:t>) duración de la publicidad en segundos</w:t>
      </w:r>
    </w:p>
    <w:p w14:paraId="2DCF6E62" w14:textId="4F40A6AF" w:rsidR="005A121B" w:rsidRDefault="005A121B" w:rsidP="005A121B">
      <w:pPr>
        <w:pStyle w:val="Prrafodelista"/>
        <w:numPr>
          <w:ilvl w:val="0"/>
          <w:numId w:val="5"/>
        </w:numPr>
      </w:pPr>
      <w:r>
        <w:t>Descripción (</w:t>
      </w:r>
      <w:proofErr w:type="spellStart"/>
      <w:r w:rsidR="00CB4A71">
        <w:t>text</w:t>
      </w:r>
      <w:proofErr w:type="spellEnd"/>
      <w:r>
        <w:t>) breve descripción de la publicidad</w:t>
      </w:r>
    </w:p>
    <w:p w14:paraId="5A08F086" w14:textId="6FFFBBFE" w:rsidR="005A121B" w:rsidRDefault="005A121B" w:rsidP="005A121B">
      <w:r>
        <w:t>Patrocinador:</w:t>
      </w:r>
    </w:p>
    <w:p w14:paraId="40DBF716" w14:textId="3A8D574C" w:rsidR="005A121B" w:rsidRDefault="005A121B" w:rsidP="005A121B">
      <w:pPr>
        <w:pStyle w:val="Prrafodelista"/>
        <w:numPr>
          <w:ilvl w:val="0"/>
          <w:numId w:val="6"/>
        </w:numPr>
      </w:pPr>
      <w:r>
        <w:t>CUIT (</w:t>
      </w:r>
      <w:proofErr w:type="spellStart"/>
      <w:r>
        <w:t>varchar</w:t>
      </w:r>
      <w:proofErr w:type="spellEnd"/>
      <w:r>
        <w:t>) identificación única de un patrocinador</w:t>
      </w:r>
    </w:p>
    <w:p w14:paraId="5B5AE3FC" w14:textId="1D853982" w:rsidR="005A121B" w:rsidRDefault="005A121B" w:rsidP="005A121B">
      <w:pPr>
        <w:pStyle w:val="Prrafodelista"/>
        <w:numPr>
          <w:ilvl w:val="0"/>
          <w:numId w:val="6"/>
        </w:numPr>
      </w:pPr>
      <w:proofErr w:type="spellStart"/>
      <w:r>
        <w:t>Correo_electronico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) </w:t>
      </w:r>
    </w:p>
    <w:p w14:paraId="1AFC0187" w14:textId="3ED05B16" w:rsidR="005A121B" w:rsidRDefault="005A121B" w:rsidP="005A121B">
      <w:pPr>
        <w:pStyle w:val="Prrafodelista"/>
        <w:numPr>
          <w:ilvl w:val="0"/>
          <w:numId w:val="6"/>
        </w:numPr>
      </w:pPr>
      <w:r>
        <w:t>Nombre (</w:t>
      </w:r>
      <w:proofErr w:type="spellStart"/>
      <w:r>
        <w:t>varchar</w:t>
      </w:r>
      <w:proofErr w:type="spellEnd"/>
      <w:r>
        <w:t>) nombre del patrocinador</w:t>
      </w:r>
    </w:p>
    <w:p w14:paraId="5A43270B" w14:textId="588EA9C1" w:rsidR="005A121B" w:rsidRDefault="005A121B" w:rsidP="005A121B">
      <w:pPr>
        <w:pStyle w:val="Prrafodelista"/>
        <w:numPr>
          <w:ilvl w:val="0"/>
          <w:numId w:val="6"/>
        </w:numPr>
      </w:pPr>
      <w:r>
        <w:t>Localidad (</w:t>
      </w:r>
      <w:proofErr w:type="spellStart"/>
      <w:r>
        <w:t>varchar</w:t>
      </w:r>
      <w:proofErr w:type="spellEnd"/>
      <w:r>
        <w:t>)</w:t>
      </w:r>
    </w:p>
    <w:p w14:paraId="74132B8D" w14:textId="2955EFC1" w:rsidR="005A121B" w:rsidRDefault="005A121B" w:rsidP="005A121B">
      <w:pPr>
        <w:pStyle w:val="Prrafodelista"/>
        <w:numPr>
          <w:ilvl w:val="0"/>
          <w:numId w:val="6"/>
        </w:numPr>
      </w:pPr>
      <w:r>
        <w:t>Provincia (</w:t>
      </w:r>
      <w:proofErr w:type="spellStart"/>
      <w:r>
        <w:t>varchar</w:t>
      </w:r>
      <w:proofErr w:type="spellEnd"/>
      <w:r>
        <w:t>)</w:t>
      </w:r>
    </w:p>
    <w:p w14:paraId="60DB87CB" w14:textId="6A7A2ECB" w:rsidR="005A121B" w:rsidRDefault="005A121B" w:rsidP="005A121B">
      <w:pPr>
        <w:pStyle w:val="Prrafodelista"/>
        <w:numPr>
          <w:ilvl w:val="0"/>
          <w:numId w:val="6"/>
        </w:numPr>
      </w:pPr>
      <w:r>
        <w:t>Teléfono (</w:t>
      </w:r>
      <w:proofErr w:type="spellStart"/>
      <w:r>
        <w:t>integer</w:t>
      </w:r>
      <w:proofErr w:type="spellEnd"/>
      <w:r>
        <w:t>) teléfonos de contacto</w:t>
      </w:r>
    </w:p>
    <w:p w14:paraId="6C62082C" w14:textId="0A9C498B" w:rsidR="005A121B" w:rsidRDefault="005A121B" w:rsidP="005A121B">
      <w:proofErr w:type="spellStart"/>
      <w:r>
        <w:t>Empresa_de_medios</w:t>
      </w:r>
      <w:proofErr w:type="spellEnd"/>
      <w:r>
        <w:t>:</w:t>
      </w:r>
    </w:p>
    <w:p w14:paraId="28BE1CB5" w14:textId="3EDB0FED" w:rsidR="005A121B" w:rsidRDefault="005A121B" w:rsidP="005A121B">
      <w:pPr>
        <w:pStyle w:val="Prrafodelista"/>
        <w:numPr>
          <w:ilvl w:val="0"/>
          <w:numId w:val="7"/>
        </w:numPr>
      </w:pPr>
      <w:r>
        <w:t>CUIT (</w:t>
      </w:r>
      <w:proofErr w:type="spellStart"/>
      <w:r>
        <w:t>varchar</w:t>
      </w:r>
      <w:proofErr w:type="spellEnd"/>
      <w:r>
        <w:t>) identificación única de una empresa de medios</w:t>
      </w:r>
    </w:p>
    <w:p w14:paraId="74FEC2D9" w14:textId="6E7D9FE5" w:rsidR="005A121B" w:rsidRDefault="005A121B" w:rsidP="005A121B">
      <w:pPr>
        <w:pStyle w:val="Prrafodelista"/>
        <w:numPr>
          <w:ilvl w:val="0"/>
          <w:numId w:val="7"/>
        </w:numPr>
      </w:pPr>
      <w:r>
        <w:t>Nombre (</w:t>
      </w:r>
      <w:proofErr w:type="spellStart"/>
      <w:r>
        <w:t>varchar</w:t>
      </w:r>
      <w:proofErr w:type="spellEnd"/>
      <w:r>
        <w:t>) nombre de una empresa de medios</w:t>
      </w:r>
    </w:p>
    <w:p w14:paraId="646C12F8" w14:textId="73B7CEF5" w:rsidR="005A121B" w:rsidRDefault="005A121B" w:rsidP="005A121B">
      <w:pPr>
        <w:pStyle w:val="Prrafodelista"/>
        <w:numPr>
          <w:ilvl w:val="0"/>
          <w:numId w:val="7"/>
        </w:numPr>
      </w:pPr>
      <w:proofErr w:type="spellStart"/>
      <w:r>
        <w:t>Dirección_postal</w:t>
      </w:r>
      <w:proofErr w:type="spellEnd"/>
      <w:r w:rsidR="00CB4A71">
        <w:t xml:space="preserve"> (</w:t>
      </w:r>
      <w:proofErr w:type="spellStart"/>
      <w:r w:rsidR="00CB4A71">
        <w:t>integer</w:t>
      </w:r>
      <w:proofErr w:type="spellEnd"/>
      <w:r w:rsidR="00CB4A71">
        <w:t>)</w:t>
      </w:r>
    </w:p>
    <w:p w14:paraId="6D8B918D" w14:textId="0CF0C0DB" w:rsidR="00CB4A71" w:rsidRDefault="00CB4A71" w:rsidP="00CB4A71">
      <w:r>
        <w:lastRenderedPageBreak/>
        <w:t>Cadena _</w:t>
      </w:r>
      <w:proofErr w:type="spellStart"/>
      <w:r>
        <w:t>de_Radio</w:t>
      </w:r>
      <w:proofErr w:type="spellEnd"/>
      <w:r>
        <w:t>:</w:t>
      </w:r>
    </w:p>
    <w:p w14:paraId="0B233CCC" w14:textId="5727ABDC" w:rsidR="00CB4A71" w:rsidRDefault="00CB4A71" w:rsidP="00CB4A71">
      <w:pPr>
        <w:pStyle w:val="Prrafodelista"/>
        <w:numPr>
          <w:ilvl w:val="0"/>
          <w:numId w:val="8"/>
        </w:numPr>
      </w:pPr>
      <w:r>
        <w:t>ID (</w:t>
      </w:r>
      <w:proofErr w:type="spellStart"/>
      <w:r>
        <w:t>integer</w:t>
      </w:r>
      <w:proofErr w:type="spellEnd"/>
      <w:r>
        <w:t>) identificación única de una cadena de radio</w:t>
      </w:r>
    </w:p>
    <w:p w14:paraId="27F8E898" w14:textId="6A3739CA" w:rsidR="00CB4A71" w:rsidRDefault="00CB4A71" w:rsidP="00CB4A71">
      <w:pPr>
        <w:pStyle w:val="Prrafodelista"/>
        <w:numPr>
          <w:ilvl w:val="0"/>
          <w:numId w:val="8"/>
        </w:numPr>
      </w:pPr>
      <w:r>
        <w:t>Nombre (</w:t>
      </w:r>
      <w:proofErr w:type="spellStart"/>
      <w:r>
        <w:t>varchar</w:t>
      </w:r>
      <w:proofErr w:type="spellEnd"/>
      <w:r>
        <w:t>) nombre de una cadena de radio</w:t>
      </w:r>
    </w:p>
    <w:p w14:paraId="63B0D9EA" w14:textId="03509B36" w:rsidR="00CB4A71" w:rsidRDefault="00CB4A71" w:rsidP="00CB4A71">
      <w:pPr>
        <w:pStyle w:val="Prrafodelista"/>
        <w:numPr>
          <w:ilvl w:val="0"/>
          <w:numId w:val="8"/>
        </w:numPr>
      </w:pPr>
      <w:proofErr w:type="spellStart"/>
      <w:r>
        <w:t>Nombre_director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nombre del director de la cadena de radio</w:t>
      </w:r>
    </w:p>
    <w:p w14:paraId="465F1AEB" w14:textId="4CAD8F1F" w:rsidR="00CB4A71" w:rsidRDefault="00CB4A71" w:rsidP="00CB4A71">
      <w:r>
        <w:t>Blog:</w:t>
      </w:r>
    </w:p>
    <w:p w14:paraId="395877F2" w14:textId="086D8D1A" w:rsidR="00CB4A71" w:rsidRDefault="00CB4A71" w:rsidP="00CB4A71">
      <w:pPr>
        <w:pStyle w:val="Prrafodelista"/>
        <w:numPr>
          <w:ilvl w:val="0"/>
          <w:numId w:val="9"/>
        </w:numPr>
      </w:pPr>
      <w:r>
        <w:t>ID (</w:t>
      </w:r>
      <w:proofErr w:type="spellStart"/>
      <w:r>
        <w:t>integer</w:t>
      </w:r>
      <w:proofErr w:type="spellEnd"/>
      <w:r>
        <w:t>) identificación única de un blog</w:t>
      </w:r>
    </w:p>
    <w:p w14:paraId="6DCAD4B1" w14:textId="1F75217B" w:rsidR="00CB4A71" w:rsidRDefault="00CB4A71" w:rsidP="00CB4A71">
      <w:pPr>
        <w:pStyle w:val="Prrafodelista"/>
        <w:numPr>
          <w:ilvl w:val="0"/>
          <w:numId w:val="9"/>
        </w:numPr>
      </w:pPr>
      <w:r>
        <w:t>Nombre (</w:t>
      </w:r>
      <w:proofErr w:type="spellStart"/>
      <w:r>
        <w:t>varchar</w:t>
      </w:r>
      <w:proofErr w:type="spellEnd"/>
      <w:r>
        <w:t>) nombre de un blog</w:t>
      </w:r>
    </w:p>
    <w:p w14:paraId="6B9236C2" w14:textId="53F1D8A5" w:rsidR="00CB4A71" w:rsidRDefault="00CB4A71" w:rsidP="00CB4A71">
      <w:proofErr w:type="spellStart"/>
      <w:r>
        <w:t>Categoria</w:t>
      </w:r>
      <w:proofErr w:type="spellEnd"/>
      <w:r>
        <w:t>:</w:t>
      </w:r>
    </w:p>
    <w:p w14:paraId="0011033E" w14:textId="62D767D6" w:rsidR="00CB4A71" w:rsidRDefault="00CB4A71" w:rsidP="00CB4A71">
      <w:pPr>
        <w:pStyle w:val="Prrafodelista"/>
        <w:numPr>
          <w:ilvl w:val="0"/>
          <w:numId w:val="10"/>
        </w:numPr>
      </w:pPr>
      <w:r>
        <w:t>Nombre (</w:t>
      </w:r>
      <w:proofErr w:type="spellStart"/>
      <w:r>
        <w:t>varchar</w:t>
      </w:r>
      <w:proofErr w:type="spellEnd"/>
      <w:r>
        <w:t>) nombre único de una categoría</w:t>
      </w:r>
    </w:p>
    <w:p w14:paraId="24E79799" w14:textId="55346F2A" w:rsidR="00CB4A71" w:rsidRDefault="00CB4A71" w:rsidP="00CB4A71">
      <w:pPr>
        <w:pStyle w:val="Prrafodelista"/>
        <w:numPr>
          <w:ilvl w:val="0"/>
          <w:numId w:val="10"/>
        </w:numPr>
      </w:pPr>
      <w:r>
        <w:t>Descripción (</w:t>
      </w:r>
      <w:proofErr w:type="spellStart"/>
      <w:r>
        <w:t>text</w:t>
      </w:r>
      <w:proofErr w:type="spellEnd"/>
      <w:r>
        <w:t>) descripción breve de una categoría</w:t>
      </w:r>
    </w:p>
    <w:p w14:paraId="03BC643E" w14:textId="22B8EEEB" w:rsidR="00CB4A71" w:rsidRDefault="00CB4A71" w:rsidP="00CB4A71">
      <w:r>
        <w:t>Nota:</w:t>
      </w:r>
    </w:p>
    <w:p w14:paraId="2BB27E12" w14:textId="4A623E3B" w:rsidR="00CB4A71" w:rsidRDefault="00CB4A71" w:rsidP="00CB4A71">
      <w:pPr>
        <w:pStyle w:val="Prrafodelista"/>
        <w:numPr>
          <w:ilvl w:val="0"/>
          <w:numId w:val="11"/>
        </w:numPr>
      </w:pPr>
      <w:r>
        <w:t>ID (</w:t>
      </w:r>
      <w:proofErr w:type="spellStart"/>
      <w:r>
        <w:t>integer</w:t>
      </w:r>
      <w:proofErr w:type="spellEnd"/>
      <w:r>
        <w:t>) identificación única de una nota</w:t>
      </w:r>
    </w:p>
    <w:p w14:paraId="35FA4895" w14:textId="2562E219" w:rsidR="00CB4A71" w:rsidRDefault="00CB4A71" w:rsidP="00CB4A71">
      <w:pPr>
        <w:pStyle w:val="Prrafodelista"/>
        <w:numPr>
          <w:ilvl w:val="0"/>
          <w:numId w:val="11"/>
        </w:numPr>
      </w:pPr>
      <w:r>
        <w:t>Contenido (</w:t>
      </w:r>
      <w:proofErr w:type="spellStart"/>
      <w:r>
        <w:t>text</w:t>
      </w:r>
      <w:proofErr w:type="spellEnd"/>
      <w:r>
        <w:t>) contenido de la nota</w:t>
      </w:r>
    </w:p>
    <w:p w14:paraId="5D88ABF4" w14:textId="1A1BA95D" w:rsidR="00CB4A71" w:rsidRDefault="00CB4A71" w:rsidP="00CB4A71">
      <w:pPr>
        <w:pStyle w:val="Prrafodelista"/>
        <w:numPr>
          <w:ilvl w:val="0"/>
          <w:numId w:val="11"/>
        </w:numPr>
      </w:pPr>
      <w:r>
        <w:t>Resumen (</w:t>
      </w:r>
      <w:proofErr w:type="spellStart"/>
      <w:r>
        <w:t>text</w:t>
      </w:r>
      <w:proofErr w:type="spellEnd"/>
      <w:r>
        <w:t>) resumen de la nota</w:t>
      </w:r>
    </w:p>
    <w:p w14:paraId="323D0EDB" w14:textId="31D89585" w:rsidR="00CB4A71" w:rsidRDefault="00CB4A71" w:rsidP="00CB4A71">
      <w:pPr>
        <w:pStyle w:val="Prrafodelista"/>
        <w:numPr>
          <w:ilvl w:val="0"/>
          <w:numId w:val="11"/>
        </w:numPr>
      </w:pPr>
      <w:proofErr w:type="spellStart"/>
      <w:r>
        <w:t>Fecha_publicacion</w:t>
      </w:r>
      <w:proofErr w:type="spellEnd"/>
      <w:r>
        <w:t xml:space="preserve"> (date) fecha en la que se publica la nota</w:t>
      </w:r>
    </w:p>
    <w:p w14:paraId="5CECD18D" w14:textId="6CFDBD3F" w:rsidR="00CB4A71" w:rsidRDefault="00CB4A71" w:rsidP="00CB4A71">
      <w:pPr>
        <w:pStyle w:val="Prrafodelista"/>
        <w:numPr>
          <w:ilvl w:val="0"/>
          <w:numId w:val="11"/>
        </w:numPr>
      </w:pPr>
      <w:r>
        <w:t>Titulo (</w:t>
      </w:r>
      <w:proofErr w:type="spellStart"/>
      <w:r>
        <w:t>varchar</w:t>
      </w:r>
      <w:proofErr w:type="spellEnd"/>
      <w:r>
        <w:t xml:space="preserve">) </w:t>
      </w:r>
      <w:proofErr w:type="spellStart"/>
      <w:r>
        <w:t>titulo</w:t>
      </w:r>
      <w:proofErr w:type="spellEnd"/>
      <w:r>
        <w:t xml:space="preserve"> de la nota</w:t>
      </w:r>
    </w:p>
    <w:p w14:paraId="5D520FE6" w14:textId="4E1631FC" w:rsidR="00CB4A71" w:rsidRDefault="00CB4A71" w:rsidP="00CB4A71">
      <w:r>
        <w:t>Comentario:</w:t>
      </w:r>
    </w:p>
    <w:p w14:paraId="44886D15" w14:textId="0294BB83" w:rsidR="00CB4A71" w:rsidRDefault="00CB4A71" w:rsidP="00CB4A71">
      <w:pPr>
        <w:pStyle w:val="Prrafodelista"/>
        <w:numPr>
          <w:ilvl w:val="0"/>
          <w:numId w:val="12"/>
        </w:numPr>
      </w:pPr>
      <w:r>
        <w:t>ID (</w:t>
      </w:r>
      <w:proofErr w:type="spellStart"/>
      <w:r>
        <w:t>integer</w:t>
      </w:r>
      <w:proofErr w:type="spellEnd"/>
      <w:r>
        <w:t>) identificación única de un comentario</w:t>
      </w:r>
    </w:p>
    <w:p w14:paraId="1EEA44BE" w14:textId="25FE6557" w:rsidR="00CB4A71" w:rsidRDefault="00CB4A71" w:rsidP="00CB4A71">
      <w:pPr>
        <w:pStyle w:val="Prrafodelista"/>
        <w:numPr>
          <w:ilvl w:val="0"/>
          <w:numId w:val="12"/>
        </w:numPr>
      </w:pPr>
      <w:r>
        <w:t>Texto (</w:t>
      </w:r>
      <w:proofErr w:type="spellStart"/>
      <w:r>
        <w:t>text</w:t>
      </w:r>
      <w:proofErr w:type="spellEnd"/>
      <w:r>
        <w:t>) contenido del comentario</w:t>
      </w:r>
    </w:p>
    <w:p w14:paraId="2B8270A1" w14:textId="5293B63D" w:rsidR="00CB4A71" w:rsidRDefault="00CB4A71" w:rsidP="00CB4A71">
      <w:pPr>
        <w:pStyle w:val="Prrafodelista"/>
        <w:numPr>
          <w:ilvl w:val="0"/>
          <w:numId w:val="12"/>
        </w:numPr>
      </w:pPr>
      <w:r>
        <w:t>Puntuación (</w:t>
      </w:r>
      <w:proofErr w:type="spellStart"/>
      <w:r>
        <w:t>float</w:t>
      </w:r>
      <w:proofErr w:type="spellEnd"/>
      <w:r>
        <w:t>) puntuación de estrellas (1-5)</w:t>
      </w:r>
    </w:p>
    <w:p w14:paraId="07C318A2" w14:textId="69C4FDCD" w:rsidR="00CB4A71" w:rsidRDefault="00CB4A71" w:rsidP="00CB4A71">
      <w:pPr>
        <w:pStyle w:val="Prrafodelista"/>
        <w:numPr>
          <w:ilvl w:val="0"/>
          <w:numId w:val="12"/>
        </w:numPr>
      </w:pPr>
      <w:proofErr w:type="spellStart"/>
      <w:r>
        <w:t>Fecha_realizacion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 fecha que se </w:t>
      </w:r>
      <w:proofErr w:type="spellStart"/>
      <w:r>
        <w:t>realizo</w:t>
      </w:r>
      <w:proofErr w:type="spellEnd"/>
      <w:r>
        <w:t xml:space="preserve"> el comentario</w:t>
      </w:r>
    </w:p>
    <w:p w14:paraId="45499DEE" w14:textId="3CBDA87B" w:rsidR="00CB4A71" w:rsidRDefault="00282A54" w:rsidP="00CB4A71">
      <w:proofErr w:type="spellStart"/>
      <w:r>
        <w:t>Cuenta_Oyente</w:t>
      </w:r>
      <w:proofErr w:type="spellEnd"/>
      <w:r w:rsidR="00CB4A71">
        <w:t>:</w:t>
      </w:r>
    </w:p>
    <w:p w14:paraId="5E02BB29" w14:textId="37307A11" w:rsidR="00CB4A71" w:rsidRDefault="00CB4A71" w:rsidP="00CB4A71">
      <w:pPr>
        <w:pStyle w:val="Prrafodelista"/>
        <w:numPr>
          <w:ilvl w:val="0"/>
          <w:numId w:val="13"/>
        </w:numPr>
      </w:pPr>
      <w:r>
        <w:t>ID (</w:t>
      </w:r>
      <w:proofErr w:type="spellStart"/>
      <w:r>
        <w:t>integer</w:t>
      </w:r>
      <w:proofErr w:type="spellEnd"/>
      <w:r>
        <w:t xml:space="preserve">) identificación </w:t>
      </w:r>
      <w:r w:rsidR="00282A54">
        <w:t>única de una cuenta de oyente</w:t>
      </w:r>
    </w:p>
    <w:p w14:paraId="4ED868F7" w14:textId="4BD75335" w:rsidR="00282A54" w:rsidRDefault="00282A54" w:rsidP="00CB4A71">
      <w:pPr>
        <w:pStyle w:val="Prrafodelista"/>
        <w:numPr>
          <w:ilvl w:val="0"/>
          <w:numId w:val="13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contraseña de una cuenta de un oyente</w:t>
      </w:r>
    </w:p>
    <w:p w14:paraId="1E9FF9F6" w14:textId="3CDB6F22" w:rsidR="00282A54" w:rsidRDefault="00282A54" w:rsidP="00CB4A71">
      <w:pPr>
        <w:pStyle w:val="Prrafodelista"/>
        <w:numPr>
          <w:ilvl w:val="0"/>
          <w:numId w:val="13"/>
        </w:numPr>
      </w:pPr>
      <w:proofErr w:type="spellStart"/>
      <w:r>
        <w:t>Username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cuenta única de un oyente</w:t>
      </w:r>
    </w:p>
    <w:p w14:paraId="0626300D" w14:textId="105ECBEB" w:rsidR="00282A54" w:rsidRDefault="00282A54" w:rsidP="00CB4A71">
      <w:pPr>
        <w:pStyle w:val="Prrafodelista"/>
        <w:numPr>
          <w:ilvl w:val="0"/>
          <w:numId w:val="13"/>
        </w:numPr>
      </w:pPr>
      <w:proofErr w:type="spellStart"/>
      <w:r>
        <w:t>Correo_electronico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correo único de un oyente</w:t>
      </w:r>
    </w:p>
    <w:p w14:paraId="1FC1A26E" w14:textId="6B6A71B2" w:rsidR="00282A54" w:rsidRDefault="00282A54" w:rsidP="00CB4A71">
      <w:pPr>
        <w:pStyle w:val="Prrafodelista"/>
        <w:numPr>
          <w:ilvl w:val="0"/>
          <w:numId w:val="13"/>
        </w:numPr>
      </w:pPr>
      <w:proofErr w:type="spellStart"/>
      <w:r>
        <w:t>Fecha_registro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 fecha de registro de la cuenta</w:t>
      </w:r>
    </w:p>
    <w:sectPr w:rsidR="00282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C51"/>
    <w:multiLevelType w:val="hybridMultilevel"/>
    <w:tmpl w:val="522CB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655C"/>
    <w:multiLevelType w:val="hybridMultilevel"/>
    <w:tmpl w:val="A5729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4235"/>
    <w:multiLevelType w:val="hybridMultilevel"/>
    <w:tmpl w:val="3C9CAE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74F8C"/>
    <w:multiLevelType w:val="hybridMultilevel"/>
    <w:tmpl w:val="E73C9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F232A"/>
    <w:multiLevelType w:val="hybridMultilevel"/>
    <w:tmpl w:val="5BB47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50FC6"/>
    <w:multiLevelType w:val="hybridMultilevel"/>
    <w:tmpl w:val="3C4A3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21C8F"/>
    <w:multiLevelType w:val="hybridMultilevel"/>
    <w:tmpl w:val="8B98C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07877"/>
    <w:multiLevelType w:val="hybridMultilevel"/>
    <w:tmpl w:val="7076C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D2C3E"/>
    <w:multiLevelType w:val="hybridMultilevel"/>
    <w:tmpl w:val="14905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26D66"/>
    <w:multiLevelType w:val="hybridMultilevel"/>
    <w:tmpl w:val="8102A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C28E9"/>
    <w:multiLevelType w:val="hybridMultilevel"/>
    <w:tmpl w:val="394221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F6AF2"/>
    <w:multiLevelType w:val="hybridMultilevel"/>
    <w:tmpl w:val="06DA1A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24B2F"/>
    <w:multiLevelType w:val="hybridMultilevel"/>
    <w:tmpl w:val="F90615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A548E"/>
    <w:multiLevelType w:val="hybridMultilevel"/>
    <w:tmpl w:val="22DE1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FF"/>
    <w:rsid w:val="001E6E4A"/>
    <w:rsid w:val="00282A54"/>
    <w:rsid w:val="003D6996"/>
    <w:rsid w:val="005A121B"/>
    <w:rsid w:val="007D53AE"/>
    <w:rsid w:val="00A460FF"/>
    <w:rsid w:val="00C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631AC"/>
  <w15:chartTrackingRefBased/>
  <w15:docId w15:val="{70C2FE98-191F-416F-89CC-6DE6780E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57BB67928BF245BF2E65E74590710B" ma:contentTypeVersion="6" ma:contentTypeDescription="Crear nuevo documento." ma:contentTypeScope="" ma:versionID="6bd30a44a886bdcd2ea5766db96d76cf">
  <xsd:schema xmlns:xsd="http://www.w3.org/2001/XMLSchema" xmlns:xs="http://www.w3.org/2001/XMLSchema" xmlns:p="http://schemas.microsoft.com/office/2006/metadata/properties" xmlns:ns2="8a77d403-7023-47d9-9804-6e264ec0d403" targetNamespace="http://schemas.microsoft.com/office/2006/metadata/properties" ma:root="true" ma:fieldsID="b71988a7e2824b714d89fa7bf071bdfd" ns2:_="">
    <xsd:import namespace="8a77d403-7023-47d9-9804-6e264ec0d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7d403-7023-47d9-9804-6e264ec0d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38BCE-FF7A-43AE-8416-E546F20DAD72}"/>
</file>

<file path=customXml/itemProps2.xml><?xml version="1.0" encoding="utf-8"?>
<ds:datastoreItem xmlns:ds="http://schemas.openxmlformats.org/officeDocument/2006/customXml" ds:itemID="{8DD54545-C011-4673-AF7B-6F992E732D1D}"/>
</file>

<file path=customXml/itemProps3.xml><?xml version="1.0" encoding="utf-8"?>
<ds:datastoreItem xmlns:ds="http://schemas.openxmlformats.org/officeDocument/2006/customXml" ds:itemID="{F2659051-3E4E-4637-AD6D-DA36034046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Vicentini</dc:creator>
  <cp:keywords/>
  <dc:description/>
  <cp:lastModifiedBy>Emanuel Vicentini</cp:lastModifiedBy>
  <cp:revision>2</cp:revision>
  <dcterms:created xsi:type="dcterms:W3CDTF">2021-03-28T18:59:00Z</dcterms:created>
  <dcterms:modified xsi:type="dcterms:W3CDTF">2021-04-11T18:56:00Z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0x0101008D57BB67928BF245BF2E65E74590710B</vt:lpwstr>
  </property>
</Properties>
</file>