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1"/>
          <w:szCs w:val="21"/>
          <w:lang w:val="en-US" w:eastAsia="zh-CN"/>
        </w:rPr>
      </w:pPr>
      <w:bookmarkStart w:id="0" w:name="OLE_LINK1"/>
      <w:r>
        <w:rPr>
          <w:rFonts w:hint="default" w:ascii="Arial" w:hAnsi="Arial" w:cs="Arial"/>
          <w:sz w:val="21"/>
          <w:szCs w:val="21"/>
          <w:lang w:val="en-US" w:eastAsia="zh-CN"/>
        </w:rPr>
        <w:t>Imx586驱动：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驱动架构参照nvidia imx185sensor架构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寄存器配置参照sony fae发的列表配置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驱动文件路径：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Tegra186_Linux_R32.6.1\Linux_for_Tegra_imx586\source\public\kernel\nvidia\drivers\media\i2c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Sensor配置tegra194-camera-bs-imx586-dual.dtsi设备树文件路径：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Tegra186_Linux_R32.6.1\Linux_for_Tegra_imx586\source\public\hardware\nvidia\platform\t19x\common\kernel-dts\t19x-common-modules</w:t>
      </w:r>
    </w:p>
    <w:p>
      <w:pPr>
        <w:ind w:firstLine="420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Power相关设备树tegra194-camera-jakku-bs-imx586-dual.dtsi文件路径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Z:\linux\Tegra186_Linux_R32.6.1\Linux_for_Tegra_imx586\source\public\hardware\nvidia\platform\t19x\jakku\kernel-dts\common</w:t>
      </w:r>
    </w:p>
    <w:p>
      <w:pPr>
        <w:rPr>
          <w:rFonts w:hint="default" w:ascii="Arial" w:hAnsi="Arial" w:cs="Arial"/>
          <w:sz w:val="21"/>
          <w:szCs w:val="21"/>
        </w:rPr>
      </w:pPr>
      <w:bookmarkStart w:id="1" w:name="_GoBack"/>
      <w:bookmarkEnd w:id="1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驱动修改：</w:t>
      </w:r>
    </w:p>
    <w:p>
      <w:pPr>
        <w:numPr>
          <w:ilvl w:val="0"/>
          <w:numId w:val="2"/>
        </w:numPr>
        <w:ind w:left="210" w:leftChars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修改驱动文件目录里的kconfig文件，添加：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config VIDEO_IMX586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  tristate "IMX586 camera sensor support"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depends on I2C &amp;&amp; VIDEO_V4L2 &amp;&amp; VIDEO_V4L2_SUBDEV_API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---help---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This driver supports IMX586 camera sensor from Sony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To compile this driver as a module, choose M here: the module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 will be called imx586.</w:t>
      </w:r>
    </w:p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修改驱动文件目录里的Makefile文件，添加: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obj-$(CONFIG_VIDEO_IMX586) += imx586.o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添加设备树文件: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在tegra194-p3509-0000-a00.dtsi里添加如下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#include "tegra194-camera-jakku-bs-imx586-dual.dtsi"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Dtsi部分文件介绍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tegra194-camera-jakku-bs-imx586-dual.dtsi文件主要是配置sensor时钟和部分pin脚电源。tegra194-camera-bs-imx586-dual.dtsi只要是配置imx586 vi接口和各个模式的参数配置。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tegra194-camera-bs-imx586-dual.dtsi有个mode部分介绍：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mclk_khz = "24000";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//sensor 时钟为24M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num_lanes = "4";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//使用4lane模式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tegra_sinterface = "serial_a"; //senso</w:t>
      </w:r>
      <w:r>
        <w:rPr>
          <w:rFonts w:hint="eastAsia" w:ascii="Arial" w:hAnsi="Arial" w:cs="Arial"/>
          <w:sz w:val="21"/>
          <w:szCs w:val="21"/>
          <w:lang w:val="en-US" w:eastAsia="zh-CN"/>
        </w:rPr>
        <w:t>r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的硬件接口为csi01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active_w = "8000";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active_h = "6000";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line_length = "14704";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//line长，具体见sony文档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mclk_multiplier = "1042";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//内部时钟倍频</w:t>
      </w:r>
    </w:p>
    <w:p>
      <w:pPr>
        <w:numPr>
          <w:ilvl w:val="-5"/>
          <w:numId w:val="0"/>
        </w:numPr>
        <w:ind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pix_clk_hz = "1718400000";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//sensor pixel clock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Frame rate和pix clk计算公式：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color w:val="FF0000"/>
          <w:sz w:val="21"/>
          <w:szCs w:val="21"/>
          <w:lang w:val="en-US" w:eastAsia="zh-CN"/>
        </w:rPr>
        <w:t>Frame Rate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[frame/s] = Pixel_rate [pixels/s] / Total number of pixels [pixels/frame]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color w:val="FF0000"/>
          <w:sz w:val="21"/>
          <w:szCs w:val="21"/>
          <w:lang w:val="en-US" w:eastAsia="zh-CN"/>
        </w:rPr>
        <w:t xml:space="preserve">Pixel rate </w:t>
      </w:r>
      <w:r>
        <w:rPr>
          <w:rFonts w:hint="default" w:ascii="Arial" w:hAnsi="Arial" w:cs="Arial"/>
          <w:sz w:val="21"/>
          <w:szCs w:val="21"/>
          <w:lang w:val="en-US" w:eastAsia="zh-CN"/>
        </w:rPr>
        <w:t>[pixels/s] = IVTPXCK [MHz] * 8 (Total number of IVTPX channel)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>Total number of pixels [pixels/frame] = FRM_LENGTH_LINES [lines/frame] * LINE_LENGTH_PCK [pixels/line]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IVTPXCK clock frequency = IVTCK x IVTPXCK clock division ratio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IVTPXCK clock division ratio = 1 / (IVT_SYCK_DIV * IVT_PXCK_DIV)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IOPSYCK clock frequency = IOPCK x IOPSYCK clock division ratio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IOPSYCK clock division ratio = 1 / (IOP_SYCK_DIV)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color w:val="FF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FF0000"/>
          <w:sz w:val="21"/>
          <w:szCs w:val="21"/>
          <w:lang w:val="en-US" w:eastAsia="zh-CN"/>
        </w:rPr>
        <w:t>pixel_clk = Pixel_rate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Imx586驱动：</w:t>
      </w:r>
    </w:p>
    <w:p>
      <w:pPr>
        <w:numPr>
          <w:ilvl w:val="0"/>
          <w:numId w:val="3"/>
        </w:numPr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imx586_set_gain():  设置模拟gain值，具体参数见sesor文档，注意的是每个分辨率gain的范围不一样。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imx586_set_exposure(): 设置曝光时间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曝光时间分普通模式和hdr模式，两种模式的设置不一样。Hdr模式要注意长曝光。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曝光时间主要是设置COARSE_INTEG_TIME寄存器来调节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imx586_set_mode(): 设置模式，主要就是设置各模式的寄存器值。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bookmarkEnd w:id="0"/>
    <w:p>
      <w:pPr>
        <w:numPr>
          <w:ilvl w:val="0"/>
          <w:numId w:val="0"/>
        </w:numPr>
        <w:rPr>
          <w:rFonts w:hint="default" w:ascii="Arial" w:hAnsi="Arial" w:cs="Arial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719E3"/>
    <w:multiLevelType w:val="singleLevel"/>
    <w:tmpl w:val="E7F719E3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3864C104"/>
    <w:multiLevelType w:val="multilevel"/>
    <w:tmpl w:val="3864C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5C01144"/>
    <w:multiLevelType w:val="multilevel"/>
    <w:tmpl w:val="65C01144"/>
    <w:lvl w:ilvl="0" w:tentative="0">
      <w:start w:val="1"/>
      <w:numFmt w:val="decimal"/>
      <w:suff w:val="nothing"/>
      <w:lvlText w:val="%1）"/>
      <w:lvlJc w:val="left"/>
      <w:pPr>
        <w:ind w:left="21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2231"/>
    <w:rsid w:val="00D5063D"/>
    <w:rsid w:val="024D6EF4"/>
    <w:rsid w:val="035F0010"/>
    <w:rsid w:val="03791753"/>
    <w:rsid w:val="037E320E"/>
    <w:rsid w:val="0385634A"/>
    <w:rsid w:val="03CF69C9"/>
    <w:rsid w:val="040C6A6B"/>
    <w:rsid w:val="05FF520A"/>
    <w:rsid w:val="067B4B14"/>
    <w:rsid w:val="06C913BB"/>
    <w:rsid w:val="072E5DA5"/>
    <w:rsid w:val="08B31D4F"/>
    <w:rsid w:val="0920252A"/>
    <w:rsid w:val="099B68C7"/>
    <w:rsid w:val="0A2A41B5"/>
    <w:rsid w:val="0A342878"/>
    <w:rsid w:val="0B1306DF"/>
    <w:rsid w:val="0B967A61"/>
    <w:rsid w:val="0C0F2E71"/>
    <w:rsid w:val="0CE51C08"/>
    <w:rsid w:val="0D643474"/>
    <w:rsid w:val="0DA35828"/>
    <w:rsid w:val="0DE64C3D"/>
    <w:rsid w:val="0FC623A4"/>
    <w:rsid w:val="102A0D6A"/>
    <w:rsid w:val="11CC5420"/>
    <w:rsid w:val="124D4587"/>
    <w:rsid w:val="12561DDA"/>
    <w:rsid w:val="125B7F70"/>
    <w:rsid w:val="13CF141A"/>
    <w:rsid w:val="17104C69"/>
    <w:rsid w:val="17B44FF8"/>
    <w:rsid w:val="184053E9"/>
    <w:rsid w:val="191743AF"/>
    <w:rsid w:val="1B226C8B"/>
    <w:rsid w:val="1DAD6772"/>
    <w:rsid w:val="1F9D6FF6"/>
    <w:rsid w:val="20105B61"/>
    <w:rsid w:val="20A4013D"/>
    <w:rsid w:val="215313DE"/>
    <w:rsid w:val="224551CB"/>
    <w:rsid w:val="24D942F0"/>
    <w:rsid w:val="255570F9"/>
    <w:rsid w:val="25EA5EF1"/>
    <w:rsid w:val="26455C50"/>
    <w:rsid w:val="27005B64"/>
    <w:rsid w:val="27CE5BA0"/>
    <w:rsid w:val="27FA0805"/>
    <w:rsid w:val="280E06A1"/>
    <w:rsid w:val="28685CA3"/>
    <w:rsid w:val="28ED035D"/>
    <w:rsid w:val="28F43FE3"/>
    <w:rsid w:val="2A5A0502"/>
    <w:rsid w:val="2AD2711C"/>
    <w:rsid w:val="2B034535"/>
    <w:rsid w:val="2DF35A74"/>
    <w:rsid w:val="2E552C39"/>
    <w:rsid w:val="2EA84B4A"/>
    <w:rsid w:val="313F372D"/>
    <w:rsid w:val="3236081D"/>
    <w:rsid w:val="32690A61"/>
    <w:rsid w:val="338468EC"/>
    <w:rsid w:val="339508EB"/>
    <w:rsid w:val="34B85CD0"/>
    <w:rsid w:val="350201B1"/>
    <w:rsid w:val="36946BC1"/>
    <w:rsid w:val="36E24375"/>
    <w:rsid w:val="37D050DF"/>
    <w:rsid w:val="38602110"/>
    <w:rsid w:val="39E84962"/>
    <w:rsid w:val="3A4A1178"/>
    <w:rsid w:val="3A5C0EAC"/>
    <w:rsid w:val="3A685AA2"/>
    <w:rsid w:val="3E9079E7"/>
    <w:rsid w:val="3F9472A1"/>
    <w:rsid w:val="40D95004"/>
    <w:rsid w:val="41594832"/>
    <w:rsid w:val="41A0081E"/>
    <w:rsid w:val="41A52431"/>
    <w:rsid w:val="41CC0031"/>
    <w:rsid w:val="430D31EE"/>
    <w:rsid w:val="460A4518"/>
    <w:rsid w:val="46494220"/>
    <w:rsid w:val="48376AB4"/>
    <w:rsid w:val="485C3C98"/>
    <w:rsid w:val="48E64762"/>
    <w:rsid w:val="495E3293"/>
    <w:rsid w:val="4B5F07FC"/>
    <w:rsid w:val="4B976E4A"/>
    <w:rsid w:val="4C5916EF"/>
    <w:rsid w:val="4D453A21"/>
    <w:rsid w:val="4E6F6FA8"/>
    <w:rsid w:val="4ED137BE"/>
    <w:rsid w:val="5078297D"/>
    <w:rsid w:val="50D243C0"/>
    <w:rsid w:val="50DD1B6F"/>
    <w:rsid w:val="538D358C"/>
    <w:rsid w:val="53FF2152"/>
    <w:rsid w:val="5449029B"/>
    <w:rsid w:val="545C3B2A"/>
    <w:rsid w:val="54CB0CB0"/>
    <w:rsid w:val="58466FCB"/>
    <w:rsid w:val="59131F5A"/>
    <w:rsid w:val="596B480F"/>
    <w:rsid w:val="5AC27106"/>
    <w:rsid w:val="5BDC19F5"/>
    <w:rsid w:val="5BFB00CD"/>
    <w:rsid w:val="5E7B54F5"/>
    <w:rsid w:val="5EB15B51"/>
    <w:rsid w:val="5F3C4C84"/>
    <w:rsid w:val="5FBF2ADD"/>
    <w:rsid w:val="60147771"/>
    <w:rsid w:val="616F1092"/>
    <w:rsid w:val="61AA2B54"/>
    <w:rsid w:val="61DC793B"/>
    <w:rsid w:val="65EF593A"/>
    <w:rsid w:val="69845BA5"/>
    <w:rsid w:val="69BF098B"/>
    <w:rsid w:val="6B007E4F"/>
    <w:rsid w:val="6B265B50"/>
    <w:rsid w:val="6B8C7106"/>
    <w:rsid w:val="6CD35D64"/>
    <w:rsid w:val="6D820CC6"/>
    <w:rsid w:val="6DBD1686"/>
    <w:rsid w:val="6E663ACB"/>
    <w:rsid w:val="6F011A46"/>
    <w:rsid w:val="6F64384D"/>
    <w:rsid w:val="7289422C"/>
    <w:rsid w:val="72D244EC"/>
    <w:rsid w:val="7319002F"/>
    <w:rsid w:val="734B3290"/>
    <w:rsid w:val="73D47729"/>
    <w:rsid w:val="75CE1F56"/>
    <w:rsid w:val="76FD1A91"/>
    <w:rsid w:val="78FF3476"/>
    <w:rsid w:val="7C4853F7"/>
    <w:rsid w:val="7CD94B7B"/>
    <w:rsid w:val="7D8A0E59"/>
    <w:rsid w:val="7DD868F1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2022-01-12T02:07:00Z</dcterms:created>
  <dc:creator>Administrator</dc:creator>
  <cp:lastModifiedBy>残月</cp:lastModifiedBy>
  <dcterms:modified xsi:type="dcterms:W3CDTF">2022-01-15T04:02:40Z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2AE25D96AAC64C23AB2EE45DF69054F1</vt:lpwstr>
  </property>
</Properties>
</file>