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54" w:rsidRPr="008A5B29" w:rsidRDefault="008A5B29" w:rsidP="008A5B29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30"/>
          <w:sz w:val="28"/>
          <w:szCs w:val="28"/>
          <w:lang w:val="uk-UA"/>
        </w:rPr>
        <w:t xml:space="preserve">                                           </w:t>
      </w:r>
      <w:r w:rsidR="002C7B54" w:rsidRPr="002C7B54">
        <w:rPr>
          <w:rFonts w:ascii="Times New Roman" w:hAnsi="Times New Roman" w:cs="Times New Roman"/>
          <w:spacing w:val="-3"/>
          <w:sz w:val="28"/>
          <w:szCs w:val="28"/>
          <w:lang w:val="uk-UA"/>
        </w:rPr>
        <w:t>ЗАТВЕРДЖЕНО</w:t>
      </w:r>
    </w:p>
    <w:p w:rsidR="002C7B54" w:rsidRPr="0059168D" w:rsidRDefault="002C7B54" w:rsidP="002C7B54">
      <w:pPr>
        <w:pStyle w:val="a7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                                                                                        </w:t>
      </w:r>
      <w:r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>рішенням 2</w:t>
      </w: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>8</w:t>
      </w:r>
      <w:r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 сесії</w:t>
      </w:r>
    </w:p>
    <w:p w:rsidR="002C7B54" w:rsidRPr="0059168D" w:rsidRDefault="002C7B54" w:rsidP="002C7B54">
      <w:pPr>
        <w:pStyle w:val="a7"/>
        <w:jc w:val="center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                                                      </w:t>
      </w:r>
      <w:r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>8  скликання</w:t>
      </w:r>
    </w:p>
    <w:p w:rsidR="002C7B54" w:rsidRPr="0059168D" w:rsidRDefault="00DB211F" w:rsidP="002C7B54">
      <w:pPr>
        <w:pStyle w:val="a7"/>
        <w:jc w:val="right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        </w:t>
      </w:r>
      <w:proofErr w:type="spellStart"/>
      <w:r w:rsidR="002C7B54"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>Лосинівської</w:t>
      </w:r>
      <w:proofErr w:type="spellEnd"/>
      <w:r w:rsidR="002C7B54"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селищної ради</w:t>
      </w:r>
    </w:p>
    <w:p w:rsidR="002C7B54" w:rsidRPr="00A9277A" w:rsidRDefault="002C7B54" w:rsidP="002C7B54">
      <w:pPr>
        <w:pStyle w:val="a7"/>
        <w:jc w:val="center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                                                                          </w:t>
      </w:r>
      <w:r w:rsidR="00DB211F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від  </w:t>
      </w:r>
      <w:r w:rsidR="00DB211F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15 травня </w:t>
      </w:r>
      <w:r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201</w:t>
      </w: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>9</w:t>
      </w:r>
      <w:r w:rsidRPr="0059168D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року</w:t>
      </w:r>
    </w:p>
    <w:p w:rsidR="00A425C2" w:rsidRDefault="00A425C2" w:rsidP="002C7B54">
      <w:pPr>
        <w:tabs>
          <w:tab w:val="left" w:pos="703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425C2" w:rsidRDefault="00A425C2" w:rsidP="003826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26FE" w:rsidRDefault="003826FE" w:rsidP="003826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B7EB3" w:rsidRPr="00D22A85" w:rsidRDefault="00BB7EB3" w:rsidP="003826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2A85">
        <w:rPr>
          <w:rFonts w:ascii="Times New Roman" w:hAnsi="Times New Roman" w:cs="Times New Roman"/>
          <w:b/>
          <w:sz w:val="28"/>
          <w:szCs w:val="28"/>
        </w:rPr>
        <w:t>ПОЛОЖЕННЯ</w:t>
      </w:r>
    </w:p>
    <w:p w:rsidR="00BB7EB3" w:rsidRPr="008A5B29" w:rsidRDefault="00BB7EB3" w:rsidP="00BB7EB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8A5B29">
        <w:rPr>
          <w:rFonts w:ascii="Times New Roman" w:hAnsi="Times New Roman" w:cs="Times New Roman"/>
          <w:b/>
          <w:sz w:val="28"/>
          <w:szCs w:val="28"/>
        </w:rPr>
        <w:t xml:space="preserve">про </w:t>
      </w:r>
      <w:proofErr w:type="spellStart"/>
      <w:r w:rsidRPr="008A5B29">
        <w:rPr>
          <w:rFonts w:ascii="Times New Roman" w:hAnsi="Times New Roman" w:cs="Times New Roman"/>
          <w:b/>
          <w:sz w:val="28"/>
          <w:szCs w:val="28"/>
        </w:rPr>
        <w:t>офіційний</w:t>
      </w:r>
      <w:proofErr w:type="spellEnd"/>
      <w:r w:rsidRPr="008A5B29">
        <w:rPr>
          <w:rFonts w:ascii="Times New Roman" w:hAnsi="Times New Roman" w:cs="Times New Roman"/>
          <w:b/>
          <w:sz w:val="28"/>
          <w:szCs w:val="28"/>
        </w:rPr>
        <w:t xml:space="preserve"> Веб-сайт Лосин</w:t>
      </w:r>
      <w:proofErr w:type="spellStart"/>
      <w:r w:rsidRPr="008A5B29">
        <w:rPr>
          <w:rFonts w:ascii="Times New Roman" w:hAnsi="Times New Roman" w:cs="Times New Roman"/>
          <w:b/>
          <w:sz w:val="28"/>
          <w:szCs w:val="28"/>
          <w:lang w:val="uk-UA"/>
        </w:rPr>
        <w:t>івської</w:t>
      </w:r>
      <w:proofErr w:type="spellEnd"/>
      <w:r w:rsidRPr="008A5B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селищної </w:t>
      </w:r>
      <w:proofErr w:type="gramStart"/>
      <w:r w:rsidRPr="008A5B29">
        <w:rPr>
          <w:rFonts w:ascii="Times New Roman" w:hAnsi="Times New Roman" w:cs="Times New Roman"/>
          <w:b/>
          <w:sz w:val="28"/>
          <w:szCs w:val="28"/>
          <w:lang w:val="uk-UA"/>
        </w:rPr>
        <w:t>ради</w:t>
      </w:r>
      <w:proofErr w:type="gramEnd"/>
    </w:p>
    <w:p w:rsidR="00BB7EB3" w:rsidRPr="008A5B29" w:rsidRDefault="00BB7EB3" w:rsidP="00BB7EB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B29">
        <w:rPr>
          <w:rFonts w:ascii="Times New Roman" w:hAnsi="Times New Roman" w:cs="Times New Roman"/>
          <w:b/>
          <w:sz w:val="28"/>
          <w:szCs w:val="28"/>
          <w:lang w:val="uk-UA"/>
        </w:rPr>
        <w:t>в глобальній</w:t>
      </w:r>
      <w:r w:rsidR="002C7B54" w:rsidRPr="008A5B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5B29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інформаційній</w:t>
      </w:r>
      <w:r w:rsidR="002C7B54" w:rsidRPr="008A5B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5B29">
        <w:rPr>
          <w:rFonts w:ascii="Times New Roman" w:hAnsi="Times New Roman" w:cs="Times New Roman"/>
          <w:b/>
          <w:sz w:val="28"/>
          <w:szCs w:val="28"/>
          <w:lang w:val="uk-UA"/>
        </w:rPr>
        <w:t>мережі</w:t>
      </w:r>
      <w:r w:rsidR="002C7B54" w:rsidRPr="008A5B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A5B29">
        <w:rPr>
          <w:rFonts w:ascii="Times New Roman" w:hAnsi="Times New Roman" w:cs="Times New Roman"/>
          <w:b/>
          <w:sz w:val="28"/>
          <w:szCs w:val="28"/>
          <w:lang w:val="uk-UA"/>
        </w:rPr>
        <w:t>Інтернет</w:t>
      </w:r>
    </w:p>
    <w:bookmarkEnd w:id="0"/>
    <w:p w:rsidR="00BB7EB3" w:rsidRPr="00AF4C96" w:rsidRDefault="00BB7EB3" w:rsidP="00BB7E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B7EB3" w:rsidRPr="00AF4C96" w:rsidRDefault="00087E98" w:rsidP="00BB7E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7E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B7EB3" w:rsidRPr="00AF4C96">
        <w:rPr>
          <w:rFonts w:ascii="Times New Roman" w:hAnsi="Times New Roman" w:cs="Times New Roman"/>
          <w:b/>
          <w:sz w:val="28"/>
          <w:szCs w:val="28"/>
          <w:lang w:val="uk-UA"/>
        </w:rPr>
        <w:t>Загальне</w:t>
      </w:r>
      <w:r w:rsidR="002C7B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B7EB3" w:rsidRPr="00AF4C96">
        <w:rPr>
          <w:rFonts w:ascii="Times New Roman" w:hAnsi="Times New Roman" w:cs="Times New Roman"/>
          <w:b/>
          <w:sz w:val="28"/>
          <w:szCs w:val="28"/>
          <w:lang w:val="uk-UA"/>
        </w:rPr>
        <w:t>положення</w:t>
      </w:r>
    </w:p>
    <w:p w:rsidR="00AF4C96" w:rsidRPr="005E706C" w:rsidRDefault="00AF4C96" w:rsidP="00AF4C96">
      <w:pPr>
        <w:pStyle w:val="a5"/>
        <w:spacing w:before="0" w:beforeAutospacing="0" w:after="0" w:afterAutospacing="0" w:line="390" w:lineRule="atLeast"/>
        <w:jc w:val="both"/>
        <w:rPr>
          <w:sz w:val="28"/>
          <w:szCs w:val="28"/>
        </w:rPr>
      </w:pPr>
      <w:r w:rsidRPr="00DB211F">
        <w:rPr>
          <w:rStyle w:val="a6"/>
          <w:sz w:val="28"/>
          <w:szCs w:val="28"/>
        </w:rPr>
        <w:t>   </w:t>
      </w:r>
      <w:r w:rsidR="00DB211F">
        <w:rPr>
          <w:rStyle w:val="a6"/>
          <w:sz w:val="28"/>
          <w:szCs w:val="28"/>
        </w:rPr>
        <w:t xml:space="preserve">  </w:t>
      </w:r>
      <w:r w:rsidRPr="00DB211F">
        <w:rPr>
          <w:rStyle w:val="a6"/>
          <w:sz w:val="28"/>
          <w:szCs w:val="28"/>
        </w:rPr>
        <w:t>  1.1</w:t>
      </w:r>
      <w:r w:rsidRPr="00DB211F">
        <w:rPr>
          <w:b/>
          <w:sz w:val="28"/>
          <w:szCs w:val="28"/>
        </w:rPr>
        <w:t>.</w:t>
      </w:r>
      <w:r w:rsidRPr="004F340B">
        <w:rPr>
          <w:sz w:val="28"/>
          <w:szCs w:val="28"/>
        </w:rPr>
        <w:t xml:space="preserve"> Це Положення розроблено відповідно до Консти</w:t>
      </w:r>
      <w:r>
        <w:rPr>
          <w:sz w:val="28"/>
          <w:szCs w:val="28"/>
        </w:rPr>
        <w:t>туції України, Законів України «Про інформацію», «</w:t>
      </w:r>
      <w:r w:rsidRPr="004F340B">
        <w:rPr>
          <w:sz w:val="28"/>
          <w:szCs w:val="28"/>
        </w:rPr>
        <w:t>Про захист інформ</w:t>
      </w:r>
      <w:r>
        <w:rPr>
          <w:sz w:val="28"/>
          <w:szCs w:val="28"/>
        </w:rPr>
        <w:t>ації в автоматизованих системах», «Про державну таємницю», «</w:t>
      </w:r>
      <w:r w:rsidRPr="004F340B">
        <w:rPr>
          <w:sz w:val="28"/>
          <w:szCs w:val="28"/>
        </w:rPr>
        <w:t xml:space="preserve">Про </w:t>
      </w:r>
      <w:r>
        <w:rPr>
          <w:sz w:val="28"/>
          <w:szCs w:val="28"/>
        </w:rPr>
        <w:t>авторське право і суміжні права»,</w:t>
      </w:r>
      <w:r w:rsidRPr="004F340B">
        <w:rPr>
          <w:sz w:val="28"/>
          <w:szCs w:val="28"/>
        </w:rPr>
        <w:t xml:space="preserve"> Указів Президента України від 31.07.2000</w:t>
      </w:r>
      <w:r>
        <w:rPr>
          <w:sz w:val="28"/>
          <w:szCs w:val="28"/>
        </w:rPr>
        <w:t xml:space="preserve"> №928/2000 «</w:t>
      </w:r>
      <w:r w:rsidRPr="004F340B">
        <w:rPr>
          <w:sz w:val="28"/>
          <w:szCs w:val="28"/>
        </w:rPr>
        <w:t>Про заходи щодо розвитку національної складової глобальної</w:t>
      </w:r>
      <w:r>
        <w:rPr>
          <w:sz w:val="28"/>
          <w:szCs w:val="28"/>
        </w:rPr>
        <w:t xml:space="preserve"> інформаційної мережі в Україні», від 01.08.2002 №683/2002 «</w:t>
      </w:r>
      <w:r w:rsidRPr="004F340B">
        <w:rPr>
          <w:sz w:val="28"/>
          <w:szCs w:val="28"/>
        </w:rPr>
        <w:t>Про додаткові заходи щодо забезпечення відкритості у дія</w:t>
      </w:r>
      <w:r>
        <w:rPr>
          <w:sz w:val="28"/>
          <w:szCs w:val="28"/>
        </w:rPr>
        <w:t>льності органів державної влади», від 31.07.2004/2004 №854 «</w:t>
      </w:r>
      <w:r w:rsidRPr="004F340B">
        <w:rPr>
          <w:sz w:val="28"/>
          <w:szCs w:val="28"/>
        </w:rPr>
        <w:t>Про забезпечення умов для більш широкої участі громадськості у формуванні т</w:t>
      </w:r>
      <w:r>
        <w:rPr>
          <w:sz w:val="28"/>
          <w:szCs w:val="28"/>
        </w:rPr>
        <w:t>а реалізації державної політики», від 15.09.2005/2005 №1276 «</w:t>
      </w:r>
      <w:r w:rsidRPr="004F340B">
        <w:rPr>
          <w:sz w:val="28"/>
          <w:szCs w:val="28"/>
        </w:rPr>
        <w:t>Про забезпечення участі громадськості у формуванні т</w:t>
      </w:r>
      <w:r>
        <w:rPr>
          <w:sz w:val="28"/>
          <w:szCs w:val="28"/>
        </w:rPr>
        <w:t>а реалізації державної політики»</w:t>
      </w:r>
      <w:r w:rsidRPr="004F340B">
        <w:rPr>
          <w:sz w:val="28"/>
          <w:szCs w:val="28"/>
        </w:rPr>
        <w:t>; постанови Кабінету Міністрів України від 03.</w:t>
      </w:r>
      <w:r>
        <w:rPr>
          <w:sz w:val="28"/>
          <w:szCs w:val="28"/>
        </w:rPr>
        <w:t>11.2010 №996 «</w:t>
      </w:r>
      <w:r w:rsidRPr="004F340B">
        <w:rPr>
          <w:sz w:val="28"/>
          <w:szCs w:val="28"/>
        </w:rPr>
        <w:t xml:space="preserve">Про забезпечення участі громадськості у формуванні та </w:t>
      </w:r>
      <w:r>
        <w:rPr>
          <w:sz w:val="28"/>
          <w:szCs w:val="28"/>
        </w:rPr>
        <w:t>реалізації державної політики»</w:t>
      </w:r>
      <w:r w:rsidRPr="00124491">
        <w:rPr>
          <w:sz w:val="28"/>
          <w:szCs w:val="28"/>
        </w:rPr>
        <w:t>.</w:t>
      </w:r>
      <w:r w:rsidRPr="00124491">
        <w:rPr>
          <w:sz w:val="28"/>
          <w:szCs w:val="28"/>
        </w:rPr>
        <w:br/>
      </w:r>
      <w:r>
        <w:rPr>
          <w:sz w:val="28"/>
          <w:szCs w:val="28"/>
        </w:rPr>
        <w:t xml:space="preserve">Веб-сайт </w:t>
      </w:r>
      <w:proofErr w:type="spellStart"/>
      <w:r>
        <w:rPr>
          <w:sz w:val="28"/>
          <w:szCs w:val="28"/>
        </w:rPr>
        <w:t>Лосинівської</w:t>
      </w:r>
      <w:proofErr w:type="spellEnd"/>
      <w:r>
        <w:rPr>
          <w:sz w:val="28"/>
          <w:szCs w:val="28"/>
        </w:rPr>
        <w:t xml:space="preserve"> селищної</w:t>
      </w:r>
      <w:r w:rsidRPr="00BB7EB3">
        <w:rPr>
          <w:sz w:val="28"/>
          <w:szCs w:val="28"/>
        </w:rPr>
        <w:t xml:space="preserve"> ради (далі – Веб-сайт) – це</w:t>
      </w:r>
      <w:r>
        <w:rPr>
          <w:sz w:val="28"/>
          <w:szCs w:val="28"/>
        </w:rPr>
        <w:t xml:space="preserve"> </w:t>
      </w:r>
      <w:r w:rsidRPr="00BB7EB3">
        <w:rPr>
          <w:sz w:val="28"/>
          <w:szCs w:val="28"/>
        </w:rPr>
        <w:t>сукупність</w:t>
      </w:r>
      <w:r>
        <w:rPr>
          <w:sz w:val="28"/>
          <w:szCs w:val="28"/>
        </w:rPr>
        <w:t xml:space="preserve"> </w:t>
      </w:r>
      <w:r w:rsidRPr="00BB7EB3">
        <w:rPr>
          <w:sz w:val="28"/>
          <w:szCs w:val="28"/>
        </w:rPr>
        <w:t>програмних та технічних</w:t>
      </w:r>
      <w:r>
        <w:rPr>
          <w:sz w:val="28"/>
          <w:szCs w:val="28"/>
        </w:rPr>
        <w:t xml:space="preserve"> </w:t>
      </w:r>
      <w:r w:rsidRPr="00BB7EB3">
        <w:rPr>
          <w:sz w:val="28"/>
          <w:szCs w:val="28"/>
        </w:rPr>
        <w:t>засобів з визначеною</w:t>
      </w:r>
      <w:r>
        <w:rPr>
          <w:sz w:val="28"/>
          <w:szCs w:val="28"/>
        </w:rPr>
        <w:t xml:space="preserve"> </w:t>
      </w:r>
      <w:r w:rsidRPr="00BB7EB3">
        <w:rPr>
          <w:sz w:val="28"/>
          <w:szCs w:val="28"/>
        </w:rPr>
        <w:t>адресою в мережі</w:t>
      </w:r>
      <w:r>
        <w:rPr>
          <w:sz w:val="28"/>
          <w:szCs w:val="28"/>
        </w:rPr>
        <w:t xml:space="preserve"> </w:t>
      </w:r>
      <w:r w:rsidRPr="00BB7EB3">
        <w:rPr>
          <w:sz w:val="28"/>
          <w:szCs w:val="28"/>
        </w:rPr>
        <w:t>Інтернет</w:t>
      </w:r>
      <w:r>
        <w:rPr>
          <w:sz w:val="28"/>
          <w:szCs w:val="28"/>
        </w:rPr>
        <w:t xml:space="preserve"> (</w:t>
      </w:r>
      <w:r w:rsidRPr="00BB7EB3">
        <w:rPr>
          <w:sz w:val="28"/>
          <w:szCs w:val="28"/>
        </w:rPr>
        <w:t>https://losynivska-gromada.gov.ua/).</w:t>
      </w:r>
    </w:p>
    <w:p w:rsidR="00AF4C96" w:rsidRPr="005E706C" w:rsidRDefault="00AF4C96" w:rsidP="00AF4C96">
      <w:pPr>
        <w:pStyle w:val="HTML"/>
        <w:shd w:val="clear" w:color="auto" w:fill="FFFFFF"/>
        <w:tabs>
          <w:tab w:val="clear" w:pos="916"/>
          <w:tab w:val="left" w:pos="72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="00DB21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B21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DB211F">
        <w:rPr>
          <w:rFonts w:ascii="Times New Roman" w:hAnsi="Times New Roman" w:cs="Times New Roman"/>
          <w:b/>
          <w:sz w:val="28"/>
          <w:szCs w:val="28"/>
          <w:lang w:val="uk-UA"/>
        </w:rPr>
        <w:t>1.2.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 Веб-сайт є офіційним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джерелом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інформації,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висвітлення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керівництва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селищно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 ради, постійних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комісій,  депутатів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ищної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 ради, взаємний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обмін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інформацією з іншими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громадськими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організаціями, органами державної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влади та органами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lastRenderedPageBreak/>
        <w:t>місцевого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самоврядування, підприємствами, установами, організаціями з питань, пов’язаних з діяльністю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селищної 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ради.</w:t>
      </w:r>
    </w:p>
    <w:p w:rsidR="00AF4C96" w:rsidRPr="00AF4C96" w:rsidRDefault="00AF4C96" w:rsidP="00AF4C96">
      <w:pPr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AF4C96">
        <w:rPr>
          <w:rStyle w:val="a6"/>
          <w:rFonts w:ascii="Times New Roman" w:hAnsi="Times New Roman" w:cs="Times New Roman"/>
          <w:sz w:val="28"/>
          <w:szCs w:val="28"/>
        </w:rPr>
        <w:t>1.3.</w:t>
      </w:r>
      <w:r w:rsidRPr="00AF4C96">
        <w:rPr>
          <w:rFonts w:ascii="Times New Roman" w:hAnsi="Times New Roman" w:cs="Times New Roman"/>
          <w:sz w:val="28"/>
          <w:szCs w:val="28"/>
        </w:rPr>
        <w:t xml:space="preserve"> Веб-сайт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функціонує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gramStart"/>
      <w:r w:rsidRPr="00AF4C96">
        <w:rPr>
          <w:rFonts w:ascii="Times New Roman" w:hAnsi="Times New Roman" w:cs="Times New Roman"/>
          <w:sz w:val="28"/>
          <w:szCs w:val="28"/>
        </w:rPr>
        <w:t>чинного</w:t>
      </w:r>
      <w:proofErr w:type="gramEnd"/>
      <w:r w:rsidRPr="00AF4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законодавства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>.</w:t>
      </w:r>
    </w:p>
    <w:p w:rsidR="00AF4C96" w:rsidRPr="00AF4C96" w:rsidRDefault="00AF4C96" w:rsidP="00AF4C96">
      <w:pPr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AF4C96">
        <w:rPr>
          <w:rStyle w:val="a6"/>
          <w:rFonts w:ascii="Times New Roman" w:hAnsi="Times New Roman" w:cs="Times New Roman"/>
          <w:sz w:val="28"/>
          <w:szCs w:val="28"/>
        </w:rPr>
        <w:t>1.4.</w:t>
      </w:r>
      <w:r w:rsidRPr="00AF4C96">
        <w:rPr>
          <w:rFonts w:ascii="Times New Roman" w:hAnsi="Times New Roman" w:cs="Times New Roman"/>
          <w:sz w:val="28"/>
          <w:szCs w:val="28"/>
        </w:rPr>
        <w:t xml:space="preserve"> Веб-сайт не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використовуватись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цілях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пов’язаних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C96">
        <w:rPr>
          <w:rFonts w:ascii="Times New Roman" w:hAnsi="Times New Roman" w:cs="Times New Roman"/>
          <w:sz w:val="28"/>
          <w:szCs w:val="28"/>
        </w:rPr>
        <w:t>селищної</w:t>
      </w:r>
      <w:proofErr w:type="spellEnd"/>
      <w:r w:rsidRPr="00AF4C9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AF4C96">
        <w:rPr>
          <w:rFonts w:ascii="Times New Roman" w:hAnsi="Times New Roman" w:cs="Times New Roman"/>
          <w:sz w:val="28"/>
          <w:szCs w:val="28"/>
        </w:rPr>
        <w:t>ради</w:t>
      </w:r>
      <w:proofErr w:type="gramEnd"/>
      <w:r w:rsidRPr="00AF4C96">
        <w:rPr>
          <w:rFonts w:ascii="Times New Roman" w:hAnsi="Times New Roman" w:cs="Times New Roman"/>
          <w:sz w:val="28"/>
          <w:szCs w:val="28"/>
        </w:rPr>
        <w:t>.</w:t>
      </w:r>
    </w:p>
    <w:p w:rsidR="00AF4C96" w:rsidRPr="00AF4C96" w:rsidRDefault="00AF4C96" w:rsidP="00AF4C96">
      <w:pPr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AF4C96">
        <w:rPr>
          <w:rStyle w:val="a6"/>
          <w:rFonts w:ascii="Times New Roman" w:hAnsi="Times New Roman" w:cs="Times New Roman"/>
          <w:sz w:val="28"/>
          <w:szCs w:val="28"/>
          <w:lang w:val="uk-UA"/>
        </w:rPr>
        <w:t>1.5.</w:t>
      </w:r>
      <w:r w:rsidRPr="00AF4C96">
        <w:rPr>
          <w:rFonts w:ascii="Times New Roman" w:hAnsi="Times New Roman" w:cs="Times New Roman"/>
          <w:sz w:val="28"/>
          <w:szCs w:val="28"/>
        </w:rPr>
        <w:t> 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Усі права зберігаються й охороняються відповідно до статті 54 Конституції України, </w:t>
      </w:r>
      <w:proofErr w:type="spellStart"/>
      <w:r w:rsidRPr="00AF4C96">
        <w:rPr>
          <w:rFonts w:ascii="Times New Roman" w:hAnsi="Times New Roman" w:cs="Times New Roman"/>
          <w:sz w:val="28"/>
          <w:szCs w:val="28"/>
          <w:lang w:val="uk-UA"/>
        </w:rPr>
        <w:t>статтей</w:t>
      </w:r>
      <w:proofErr w:type="spellEnd"/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 472-555 Цивільного кодексу України, Закону України «Про авторське право і суміжні права».</w:t>
      </w:r>
    </w:p>
    <w:p w:rsidR="00AF4C96" w:rsidRPr="00AF4C96" w:rsidRDefault="00AF4C96" w:rsidP="00AF4C96">
      <w:pPr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AF4C96">
        <w:rPr>
          <w:rFonts w:ascii="Times New Roman" w:hAnsi="Times New Roman" w:cs="Times New Roman"/>
          <w:sz w:val="28"/>
          <w:szCs w:val="28"/>
          <w:lang w:val="uk-UA"/>
        </w:rPr>
        <w:t>Будь-яке використання матеріалів та інформації з офіційного Веб-сайту</w:t>
      </w:r>
      <w:r w:rsidRPr="00AF4C96">
        <w:rPr>
          <w:rFonts w:ascii="Times New Roman" w:hAnsi="Times New Roman" w:cs="Times New Roman"/>
          <w:sz w:val="28"/>
          <w:szCs w:val="28"/>
        </w:rPr>
        <w:t> 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4C96">
        <w:rPr>
          <w:rFonts w:ascii="Times New Roman" w:hAnsi="Times New Roman" w:cs="Times New Roman"/>
          <w:sz w:val="28"/>
          <w:szCs w:val="28"/>
          <w:lang w:val="uk-UA"/>
        </w:rPr>
        <w:t>Лосин</w:t>
      </w:r>
      <w:r w:rsidR="002C7B5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F4C96">
        <w:rPr>
          <w:rFonts w:ascii="Times New Roman" w:hAnsi="Times New Roman" w:cs="Times New Roman"/>
          <w:sz w:val="28"/>
          <w:szCs w:val="28"/>
          <w:lang w:val="uk-UA"/>
        </w:rPr>
        <w:t>вської</w:t>
      </w:r>
      <w:proofErr w:type="spellEnd"/>
      <w:r w:rsidRPr="00AF4C96">
        <w:rPr>
          <w:rFonts w:ascii="Times New Roman" w:hAnsi="Times New Roman" w:cs="Times New Roman"/>
          <w:sz w:val="28"/>
          <w:szCs w:val="28"/>
          <w:lang w:val="uk-UA"/>
        </w:rPr>
        <w:t xml:space="preserve"> селищної ради для подальшого розповсюдження, розміщення чи друкування дозволяється тільки з посиланням на джерело інформації.</w:t>
      </w:r>
    </w:p>
    <w:p w:rsidR="00BB7EB3" w:rsidRPr="00087E98" w:rsidRDefault="00087E98" w:rsidP="00BB7EB3">
      <w:pPr>
        <w:rPr>
          <w:rFonts w:ascii="Times New Roman" w:hAnsi="Times New Roman" w:cs="Times New Roman"/>
          <w:b/>
          <w:sz w:val="28"/>
          <w:szCs w:val="28"/>
        </w:rPr>
      </w:pPr>
      <w:r w:rsidRPr="00087E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BB7EB3" w:rsidRPr="00087E98">
        <w:rPr>
          <w:rFonts w:ascii="Times New Roman" w:hAnsi="Times New Roman" w:cs="Times New Roman"/>
          <w:b/>
          <w:sz w:val="28"/>
          <w:szCs w:val="28"/>
        </w:rPr>
        <w:t>Структура та дизайн Веб-сайту</w:t>
      </w:r>
    </w:p>
    <w:p w:rsidR="00BB7EB3" w:rsidRPr="00BB7EB3" w:rsidRDefault="00DB211F" w:rsidP="00BB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BB7EB3" w:rsidRPr="00DB211F">
        <w:rPr>
          <w:rFonts w:ascii="Times New Roman" w:hAnsi="Times New Roman" w:cs="Times New Roman"/>
          <w:b/>
          <w:sz w:val="28"/>
          <w:szCs w:val="28"/>
        </w:rPr>
        <w:t>2.1.</w:t>
      </w:r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Веб-сайт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 w:rsidR="00BB7EB3" w:rsidRPr="00BB7EB3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>:</w:t>
      </w:r>
    </w:p>
    <w:p w:rsidR="00BB7EB3" w:rsidRPr="00BB7EB3" w:rsidRDefault="00BB7EB3" w:rsidP="00BB7EB3">
      <w:pPr>
        <w:rPr>
          <w:rFonts w:ascii="Times New Roman" w:hAnsi="Times New Roman" w:cs="Times New Roman"/>
          <w:sz w:val="28"/>
          <w:szCs w:val="28"/>
        </w:rPr>
      </w:pPr>
      <w:r w:rsidRPr="00BB7EB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навігаційна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proofErr w:type="gramStart"/>
      <w:r w:rsidRPr="00BB7EB3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3D4F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3D4F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3D4F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>;</w:t>
      </w:r>
    </w:p>
    <w:p w:rsidR="00BB7EB3" w:rsidRDefault="00BB7EB3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7EB3"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новини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новин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місцевого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самовряду</w:t>
      </w:r>
      <w:r w:rsidR="007A3D4F">
        <w:rPr>
          <w:rFonts w:ascii="Times New Roman" w:hAnsi="Times New Roman" w:cs="Times New Roman"/>
          <w:sz w:val="28"/>
          <w:szCs w:val="28"/>
        </w:rPr>
        <w:t>вання</w:t>
      </w:r>
      <w:proofErr w:type="spellEnd"/>
      <w:r w:rsidR="007A3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3D4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A3D4F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A3D4F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="007A3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>;</w:t>
      </w:r>
    </w:p>
    <w:p w:rsidR="007A3D4F" w:rsidRDefault="007A3D4F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фотогарелея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розміщення альбомів то фото;</w:t>
      </w:r>
    </w:p>
    <w:p w:rsidR="007A3D4F" w:rsidRPr="007A3D4F" w:rsidRDefault="007A3D4F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картка громади:</w:t>
      </w:r>
    </w:p>
    <w:p w:rsidR="00BB7EB3" w:rsidRDefault="00BB7EB3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7EB3">
        <w:rPr>
          <w:rFonts w:ascii="Times New Roman" w:hAnsi="Times New Roman" w:cs="Times New Roman"/>
          <w:sz w:val="28"/>
          <w:szCs w:val="28"/>
        </w:rPr>
        <w:t xml:space="preserve">-  контактна: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поштова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адреса, номер телефону;</w:t>
      </w:r>
    </w:p>
    <w:p w:rsidR="007A3D4F" w:rsidRPr="007A3D4F" w:rsidRDefault="00AF4C96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оголошення;</w:t>
      </w:r>
    </w:p>
    <w:p w:rsidR="00BB7EB3" w:rsidRDefault="00BB7EB3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7EB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територіальна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територіальної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громади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>;</w:t>
      </w:r>
    </w:p>
    <w:p w:rsidR="007A3D4F" w:rsidRDefault="00AF4C96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паспорт громади;</w:t>
      </w:r>
    </w:p>
    <w:p w:rsidR="00B01C9A" w:rsidRDefault="007A3D4F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офіційні документи: постійні комісії, протоколи конкурсної комісії, виконавчий комітет, проекти рішень виконавчого комітету, </w:t>
      </w:r>
      <w:r w:rsidR="00B01C9A">
        <w:rPr>
          <w:rFonts w:ascii="Times New Roman" w:hAnsi="Times New Roman" w:cs="Times New Roman"/>
          <w:sz w:val="28"/>
          <w:szCs w:val="28"/>
          <w:lang w:val="uk-UA"/>
        </w:rPr>
        <w:t>рішення виконавчого комітету, розпорядження, план роботи, колективний договір, програми,  проекти рішень селищної ради;</w:t>
      </w:r>
    </w:p>
    <w:p w:rsidR="00B01C9A" w:rsidRDefault="00AF4C96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події;</w:t>
      </w:r>
    </w:p>
    <w:p w:rsidR="00064778" w:rsidRDefault="00AF4C96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історична довідка;</w:t>
      </w:r>
    </w:p>
    <w:p w:rsidR="00064778" w:rsidRDefault="00AF4C96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відео;</w:t>
      </w:r>
    </w:p>
    <w:p w:rsidR="00064778" w:rsidRDefault="0006477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статут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AF4C96">
        <w:rPr>
          <w:rFonts w:ascii="Times New Roman" w:hAnsi="Times New Roman" w:cs="Times New Roman"/>
          <w:sz w:val="28"/>
          <w:szCs w:val="28"/>
          <w:lang w:val="uk-UA"/>
        </w:rPr>
        <w:t>’єднаної територіальної громади;</w:t>
      </w:r>
    </w:p>
    <w:p w:rsidR="00064778" w:rsidRDefault="0006477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статут КП «Пром</w:t>
      </w:r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інь» </w:t>
      </w:r>
      <w:proofErr w:type="spellStart"/>
      <w:r w:rsidR="00AF4C96"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 w:rsidR="00AF4C96">
        <w:rPr>
          <w:rFonts w:ascii="Times New Roman" w:hAnsi="Times New Roman" w:cs="Times New Roman"/>
          <w:sz w:val="28"/>
          <w:szCs w:val="28"/>
          <w:lang w:val="uk-UA"/>
        </w:rPr>
        <w:t xml:space="preserve"> селищної ради;</w:t>
      </w:r>
    </w:p>
    <w:p w:rsidR="00064778" w:rsidRDefault="00AF4C96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депутатський склад;</w:t>
      </w:r>
    </w:p>
    <w:p w:rsidR="00064778" w:rsidRDefault="0006477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відділ освіти, сім’ї, молоді та спорту: програми, узагальнені результати вибору та замовлення підручників, інформація про заклади освіти, накази, нормативні документи з питань національно-патріотичного виховання, прозорість та інформаційна діяльність закладів освіти громади.</w:t>
      </w:r>
    </w:p>
    <w:p w:rsidR="00064778" w:rsidRDefault="00782FFA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звіт селищного голови;</w:t>
      </w:r>
    </w:p>
    <w:p w:rsidR="00064778" w:rsidRDefault="00782FFA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пайова участь;</w:t>
      </w:r>
    </w:p>
    <w:p w:rsidR="00064778" w:rsidRDefault="0006477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місцеві податки: ставки податку на нерухоме майно, ставки </w:t>
      </w:r>
      <w:r w:rsidR="00782FFA">
        <w:rPr>
          <w:rFonts w:ascii="Times New Roman" w:hAnsi="Times New Roman" w:cs="Times New Roman"/>
          <w:sz w:val="28"/>
          <w:szCs w:val="28"/>
          <w:lang w:val="uk-UA"/>
        </w:rPr>
        <w:t>земельного податку, положення про єдиний податок;</w:t>
      </w:r>
    </w:p>
    <w:p w:rsidR="00064778" w:rsidRDefault="00782FFA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перейменування вулиць;</w:t>
      </w:r>
    </w:p>
    <w:p w:rsidR="00064778" w:rsidRDefault="00782FFA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громадські слухання;</w:t>
      </w:r>
    </w:p>
    <w:p w:rsidR="00064778" w:rsidRDefault="0006477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ВОБ та орган реєстрації; зняття з реєстрації місця проживання, реєстрац</w:t>
      </w:r>
      <w:r w:rsidR="00782FFA">
        <w:rPr>
          <w:rFonts w:ascii="Times New Roman" w:hAnsi="Times New Roman" w:cs="Times New Roman"/>
          <w:sz w:val="28"/>
          <w:szCs w:val="28"/>
          <w:lang w:val="uk-UA"/>
        </w:rPr>
        <w:t>ія місця проживання/перебування;</w:t>
      </w:r>
    </w:p>
    <w:p w:rsidR="00064778" w:rsidRDefault="0006477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інформація, що ма</w:t>
      </w:r>
      <w:r w:rsidR="00782FFA">
        <w:rPr>
          <w:rFonts w:ascii="Times New Roman" w:hAnsi="Times New Roman" w:cs="Times New Roman"/>
          <w:sz w:val="28"/>
          <w:szCs w:val="28"/>
          <w:lang w:val="uk-UA"/>
        </w:rPr>
        <w:t>є громадсько-суспільний інтерес;</w:t>
      </w:r>
    </w:p>
    <w:p w:rsidR="00087E98" w:rsidRDefault="00087E9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служба у справах дітей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селищної ради: нормативно-правова база, профілактика дитячої бездіяльності, комісія з питань захисту прав дитини, позбавлення батьківськи</w:t>
      </w:r>
      <w:r w:rsidR="00782FFA">
        <w:rPr>
          <w:rFonts w:ascii="Times New Roman" w:hAnsi="Times New Roman" w:cs="Times New Roman"/>
          <w:sz w:val="28"/>
          <w:szCs w:val="28"/>
          <w:lang w:val="uk-UA"/>
        </w:rPr>
        <w:t>х прав, сімейні форми виховання;</w:t>
      </w:r>
    </w:p>
    <w:p w:rsidR="00087E98" w:rsidRDefault="00087E9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правопросв</w:t>
      </w:r>
      <w:r w:rsidR="00782FFA">
        <w:rPr>
          <w:rFonts w:ascii="Times New Roman" w:hAnsi="Times New Roman" w:cs="Times New Roman"/>
          <w:sz w:val="28"/>
          <w:szCs w:val="28"/>
          <w:lang w:val="uk-UA"/>
        </w:rPr>
        <w:t>ітницький</w:t>
      </w:r>
      <w:proofErr w:type="spellEnd"/>
      <w:r w:rsidR="00782FFA">
        <w:rPr>
          <w:rFonts w:ascii="Times New Roman" w:hAnsi="Times New Roman" w:cs="Times New Roman"/>
          <w:sz w:val="28"/>
          <w:szCs w:val="28"/>
          <w:lang w:val="uk-UA"/>
        </w:rPr>
        <w:t xml:space="preserve"> проект «Я маю право!»;</w:t>
      </w:r>
    </w:p>
    <w:p w:rsidR="00BB7EB3" w:rsidRDefault="00087E9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</w:t>
      </w:r>
      <w:r w:rsidR="00782FFA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публічної інформації;</w:t>
      </w:r>
    </w:p>
    <w:p w:rsidR="00087E98" w:rsidRDefault="00782FFA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зв’язки з громадськістю;</w:t>
      </w:r>
    </w:p>
    <w:p w:rsidR="00087E98" w:rsidRDefault="00087E9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план соціально-економічного розвитку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об</w:t>
      </w:r>
      <w:r w:rsidR="00782FFA">
        <w:rPr>
          <w:rFonts w:ascii="Times New Roman" w:hAnsi="Times New Roman" w:cs="Times New Roman"/>
          <w:sz w:val="28"/>
          <w:szCs w:val="28"/>
          <w:lang w:val="uk-UA"/>
        </w:rPr>
        <w:t>’єднаної територіальної громади;</w:t>
      </w:r>
    </w:p>
    <w:p w:rsidR="00782FFA" w:rsidRDefault="00782FFA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програми;</w:t>
      </w:r>
    </w:p>
    <w:p w:rsidR="00087E98" w:rsidRDefault="00782FFA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проект бюджету;</w:t>
      </w:r>
    </w:p>
    <w:p w:rsidR="00087E98" w:rsidRPr="007A3D4F" w:rsidRDefault="00087E9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вісник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Лосинівської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громади.</w:t>
      </w:r>
    </w:p>
    <w:p w:rsidR="00BB7EB3" w:rsidRPr="00087E98" w:rsidRDefault="00087E98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BB7EB3" w:rsidRPr="00087E98">
        <w:rPr>
          <w:rFonts w:ascii="Times New Roman" w:hAnsi="Times New Roman" w:cs="Times New Roman"/>
          <w:sz w:val="28"/>
          <w:szCs w:val="28"/>
          <w:lang w:val="uk-UA"/>
        </w:rPr>
        <w:t>Інші рубрики можуть розміщуватися на веб-</w:t>
      </w:r>
      <w:r>
        <w:rPr>
          <w:rFonts w:ascii="Times New Roman" w:hAnsi="Times New Roman" w:cs="Times New Roman"/>
          <w:sz w:val="28"/>
          <w:szCs w:val="28"/>
          <w:lang w:val="uk-UA"/>
        </w:rPr>
        <w:t>сайті за пропозиціями селищного голови, депутатів селищної</w:t>
      </w:r>
      <w:r w:rsidR="00BB7EB3" w:rsidRPr="00087E98">
        <w:rPr>
          <w:rFonts w:ascii="Times New Roman" w:hAnsi="Times New Roman" w:cs="Times New Roman"/>
          <w:sz w:val="28"/>
          <w:szCs w:val="28"/>
          <w:lang w:val="uk-UA"/>
        </w:rPr>
        <w:t xml:space="preserve"> ради,  визначеному відповідальним за організаційне забезпечення функціонування, інформаційне наповнення та поновлення, технічний супровід Веб-сайту.</w:t>
      </w:r>
    </w:p>
    <w:p w:rsidR="00BB7EB3" w:rsidRPr="00087E98" w:rsidRDefault="00DB211F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BB7EB3" w:rsidRPr="00DB21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2.2.</w:t>
      </w:r>
      <w:r w:rsidR="00BB7EB3" w:rsidRPr="00087E98">
        <w:rPr>
          <w:rFonts w:ascii="Times New Roman" w:hAnsi="Times New Roman" w:cs="Times New Roman"/>
          <w:sz w:val="28"/>
          <w:szCs w:val="28"/>
          <w:lang w:val="uk-UA"/>
        </w:rPr>
        <w:t xml:space="preserve"> Дизайн та структура окремих частин Веб-сайту (розділи, підрозділи, сторінки) визначаються відповідальним за організацію наповнення і технічний супровід офіційного Веб-сайту з урахуванням пропозиц</w:t>
      </w:r>
      <w:r w:rsidR="00087E98" w:rsidRPr="00087E98">
        <w:rPr>
          <w:rFonts w:ascii="Times New Roman" w:hAnsi="Times New Roman" w:cs="Times New Roman"/>
          <w:sz w:val="28"/>
          <w:szCs w:val="28"/>
          <w:lang w:val="uk-UA"/>
        </w:rPr>
        <w:t>ій виконавчого комітету с</w:t>
      </w:r>
      <w:r w:rsidR="00087E98">
        <w:rPr>
          <w:rFonts w:ascii="Times New Roman" w:hAnsi="Times New Roman" w:cs="Times New Roman"/>
          <w:sz w:val="28"/>
          <w:szCs w:val="28"/>
          <w:lang w:val="uk-UA"/>
        </w:rPr>
        <w:t>елищно</w:t>
      </w:r>
      <w:r w:rsidR="00BB7EB3" w:rsidRPr="00087E98">
        <w:rPr>
          <w:rFonts w:ascii="Times New Roman" w:hAnsi="Times New Roman" w:cs="Times New Roman"/>
          <w:sz w:val="28"/>
          <w:szCs w:val="28"/>
          <w:lang w:val="uk-UA"/>
        </w:rPr>
        <w:t>ї ради, відповідальних за подання інформації до окремих розділів Веб-сайту.</w:t>
      </w:r>
    </w:p>
    <w:p w:rsidR="00BB7EB3" w:rsidRPr="00BB7EB3" w:rsidRDefault="00DB211F" w:rsidP="00BB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BB7EB3" w:rsidRPr="00DB211F">
        <w:rPr>
          <w:rFonts w:ascii="Times New Roman" w:hAnsi="Times New Roman" w:cs="Times New Roman"/>
          <w:b/>
          <w:sz w:val="28"/>
          <w:szCs w:val="28"/>
        </w:rPr>
        <w:t>2.3</w:t>
      </w:r>
      <w:r w:rsidR="00BB7EB3" w:rsidRPr="00BB7E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="004710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Веб-сайту –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>.</w:t>
      </w:r>
    </w:p>
    <w:p w:rsidR="00BB7EB3" w:rsidRPr="00BB7EB3" w:rsidRDefault="00DB211F" w:rsidP="00BB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BB7EB3" w:rsidRPr="00DB211F">
        <w:rPr>
          <w:rFonts w:ascii="Times New Roman" w:hAnsi="Times New Roman" w:cs="Times New Roman"/>
          <w:b/>
          <w:sz w:val="28"/>
          <w:szCs w:val="28"/>
        </w:rPr>
        <w:t>2.4.</w:t>
      </w:r>
      <w:r w:rsidR="00BB7EB3" w:rsidRPr="00BB7EB3">
        <w:rPr>
          <w:rFonts w:ascii="Times New Roman" w:hAnsi="Times New Roman" w:cs="Times New Roman"/>
          <w:sz w:val="28"/>
          <w:szCs w:val="28"/>
        </w:rPr>
        <w:t xml:space="preserve"> Структура Веб-сайту не є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сталою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потреби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710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змінюватись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без </w:t>
      </w:r>
      <w:r w:rsidR="00471049">
        <w:rPr>
          <w:rFonts w:ascii="Times New Roman" w:hAnsi="Times New Roman" w:cs="Times New Roman"/>
          <w:sz w:val="28"/>
          <w:szCs w:val="28"/>
        </w:rPr>
        <w:t>внесен</w:t>
      </w:r>
      <w:r w:rsidR="00471049"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gramStart"/>
      <w:r w:rsidR="00471049"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 w:rsidR="004710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>.</w:t>
      </w:r>
    </w:p>
    <w:p w:rsidR="00BB7EB3" w:rsidRDefault="00087E98" w:rsidP="00BB7E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7E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BB7EB3" w:rsidRPr="00087E98">
        <w:rPr>
          <w:rFonts w:ascii="Times New Roman" w:hAnsi="Times New Roman" w:cs="Times New Roman"/>
          <w:b/>
          <w:sz w:val="28"/>
          <w:szCs w:val="28"/>
        </w:rPr>
        <w:t xml:space="preserve">Порядок </w:t>
      </w:r>
      <w:proofErr w:type="spellStart"/>
      <w:r w:rsidR="00BB7EB3" w:rsidRPr="00087E98">
        <w:rPr>
          <w:rFonts w:ascii="Times New Roman" w:hAnsi="Times New Roman" w:cs="Times New Roman"/>
          <w:b/>
          <w:sz w:val="28"/>
          <w:szCs w:val="28"/>
        </w:rPr>
        <w:t>інформаційного</w:t>
      </w:r>
      <w:proofErr w:type="spellEnd"/>
      <w:r w:rsidR="00471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B7EB3" w:rsidRPr="00087E98">
        <w:rPr>
          <w:rFonts w:ascii="Times New Roman" w:hAnsi="Times New Roman" w:cs="Times New Roman"/>
          <w:b/>
          <w:sz w:val="28"/>
          <w:szCs w:val="28"/>
        </w:rPr>
        <w:t>наповнення</w:t>
      </w:r>
      <w:proofErr w:type="spellEnd"/>
      <w:r w:rsidR="00BB7EB3" w:rsidRPr="00087E98">
        <w:rPr>
          <w:rFonts w:ascii="Times New Roman" w:hAnsi="Times New Roman" w:cs="Times New Roman"/>
          <w:b/>
          <w:sz w:val="28"/>
          <w:szCs w:val="28"/>
        </w:rPr>
        <w:t xml:space="preserve"> веб-сайту</w:t>
      </w:r>
    </w:p>
    <w:p w:rsidR="00471049" w:rsidRPr="004F340B" w:rsidRDefault="00471049" w:rsidP="00471049">
      <w:pPr>
        <w:pStyle w:val="a5"/>
        <w:spacing w:before="0" w:beforeAutospacing="0" w:after="0" w:afterAutospacing="0" w:line="390" w:lineRule="atLeast"/>
        <w:ind w:firstLine="708"/>
        <w:jc w:val="both"/>
        <w:rPr>
          <w:sz w:val="28"/>
          <w:szCs w:val="28"/>
        </w:rPr>
      </w:pPr>
      <w:r w:rsidRPr="00DB211F">
        <w:rPr>
          <w:rStyle w:val="a6"/>
          <w:sz w:val="28"/>
          <w:szCs w:val="28"/>
        </w:rPr>
        <w:t>3.1</w:t>
      </w:r>
      <w:r w:rsidRPr="00DB211F">
        <w:rPr>
          <w:sz w:val="28"/>
          <w:szCs w:val="28"/>
        </w:rPr>
        <w:t>.</w:t>
      </w:r>
      <w:r w:rsidRPr="004F340B">
        <w:rPr>
          <w:sz w:val="28"/>
          <w:szCs w:val="28"/>
        </w:rPr>
        <w:t xml:space="preserve"> Нормативно-правові акти </w:t>
      </w:r>
      <w:r>
        <w:rPr>
          <w:sz w:val="28"/>
          <w:szCs w:val="28"/>
        </w:rPr>
        <w:t>селищної</w:t>
      </w:r>
      <w:r w:rsidRPr="004F340B">
        <w:rPr>
          <w:sz w:val="28"/>
          <w:szCs w:val="28"/>
        </w:rPr>
        <w:t xml:space="preserve"> ради розміщуються на офіційному веб-сайті згідно чинного законодавства.</w:t>
      </w:r>
    </w:p>
    <w:p w:rsidR="00471049" w:rsidRPr="004F340B" w:rsidRDefault="00471049" w:rsidP="00471049">
      <w:pPr>
        <w:pStyle w:val="a5"/>
        <w:spacing w:before="0" w:beforeAutospacing="0" w:after="0" w:afterAutospacing="0" w:line="390" w:lineRule="atLeast"/>
        <w:jc w:val="both"/>
        <w:rPr>
          <w:sz w:val="28"/>
          <w:szCs w:val="28"/>
        </w:rPr>
      </w:pPr>
      <w:r w:rsidRPr="004F340B">
        <w:rPr>
          <w:rStyle w:val="a6"/>
          <w:sz w:val="28"/>
          <w:szCs w:val="28"/>
        </w:rPr>
        <w:t xml:space="preserve">  </w:t>
      </w:r>
      <w:r>
        <w:rPr>
          <w:rStyle w:val="a6"/>
          <w:sz w:val="28"/>
          <w:szCs w:val="28"/>
        </w:rPr>
        <w:tab/>
      </w:r>
      <w:r w:rsidRPr="00DB211F">
        <w:rPr>
          <w:rStyle w:val="a6"/>
          <w:sz w:val="28"/>
          <w:szCs w:val="28"/>
        </w:rPr>
        <w:t>3.2</w:t>
      </w:r>
      <w:r w:rsidRPr="00DB211F">
        <w:rPr>
          <w:sz w:val="28"/>
          <w:szCs w:val="28"/>
        </w:rPr>
        <w:t>.</w:t>
      </w:r>
      <w:r w:rsidRPr="004F340B">
        <w:rPr>
          <w:sz w:val="28"/>
          <w:szCs w:val="28"/>
        </w:rPr>
        <w:t xml:space="preserve"> Депутати 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ради, постійні комісії ради, виконавчий  комітет</w:t>
      </w:r>
      <w:r>
        <w:rPr>
          <w:sz w:val="28"/>
          <w:szCs w:val="28"/>
        </w:rPr>
        <w:t>, керівники селищних бюджетних установ</w:t>
      </w:r>
      <w:r w:rsidRPr="004F340B">
        <w:rPr>
          <w:sz w:val="28"/>
          <w:szCs w:val="28"/>
        </w:rPr>
        <w:t xml:space="preserve">  можуть поширювати інформацію про свою діяльність через веб-сайт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ради.</w:t>
      </w:r>
    </w:p>
    <w:p w:rsidR="00471049" w:rsidRPr="004F340B" w:rsidRDefault="00471049" w:rsidP="00471049">
      <w:pPr>
        <w:pStyle w:val="a5"/>
        <w:spacing w:before="0" w:beforeAutospacing="0" w:after="0" w:afterAutospacing="0" w:line="390" w:lineRule="atLeast"/>
        <w:jc w:val="both"/>
        <w:rPr>
          <w:sz w:val="28"/>
          <w:szCs w:val="28"/>
        </w:rPr>
      </w:pPr>
      <w:r w:rsidRPr="004F340B">
        <w:rPr>
          <w:sz w:val="28"/>
          <w:szCs w:val="28"/>
        </w:rPr>
        <w:t>  </w:t>
      </w:r>
      <w:r>
        <w:rPr>
          <w:sz w:val="28"/>
          <w:szCs w:val="28"/>
        </w:rPr>
        <w:tab/>
      </w:r>
      <w:r w:rsidRPr="00DA6D4C">
        <w:rPr>
          <w:rStyle w:val="a6"/>
          <w:sz w:val="28"/>
          <w:szCs w:val="28"/>
        </w:rPr>
        <w:t>3.3.</w:t>
      </w:r>
      <w:r w:rsidRPr="004F340B">
        <w:rPr>
          <w:sz w:val="28"/>
          <w:szCs w:val="28"/>
        </w:rPr>
        <w:t> Всі проекти рішень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ради, інша інформація для розміщення на веб-сайті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 xml:space="preserve">ї ради подаються </w:t>
      </w:r>
      <w:r>
        <w:rPr>
          <w:sz w:val="28"/>
          <w:szCs w:val="28"/>
        </w:rPr>
        <w:t>спеціалісту</w:t>
      </w:r>
      <w:r w:rsidRPr="004F340B">
        <w:rPr>
          <w:sz w:val="28"/>
          <w:szCs w:val="28"/>
        </w:rPr>
        <w:t xml:space="preserve">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 в паперовому та електронному вигляді.</w:t>
      </w:r>
    </w:p>
    <w:p w:rsidR="00471049" w:rsidRDefault="00471049" w:rsidP="00471049">
      <w:pPr>
        <w:pStyle w:val="a5"/>
        <w:spacing w:before="0" w:beforeAutospacing="0" w:after="0" w:afterAutospacing="0" w:line="390" w:lineRule="atLeast"/>
        <w:jc w:val="both"/>
        <w:rPr>
          <w:sz w:val="28"/>
          <w:szCs w:val="28"/>
        </w:rPr>
      </w:pPr>
      <w:r w:rsidRPr="004F340B">
        <w:rPr>
          <w:sz w:val="28"/>
          <w:szCs w:val="28"/>
        </w:rPr>
        <w:t>  </w:t>
      </w:r>
      <w:r>
        <w:rPr>
          <w:sz w:val="28"/>
          <w:szCs w:val="28"/>
        </w:rPr>
        <w:tab/>
      </w:r>
      <w:r w:rsidRPr="00DA6D4C">
        <w:rPr>
          <w:rStyle w:val="a6"/>
          <w:sz w:val="28"/>
          <w:szCs w:val="28"/>
        </w:rPr>
        <w:t>3.4</w:t>
      </w:r>
      <w:r w:rsidRPr="00DA6D4C">
        <w:rPr>
          <w:sz w:val="28"/>
          <w:szCs w:val="28"/>
        </w:rPr>
        <w:t>.</w:t>
      </w:r>
      <w:r w:rsidRPr="00FA7945">
        <w:rPr>
          <w:sz w:val="28"/>
          <w:szCs w:val="28"/>
        </w:rPr>
        <w:t>Підготовлена інформація передається</w:t>
      </w:r>
      <w:r>
        <w:rPr>
          <w:sz w:val="28"/>
          <w:szCs w:val="28"/>
        </w:rPr>
        <w:t xml:space="preserve"> відповідальній  особі -</w:t>
      </w:r>
      <w:r w:rsidRPr="004710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спеціалісту загального відділу організаційно-кадрової роботи та інформаційної діяльності </w:t>
      </w:r>
      <w:r w:rsidRPr="004F340B">
        <w:rPr>
          <w:sz w:val="28"/>
          <w:szCs w:val="28"/>
        </w:rPr>
        <w:t xml:space="preserve">для розміщення цієї інформації на веб-сайті </w:t>
      </w:r>
      <w:r>
        <w:rPr>
          <w:sz w:val="28"/>
          <w:szCs w:val="28"/>
        </w:rPr>
        <w:t>селищно</w:t>
      </w:r>
      <w:r w:rsidRPr="004F340B">
        <w:rPr>
          <w:sz w:val="28"/>
          <w:szCs w:val="28"/>
        </w:rPr>
        <w:t>ї ради.</w:t>
      </w:r>
    </w:p>
    <w:p w:rsidR="00471049" w:rsidRPr="004F340B" w:rsidRDefault="00471049" w:rsidP="00471049">
      <w:pPr>
        <w:pStyle w:val="a5"/>
        <w:spacing w:before="0" w:beforeAutospacing="0" w:after="0" w:afterAutospacing="0" w:line="390" w:lineRule="atLeast"/>
        <w:ind w:firstLine="708"/>
        <w:jc w:val="both"/>
        <w:rPr>
          <w:sz w:val="28"/>
          <w:szCs w:val="28"/>
        </w:rPr>
      </w:pPr>
      <w:r w:rsidRPr="00DA6D4C">
        <w:rPr>
          <w:rStyle w:val="a6"/>
          <w:sz w:val="28"/>
          <w:szCs w:val="28"/>
        </w:rPr>
        <w:t>3.5</w:t>
      </w:r>
      <w:r w:rsidRPr="00DA6D4C">
        <w:rPr>
          <w:sz w:val="28"/>
          <w:szCs w:val="28"/>
        </w:rPr>
        <w:t>.</w:t>
      </w:r>
      <w:r w:rsidRPr="004F340B">
        <w:rPr>
          <w:sz w:val="28"/>
          <w:szCs w:val="28"/>
        </w:rPr>
        <w:t>Депутати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ради, постійні комісії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ради,  виконавчий  апарат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ради, автори проектів рішень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 несуть повну відповідальність за зміст поданої інформації на веб-сайт с</w:t>
      </w:r>
      <w:r>
        <w:rPr>
          <w:sz w:val="28"/>
          <w:szCs w:val="28"/>
        </w:rPr>
        <w:t>елищно</w:t>
      </w:r>
      <w:r w:rsidRPr="004F340B">
        <w:rPr>
          <w:sz w:val="28"/>
          <w:szCs w:val="28"/>
        </w:rPr>
        <w:t>ї ради та своєчасність її оновлення.</w:t>
      </w:r>
    </w:p>
    <w:p w:rsidR="00471049" w:rsidRPr="00471049" w:rsidRDefault="00471049" w:rsidP="00BB7EB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7EB3" w:rsidRPr="003826FE" w:rsidRDefault="003826FE" w:rsidP="00BB7E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26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BB7EB3" w:rsidRPr="003826FE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Організаційне забезпечення функціонування Веб-сайту</w:t>
      </w:r>
    </w:p>
    <w:p w:rsidR="00BB7EB3" w:rsidRPr="00A425C2" w:rsidRDefault="00DA6D4C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BB7EB3" w:rsidRPr="00DA6D4C">
        <w:rPr>
          <w:rFonts w:ascii="Times New Roman" w:hAnsi="Times New Roman" w:cs="Times New Roman"/>
          <w:b/>
          <w:sz w:val="28"/>
          <w:szCs w:val="28"/>
          <w:lang w:val="uk-UA"/>
        </w:rPr>
        <w:t>4.1.</w:t>
      </w:r>
      <w:r w:rsidR="00BB7EB3" w:rsidRPr="003826FE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Відповідальний за організаційне забезпечення функціонування, інформаційне наповнення та поновлення, технічне супроводжен</w:t>
      </w:r>
      <w:r w:rsidR="00BB7EB3" w:rsidRPr="00A425C2">
        <w:rPr>
          <w:rFonts w:ascii="Times New Roman" w:hAnsi="Times New Roman" w:cs="Times New Roman"/>
          <w:sz w:val="28"/>
          <w:szCs w:val="28"/>
          <w:lang w:val="uk-UA"/>
        </w:rPr>
        <w:t>ня Веб-сайту:</w:t>
      </w:r>
    </w:p>
    <w:p w:rsidR="00BB7EB3" w:rsidRPr="00BB7EB3" w:rsidRDefault="003826FE" w:rsidP="00BB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погоджує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елищним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="00BB7EB3" w:rsidRPr="00BB7EB3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періодичність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поновлень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   Веб-сайту;</w:t>
      </w:r>
    </w:p>
    <w:p w:rsidR="00BB7EB3" w:rsidRPr="00BB7EB3" w:rsidRDefault="00BB7EB3" w:rsidP="00BB7EB3">
      <w:pPr>
        <w:rPr>
          <w:rFonts w:ascii="Times New Roman" w:hAnsi="Times New Roman" w:cs="Times New Roman"/>
          <w:sz w:val="28"/>
          <w:szCs w:val="28"/>
        </w:rPr>
      </w:pPr>
      <w:r w:rsidRPr="00BB7EB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погоджує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826FE">
        <w:rPr>
          <w:rFonts w:ascii="Times New Roman" w:hAnsi="Times New Roman" w:cs="Times New Roman"/>
          <w:sz w:val="28"/>
          <w:szCs w:val="28"/>
        </w:rPr>
        <w:t>подає</w:t>
      </w:r>
      <w:proofErr w:type="spellEnd"/>
      <w:r w:rsidR="003826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826FE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="003826FE">
        <w:rPr>
          <w:rFonts w:ascii="Times New Roman" w:hAnsi="Times New Roman" w:cs="Times New Roman"/>
          <w:sz w:val="28"/>
          <w:szCs w:val="28"/>
        </w:rPr>
        <w:t xml:space="preserve"> с</w:t>
      </w:r>
      <w:proofErr w:type="spellStart"/>
      <w:r w:rsidR="003826FE">
        <w:rPr>
          <w:rFonts w:ascii="Times New Roman" w:hAnsi="Times New Roman" w:cs="Times New Roman"/>
          <w:sz w:val="28"/>
          <w:szCs w:val="28"/>
          <w:lang w:val="uk-UA"/>
        </w:rPr>
        <w:t>елищному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  Веб-сайту;</w:t>
      </w:r>
    </w:p>
    <w:p w:rsidR="003826FE" w:rsidRDefault="00BB7EB3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7EB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B7EB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B7EB3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оперативне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висвітлення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на ве</w:t>
      </w:r>
      <w:r w:rsidR="003826FE">
        <w:rPr>
          <w:rFonts w:ascii="Times New Roman" w:hAnsi="Times New Roman" w:cs="Times New Roman"/>
          <w:sz w:val="28"/>
          <w:szCs w:val="28"/>
        </w:rPr>
        <w:t>б-</w:t>
      </w:r>
      <w:proofErr w:type="spellStart"/>
      <w:r w:rsidR="003826FE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="003826F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3826FE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="003826FE">
        <w:rPr>
          <w:rFonts w:ascii="Times New Roman" w:hAnsi="Times New Roman" w:cs="Times New Roman"/>
          <w:sz w:val="28"/>
          <w:szCs w:val="28"/>
        </w:rPr>
        <w:t xml:space="preserve"> с</w:t>
      </w:r>
      <w:proofErr w:type="spellStart"/>
      <w:r w:rsidR="003826FE">
        <w:rPr>
          <w:rFonts w:ascii="Times New Roman" w:hAnsi="Times New Roman" w:cs="Times New Roman"/>
          <w:sz w:val="28"/>
          <w:szCs w:val="28"/>
          <w:lang w:val="uk-UA"/>
        </w:rPr>
        <w:t>елищної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ради,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комісій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26FE">
        <w:rPr>
          <w:rFonts w:ascii="Times New Roman" w:hAnsi="Times New Roman" w:cs="Times New Roman"/>
          <w:sz w:val="28"/>
          <w:szCs w:val="28"/>
        </w:rPr>
        <w:t>депутатів</w:t>
      </w:r>
      <w:proofErr w:type="spellEnd"/>
      <w:r w:rsidR="003826FE">
        <w:rPr>
          <w:rFonts w:ascii="Times New Roman" w:hAnsi="Times New Roman" w:cs="Times New Roman"/>
          <w:sz w:val="28"/>
          <w:szCs w:val="28"/>
        </w:rPr>
        <w:t xml:space="preserve"> с</w:t>
      </w:r>
      <w:proofErr w:type="spellStart"/>
      <w:r w:rsidR="003826FE">
        <w:rPr>
          <w:rFonts w:ascii="Times New Roman" w:hAnsi="Times New Roman" w:cs="Times New Roman"/>
          <w:sz w:val="28"/>
          <w:szCs w:val="28"/>
          <w:lang w:val="uk-UA"/>
        </w:rPr>
        <w:t>елищної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ради,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своєчасність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інформаційного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наповнення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поновлення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Веб-сайту;</w:t>
      </w:r>
    </w:p>
    <w:p w:rsidR="00BB7EB3" w:rsidRPr="00BB7EB3" w:rsidRDefault="00BB7EB3" w:rsidP="00BB7EB3">
      <w:pPr>
        <w:rPr>
          <w:rFonts w:ascii="Times New Roman" w:hAnsi="Times New Roman" w:cs="Times New Roman"/>
          <w:sz w:val="28"/>
          <w:szCs w:val="28"/>
        </w:rPr>
      </w:pPr>
      <w:r w:rsidRPr="00BB7EB3">
        <w:rPr>
          <w:rFonts w:ascii="Times New Roman" w:hAnsi="Times New Roman" w:cs="Times New Roman"/>
          <w:sz w:val="28"/>
          <w:szCs w:val="28"/>
        </w:rPr>
        <w:t xml:space="preserve">- вносить, у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BB7EB3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BB7EB3">
        <w:rPr>
          <w:rFonts w:ascii="Times New Roman" w:hAnsi="Times New Roman" w:cs="Times New Roman"/>
          <w:sz w:val="28"/>
          <w:szCs w:val="28"/>
        </w:rPr>
        <w:t>істичного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7EB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B7EB3">
        <w:rPr>
          <w:rFonts w:ascii="Times New Roman" w:hAnsi="Times New Roman" w:cs="Times New Roman"/>
          <w:sz w:val="28"/>
          <w:szCs w:val="28"/>
        </w:rPr>
        <w:t xml:space="preserve"> дизайну Веб-сайту.</w:t>
      </w:r>
    </w:p>
    <w:p w:rsidR="003826FE" w:rsidRDefault="00DA6D4C" w:rsidP="00BB7E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3826FE" w:rsidRPr="00DA6D4C">
        <w:rPr>
          <w:rFonts w:ascii="Times New Roman" w:hAnsi="Times New Roman" w:cs="Times New Roman"/>
          <w:b/>
          <w:sz w:val="28"/>
          <w:szCs w:val="28"/>
        </w:rPr>
        <w:t>4.</w:t>
      </w:r>
      <w:r w:rsidR="00F96206" w:rsidRPr="00DA6D4C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BB7EB3" w:rsidRPr="00DA6D4C">
        <w:rPr>
          <w:rFonts w:ascii="Times New Roman" w:hAnsi="Times New Roman" w:cs="Times New Roman"/>
          <w:b/>
          <w:sz w:val="28"/>
          <w:szCs w:val="28"/>
        </w:rPr>
        <w:t>.</w:t>
      </w:r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="00BB7EB3" w:rsidRPr="00BB7EB3">
        <w:rPr>
          <w:rFonts w:ascii="Times New Roman" w:hAnsi="Times New Roman" w:cs="Times New Roman"/>
          <w:sz w:val="28"/>
          <w:szCs w:val="28"/>
        </w:rPr>
        <w:t>допускається</w:t>
      </w:r>
      <w:proofErr w:type="spellEnd"/>
      <w:proofErr w:type="gram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на Веб-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>.</w:t>
      </w:r>
    </w:p>
    <w:p w:rsidR="00BB7EB3" w:rsidRPr="00BB7EB3" w:rsidRDefault="00DA6D4C" w:rsidP="00BB7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3826FE" w:rsidRPr="00DA6D4C">
        <w:rPr>
          <w:rFonts w:ascii="Times New Roman" w:hAnsi="Times New Roman" w:cs="Times New Roman"/>
          <w:b/>
          <w:sz w:val="28"/>
          <w:szCs w:val="28"/>
        </w:rPr>
        <w:t>4.</w:t>
      </w:r>
      <w:r w:rsidR="00F96206" w:rsidRPr="00DA6D4C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B7EB3" w:rsidRPr="00DA6D4C">
        <w:rPr>
          <w:rFonts w:ascii="Times New Roman" w:hAnsi="Times New Roman" w:cs="Times New Roman"/>
          <w:b/>
          <w:sz w:val="28"/>
          <w:szCs w:val="28"/>
        </w:rPr>
        <w:t>.</w:t>
      </w:r>
      <w:r w:rsidR="00BB7EB3" w:rsidRPr="00BB7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 на  Веб-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сайті</w:t>
      </w:r>
      <w:proofErr w:type="spell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proofErr w:type="gramStart"/>
      <w:r w:rsidR="00BB7EB3" w:rsidRPr="00BB7EB3">
        <w:rPr>
          <w:rFonts w:ascii="Times New Roman" w:hAnsi="Times New Roman" w:cs="Times New Roman"/>
          <w:sz w:val="28"/>
          <w:szCs w:val="28"/>
        </w:rPr>
        <w:t>міру</w:t>
      </w:r>
      <w:proofErr w:type="spellEnd"/>
      <w:proofErr w:type="gramEnd"/>
      <w:r w:rsidR="00F9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7EB3" w:rsidRPr="00BB7EB3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="00BB7EB3" w:rsidRPr="00BB7EB3">
        <w:rPr>
          <w:rFonts w:ascii="Times New Roman" w:hAnsi="Times New Roman" w:cs="Times New Roman"/>
          <w:sz w:val="28"/>
          <w:szCs w:val="28"/>
        </w:rPr>
        <w:t>.</w:t>
      </w:r>
    </w:p>
    <w:p w:rsidR="00BB7EB3" w:rsidRPr="00BB7EB3" w:rsidRDefault="00BB7EB3" w:rsidP="00BB7EB3">
      <w:pPr>
        <w:rPr>
          <w:rFonts w:ascii="Times New Roman" w:hAnsi="Times New Roman" w:cs="Times New Roman"/>
          <w:sz w:val="28"/>
          <w:szCs w:val="28"/>
        </w:rPr>
      </w:pPr>
    </w:p>
    <w:p w:rsidR="00BB7EB3" w:rsidRPr="00BB7EB3" w:rsidRDefault="00BB7EB3" w:rsidP="00BB7EB3">
      <w:pPr>
        <w:rPr>
          <w:rFonts w:ascii="Times New Roman" w:hAnsi="Times New Roman" w:cs="Times New Roman"/>
          <w:sz w:val="28"/>
          <w:szCs w:val="28"/>
        </w:rPr>
      </w:pPr>
    </w:p>
    <w:p w:rsidR="00BB7EB3" w:rsidRPr="00DB211F" w:rsidRDefault="00DB211F" w:rsidP="00DB211F">
      <w:pPr>
        <w:tabs>
          <w:tab w:val="left" w:pos="1185"/>
          <w:tab w:val="left" w:pos="637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Секретар селищної ради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Н.А.Кошарна</w:t>
      </w:r>
    </w:p>
    <w:p w:rsidR="00CB0ABF" w:rsidRPr="00BB7EB3" w:rsidRDefault="00CB0ABF" w:rsidP="00BB7EB3">
      <w:pPr>
        <w:rPr>
          <w:rFonts w:ascii="Times New Roman" w:hAnsi="Times New Roman" w:cs="Times New Roman"/>
          <w:sz w:val="28"/>
          <w:szCs w:val="28"/>
        </w:rPr>
      </w:pPr>
    </w:p>
    <w:sectPr w:rsidR="00CB0ABF" w:rsidRPr="00BB7EB3" w:rsidSect="0002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4964"/>
    <w:multiLevelType w:val="hybridMultilevel"/>
    <w:tmpl w:val="161A5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7EB3"/>
    <w:rsid w:val="000232D0"/>
    <w:rsid w:val="00064778"/>
    <w:rsid w:val="00087E98"/>
    <w:rsid w:val="00206039"/>
    <w:rsid w:val="00215D79"/>
    <w:rsid w:val="00226D74"/>
    <w:rsid w:val="002C7B54"/>
    <w:rsid w:val="003826FE"/>
    <w:rsid w:val="003F2E26"/>
    <w:rsid w:val="00471049"/>
    <w:rsid w:val="005B3868"/>
    <w:rsid w:val="005E5B51"/>
    <w:rsid w:val="006A2C72"/>
    <w:rsid w:val="00744B0F"/>
    <w:rsid w:val="00782FFA"/>
    <w:rsid w:val="007A3D4F"/>
    <w:rsid w:val="00870E41"/>
    <w:rsid w:val="008A5B29"/>
    <w:rsid w:val="0096314A"/>
    <w:rsid w:val="00A425C2"/>
    <w:rsid w:val="00AF4C96"/>
    <w:rsid w:val="00B01C9A"/>
    <w:rsid w:val="00BB7EB3"/>
    <w:rsid w:val="00CB0ABF"/>
    <w:rsid w:val="00D22A85"/>
    <w:rsid w:val="00DA6D4C"/>
    <w:rsid w:val="00DB211F"/>
    <w:rsid w:val="00E50977"/>
    <w:rsid w:val="00F96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26FE"/>
    <w:rPr>
      <w:color w:val="0000FF" w:themeColor="hyperlink"/>
      <w:u w:val="single"/>
    </w:rPr>
  </w:style>
  <w:style w:type="paragraph" w:styleId="a5">
    <w:name w:val="Normal (Web)"/>
    <w:basedOn w:val="a"/>
    <w:rsid w:val="00A42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qFormat/>
    <w:rsid w:val="00AF4C96"/>
    <w:rPr>
      <w:b/>
      <w:bCs/>
    </w:rPr>
  </w:style>
  <w:style w:type="paragraph" w:styleId="HTML">
    <w:name w:val="HTML Preformatted"/>
    <w:basedOn w:val="a"/>
    <w:link w:val="HTML0"/>
    <w:rsid w:val="00AF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AF4C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2C7B54"/>
    <w:pPr>
      <w:spacing w:after="0" w:line="240" w:lineRule="auto"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C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7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2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B7BC0-01D6-4E95-8696-DE0FC1B3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Zagaln  viddil</dc:creator>
  <cp:lastModifiedBy>Zagaln  viddil</cp:lastModifiedBy>
  <cp:revision>14</cp:revision>
  <cp:lastPrinted>2019-05-16T13:35:00Z</cp:lastPrinted>
  <dcterms:created xsi:type="dcterms:W3CDTF">2019-04-22T13:01:00Z</dcterms:created>
  <dcterms:modified xsi:type="dcterms:W3CDTF">2019-08-15T11:33:00Z</dcterms:modified>
</cp:coreProperties>
</file>