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S Collective — Mobile Performance</w:t>
      </w:r>
    </w:p>
    <w:p>
      <w:pPr>
        <w:spacing w:after="40"/>
      </w:pPr>
      <w:r>
        <w:rPr>
          <w:rFonts w:ascii="Arial" w:cs="Arial" w:eastAsia="Arial" w:hAnsi="Arial"/>
          <w:color w:val="1A5276"/>
          <w:sz w:val="36"/>
          <w:szCs w:val="36"/>
        </w:rPr>
        <w:t xml:space="preserve">Quick Wins for This Week</w:t>
      </w:r>
    </w:p>
    <w:p>
      <w:pPr>
        <w:pBdr>
          <w:bottom w:val="single" w:color="1A5276" w:sz="12" w:space="1"/>
        </w:pBdr>
        <w:spacing w:after="200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Dev handoff — Webflow Custom Code changes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Mobile PageSpeed score is ~45. LCP is ~19 seconds. FCP is ~6–7 seconds. The root cause is NOT images or video — it’s a massive render-blocking chain of scripts, CSS, and fonts that prevents the browser from painting anything for 10+ seconds on mobile.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Expected Impact of These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~19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3–5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~6–7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1.5–2.5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TBT (Total Blocking Time)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200–300ms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 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~45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70–85</w:t>
            </w:r>
          </w:p>
        </w:tc>
      </w:tr>
    </w:tbl>
    <w:r>
      <w:br w:type="page"/>
    </w:r>
    <w:p>
      <w:pPr>
        <w:shd w:fill="C0392B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FIX #1: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Kill the Render-Blocking Font Chain  —  saves 3–5s FCP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site loads fonts through a 3-layer waterfall: sync webfont.js → sync Typekit JS → 10 Typekit CSS files → font downloads. This alone blocks rendering for 3–5 seconds on mobile.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to do: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Webflow → Project Settings → Custom Code → Head Code: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Step 1: Remove these lines (find and delete):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&lt;script src="https://cdnjs.cloudflare.com/ajax/libs/webfont/1.6.26/webfont.js"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type="text/javascript"&gt;&lt;/script&gt;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&lt;script type="text/javascript"&gt;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WebFont.load({ typekit: { id: "pnn0jmd" } });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&lt;/script&gt;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Step 2: Replace with this async approach: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Async Typekit (non-render-blocking)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rel="preconnect" href="https://use.typekit.net" crossorigin&gt;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href="https://use.typekit.net/pnn0jmd.css"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as="style"&gt;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rel="stylesheet" href="https://use.typekit.net/pnn0jmd.css"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media="print" onload="this.media='all'"&gt;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Fallback for no-JS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&lt;noscript&gt;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&lt;link rel="stylesheet" href="https://use.typekit.net/pnn0jmd.css"&gt;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&lt;/noscript&gt;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This changes the font loading from a 3-hop synchronous waterfall to a single async CSS load. Text renders immediately with fallback fonts, then swaps to Typekit fonts when ready.</w:t>
      </w:r>
    </w:p>
    <w:p>
      <w:pPr>
        <w:shd w:fill="1A5276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FIX #2: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Preload the Hero Poster Image  —  saves 1–2s LCP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LCP element is the Mux video poster thumbnail. It’s currently 1920×1080px served to all devices with no srcset. Mobile downloads 4× more pixels than needed. Also, there’s no preload hint so the browser discovers it late.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Add to Head Code (before any scripts):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Preload mobile-sized hero poster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as="image"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href="https://image.mux.com/huFAv01RQJ02yYRoqnauGp8OrrpJdqZ5ODCTZpghvqS024/thumbnail.webp?width=480"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media="(max-width: 768px)"&gt;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Preload desktop-sized hero poster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as="image"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href="https://image.mux.com/huFAv01RQJ02yYRoqnauGp8OrrpJdqZ5ODCTZpghvqS024/thumbnail.webp?width=1280"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media="(min-width: 769px)"&gt;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Preconnect to video/image origins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rel="preconnect" href="https://image.mux.com" crossorigin&gt;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rel="preconnect" href="https://stream.mux.com" crossorigin&gt;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Note: The mobile link uses Mux’s image API with ?width=480 to serve a properly sized image. This alone cuts the image payload by ~75% on phones.</w:t>
      </w:r>
    </w:p>
    <w:r>
      <w:br w:type="page"/>
    </w:r>
    <w:p>
      <w:pPr>
        <w:shd w:fill="1A5276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FIX #3: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Defer Third-Party Scripts  —  saves 1–2s TBT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HubSpot, Stripe, and analytics trackers are loading on every page. Stripe (payment processing) has no reason to be on the homepage. HubSpot can load after the page is interactive.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Move to Before &lt;/body&gt; Code and wrap in delayed loading: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&lt;script&gt;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Delay third-party scripts until after page loads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window.addEventListener("load", function()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setTimeout(function()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HubSpot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var hs = document.createElement("script");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hs.src = "https://js-na2.hs-scripts.com/YOUR_HUBSPOT_ID.js";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document.body.appendChild(hs);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Analytics (replace with your actual script URLs)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var analytics = document.createElement("script");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analytics.src = "YOUR_ANALYTICS_URL";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// document.body.appendChild(analytics);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}, 3000); // 3 second delay after load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&lt;/script&gt;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Remove Stripe from homepage entirely: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&lt;script&gt;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// Only load Stripe on pages that need it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(/\/(cart|checkout|shop|store)/.test(location.pathname))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var s = document.createElement("script");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s.src = "https://js.stripe.com/v3/";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s.async = true;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document.head.appendChild(s);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&lt;/script&gt;</w:t>
      </w:r>
    </w:p>
    <w:p>
      <w:pPr>
        <w:shd w:fill="1A5276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FIX #4: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Make Below-Fold CSS Non-Blocking  —  saves 1–2s FCP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Fancybox, Owl Carousel, and Slick CSS are all render-blocking but not needed above the fold. Additionally, two carousel libraries are loaded (Owl + Slick) — you only need one.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In Head Code, convert these to async loading: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Non-render-blocking carousel/lightbox CSS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href="PATH_TO/jquery.fancybox.css"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as="style" onload="this.onload=null;this.rel='stylesheet'"&gt;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href="PATH_TO/owl.carousel.min.css"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as="style" onload="this.onload=null;this.rel='stylesheet'"&gt;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href="PATH_TO/slick.css"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as="style" onload="this.onload=null;this.rel='stylesheet'"&gt;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&lt;link rel="preload" href="PATH_TO/slick-theme.min.css"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as="style" onload="this.onload=null;this.rel='stylesheet'"&gt;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Longer-term: remove either Owl Carousel or Slick entirely and consolidate to one library.</w:t>
      </w:r>
    </w:p>
    <w:r>
      <w:br w:type="page"/>
    </w:r>
    <w:p>
      <w:pPr>
        <w:shd w:fill="27AE60" w:val="clear"/>
        <w:spacing w:after="100" w:before="30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FIX #5: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Stop Below-Fold Videos from Auto-Loading  —  saves ~500ms</w:t>
      </w:r>
      <w:r>
        <w:rPr>
          <w:rFonts w:ascii="Arial" w:cs="Arial" w:eastAsia="Arial" w:hAnsi="Arial"/>
          <w:sz w:val="24"/>
          <w:szCs w:val="24"/>
        </w:rPr>
        <w:t xml:space="preserve"> 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&lt;video&gt; elements are hosted on S3 (not Mux) and sit 5000+ pixels below the fold. One has autoplay=true, which triggers an immediate download of video data the user won’t see for a long time.</w:t>
      </w:r>
    </w:p>
    <w:p>
      <w:pPr>
        <w:spacing w:after="40" w:before="15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Change the S3 video elements: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Change preload="metadata" to preload="none"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Change autoplay to false on below-fold videos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&lt;video class="hero-slide-video" preload="none"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muted playsinline&gt;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&lt;source src="..." type="video/mp4"&gt;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&lt;/video&gt;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&lt;!-- Or better: lazy-load with Intersection Observer --&gt;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&lt;script&gt;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var observer = new IntersectionObserver(function(entries)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entries.forEach(function(entry)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if (entry.isIntersecting)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 video = entry.target;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var source = video.querySelector("source");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(source &amp;&amp; source.dataset.src) {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source.src = source.dataset.src;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video.load();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video.play();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}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observer.unobserve(video);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}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 { rootMargin: "200px" });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document.querySelectorAll("video.hero-slide-video,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video.testimonial-slide-video")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.forEach(function(v) { observer.observe(v); });</w:t>
      </w:r>
    </w:p>
    <w:p>
      <w:pPr>
        <w:shd w:fill="F4F4F4" w:val="clear"/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&lt;/script&gt;</w:t>
      </w:r>
    </w:p>
    <w:r>
      <w:br w:type="page"/>
    </w:r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these in order. Each one is independent — deploy and test after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5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webfont.js, async Typekit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−3–5s FCP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 hero poster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−1–2s LCP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 HubSpot/Stripe/analytics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−1–2s TBT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carousel/lightbox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−1–2s FCP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Lazy-load below-fold videos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−500ms load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Total estimated time: ~50 minutes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changes go in Webflow’s Custom Code sections (Project Settings → Custom Code). No code deploys needed.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How to Verify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each change, publish and wait 2–3 minutes for CDN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PageSpeed Insights (pagespeed.web.dev) with Mobile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3 tests and take the median score (results vary between runs)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fonts still load correctly (may flash unstyled briefly — this is expected and OK)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carousels, lightboxes, and videos still work normally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</w:rPr>
        <w:t xml:space="preserve">Important Note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Webflow forces jQuery and its runtime chunks to load synchronously — you cannot change this. These ~3–4 scripts will always block rendering. The fixes above address everything else around them. To get above a score of 90 on mobile, you’d eventually need to migrate off Webflow to a static or SSR framework (Next.js, Astro, etc.). But these quick wins should get you from ~45 to 70–85 this week.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7F8C8D"/>
        <w:sz w:val="18"/>
        <w:szCs w:val="18"/>
      </w:rPr>
      <w:t xml:space="preserve">S Collective — Performance Quick Wins</w:t>
    </w:r>
    <w:r>
      <w:rPr>
        <w:rFonts w:ascii="Arial" w:cs="Arial" w:eastAsia="Arial" w:hAnsi="Arial"/>
        <w:color w:val="7F8C8D"/>
        <w:sz w:val="18"/>
        <w:szCs w:val="18"/>
      </w:rPr>
      <w:t xml:space="preserve">	April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2026-04-08T20:15:48.021Z</dcterms:created>
  <dcterms:modified xsi:type="dcterms:W3CDTF">2026-04-08T20:15:48.021Z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