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56D41" w14:textId="6F722998" w:rsidR="00362CCE" w:rsidRDefault="00362CCE" w:rsidP="00164B0D"/>
    <w:p w14:paraId="571D0EE2" w14:textId="77777777" w:rsidR="00C12E9E" w:rsidRDefault="00C12E9E" w:rsidP="00C12E9E">
      <w:pPr>
        <w:rPr>
          <w:lang w:eastAsia="en-AU"/>
        </w:rPr>
      </w:pPr>
    </w:p>
    <w:p w14:paraId="37D7ECF0" w14:textId="77777777" w:rsidR="00C12E9E" w:rsidRDefault="00C12E9E" w:rsidP="00C12E9E">
      <w:pPr>
        <w:rPr>
          <w:lang w:eastAsia="en-AU"/>
        </w:rPr>
      </w:pPr>
    </w:p>
    <w:p w14:paraId="71A97306" w14:textId="06231220" w:rsidR="00C12E9E" w:rsidRDefault="00770DB6" w:rsidP="00C12E9E">
      <w:pPr>
        <w:pStyle w:val="CoverHeading"/>
        <w:rPr>
          <w:lang w:eastAsia="en-AU"/>
        </w:rPr>
      </w:pPr>
      <w:r>
        <w:rPr>
          <w:rFonts w:cstheme="minorHAnsi"/>
        </w:rPr>
        <w:t>Deed of variation</w:t>
      </w:r>
      <w:r>
        <w:t xml:space="preserve"> – </w:t>
      </w:r>
      <w:r w:rsidR="00972FF3">
        <w:t>[[trust_name]]</w:t>
      </w:r>
    </w:p>
    <w:p w14:paraId="1E772273" w14:textId="77777777" w:rsidR="00770DB6" w:rsidRPr="00E94C5D" w:rsidRDefault="00770DB6" w:rsidP="00770DB6">
      <w:pPr>
        <w:pStyle w:val="Heading"/>
        <w:rPr>
          <w:i/>
          <w:iCs/>
          <w:lang w:eastAsia="en-AU"/>
        </w:rPr>
      </w:pPr>
      <w:r w:rsidRPr="00E94C5D">
        <w:rPr>
          <w:i/>
          <w:iCs/>
          <w:lang w:eastAsia="en-AU"/>
        </w:rPr>
        <w:t>Trustee</w:t>
      </w:r>
    </w:p>
    <w:p w14:paraId="05EEFA1E" w14:textId="416A70E1" w:rsidR="00770DB6" w:rsidRDefault="00972FF3" w:rsidP="00770DB6">
      <w:pPr>
        <w:pStyle w:val="Heading"/>
        <w:rPr>
          <w:lang w:eastAsia="en-AU"/>
        </w:rPr>
      </w:pPr>
      <w:r>
        <w:rPr>
          <w:lang w:eastAsia="en-AU"/>
        </w:rPr>
        <w:t>[[trustee_nameList]] [[*IF {fe_consent} == "true" *]]</w:t>
      </w:r>
    </w:p>
    <w:p w14:paraId="1C36DA53" w14:textId="77777777" w:rsidR="00770DB6" w:rsidRDefault="00770DB6" w:rsidP="00770DB6">
      <w:pPr>
        <w:pStyle w:val="Heading"/>
        <w:rPr>
          <w:lang w:eastAsia="en-AU"/>
        </w:rPr>
      </w:pPr>
      <w:r>
        <w:rPr>
          <w:lang w:eastAsia="en-AU"/>
        </w:rPr>
        <w:t>AND</w:t>
      </w:r>
    </w:p>
    <w:p w14:paraId="7B78C7C7" w14:textId="3F12CE77" w:rsidR="00770DB6" w:rsidRPr="00E94C5D" w:rsidRDefault="00972FF3" w:rsidP="00770DB6">
      <w:pPr>
        <w:pStyle w:val="Heading"/>
        <w:rPr>
          <w:i/>
          <w:iCs/>
          <w:lang w:eastAsia="en-AU"/>
        </w:rPr>
      </w:pPr>
      <w:r>
        <w:rPr>
          <w:i/>
          <w:iCs/>
          <w:lang w:eastAsia="en-AU"/>
        </w:rPr>
        <w:t xml:space="preserve">[[trust_controller_name]] </w:t>
      </w:r>
      <w:r>
        <w:rPr>
          <w:lang w:eastAsia="en-AU"/>
        </w:rPr>
        <w:t>[[*ENDIF*]]</w:t>
      </w:r>
    </w:p>
    <w:p w14:paraId="233D61DA" w14:textId="434B8151" w:rsidR="000B6BA0" w:rsidRDefault="00972FF3" w:rsidP="00770DB6">
      <w:pPr>
        <w:pStyle w:val="Heading"/>
        <w:rPr>
          <w:lang w:eastAsia="en-AU"/>
        </w:rPr>
      </w:pPr>
      <w:r>
        <w:rPr>
          <w:lang w:eastAsia="en-AU"/>
        </w:rPr>
        <w:t>[[controller_nameList]]</w:t>
      </w:r>
    </w:p>
    <w:p w14:paraId="523AAEA5" w14:textId="4EE6B4EF" w:rsidR="000B6BA0" w:rsidRPr="000B6BA0" w:rsidRDefault="000B6BA0" w:rsidP="00770DB6">
      <w:pPr>
        <w:rPr>
          <w:lang w:eastAsia="en-AU"/>
        </w:rPr>
      </w:pPr>
    </w:p>
    <w:p w14:paraId="1AF16C7B" w14:textId="7EDC9540" w:rsidR="00DC1633" w:rsidRPr="00DC1633" w:rsidRDefault="00DC1633" w:rsidP="00DC1633">
      <w:pPr>
        <w:tabs>
          <w:tab w:val="left" w:pos="7238"/>
        </w:tabs>
        <w:rPr>
          <w:lang w:eastAsia="en-AU"/>
        </w:rPr>
        <w:sectPr w:rsidR="00DC1633" w:rsidRPr="00DC1633" w:rsidSect="00332D3C">
          <w:headerReference w:type="even" r:id="rId11"/>
          <w:headerReference w:type="default" r:id="rId12"/>
          <w:footerReference w:type="even" r:id="rId13"/>
          <w:footerReference w:type="default" r:id="rId14"/>
          <w:headerReference w:type="first" r:id="rId15"/>
          <w:footerReference w:type="first" r:id="rId16"/>
          <w:pgSz w:w="11906" w:h="16838" w:code="9"/>
          <w:pgMar w:top="992" w:right="1440" w:bottom="992" w:left="1440" w:header="709" w:footer="567" w:gutter="0"/>
          <w:cols w:space="708"/>
          <w:titlePg/>
          <w:docGrid w:linePitch="360"/>
        </w:sectPr>
      </w:pPr>
      <w:r>
        <w:rPr>
          <w:lang w:eastAsia="en-AU"/>
        </w:rPr>
        <w:tab/>
      </w:r>
    </w:p>
    <w:p w14:paraId="4E008C5C" w14:textId="680B12A2" w:rsidR="00770DB6" w:rsidRDefault="00770DB6" w:rsidP="00770DB6">
      <w:pPr>
        <w:pStyle w:val="DocumentHeading"/>
      </w:pPr>
      <w:r>
        <w:rPr>
          <w:rFonts w:cstheme="minorHAnsi"/>
        </w:rPr>
        <w:lastRenderedPageBreak/>
        <w:t>Deed of variation</w:t>
      </w:r>
      <w:r>
        <w:t xml:space="preserve"> – </w:t>
      </w:r>
      <w:r w:rsidR="00972FF3">
        <w:t>[[trust_name]]</w:t>
      </w:r>
    </w:p>
    <w:p w14:paraId="06158ACE" w14:textId="77777777" w:rsidR="00770DB6" w:rsidRDefault="00770DB6" w:rsidP="00770DB6">
      <w:pPr>
        <w:pStyle w:val="DocumentHeading2"/>
      </w:pPr>
      <w:r>
        <w:t>Parties</w:t>
      </w:r>
    </w:p>
    <w:tbl>
      <w:tblPr>
        <w:tblStyle w:val="TableGrid"/>
        <w:tblW w:w="0" w:type="auto"/>
        <w:tblLook w:val="04A0" w:firstRow="1" w:lastRow="0" w:firstColumn="1" w:lastColumn="0" w:noHBand="0" w:noVBand="1"/>
      </w:tblPr>
      <w:tblGrid>
        <w:gridCol w:w="3215"/>
        <w:gridCol w:w="6027"/>
      </w:tblGrid>
      <w:tr w:rsidR="00770DB6" w14:paraId="58C6399F" w14:textId="77777777" w:rsidTr="00972FF3">
        <w:tc>
          <w:tcPr>
            <w:tcW w:w="3215" w:type="dxa"/>
            <w:tcBorders>
              <w:top w:val="single" w:sz="4" w:space="0" w:color="auto"/>
              <w:left w:val="single" w:sz="4" w:space="0" w:color="auto"/>
              <w:bottom w:val="single" w:sz="4" w:space="0" w:color="auto"/>
              <w:right w:val="single" w:sz="4" w:space="0" w:color="auto"/>
            </w:tcBorders>
            <w:hideMark/>
          </w:tcPr>
          <w:p w14:paraId="037AAB19" w14:textId="77777777" w:rsidR="00770DB6" w:rsidRDefault="00770DB6" w:rsidP="00792956">
            <w:pPr>
              <w:pStyle w:val="SectionHeading"/>
            </w:pPr>
            <w:r>
              <w:t>Trustee</w:t>
            </w:r>
          </w:p>
        </w:tc>
        <w:tc>
          <w:tcPr>
            <w:tcW w:w="6027" w:type="dxa"/>
            <w:tcBorders>
              <w:top w:val="single" w:sz="4" w:space="0" w:color="auto"/>
              <w:left w:val="single" w:sz="4" w:space="0" w:color="auto"/>
              <w:bottom w:val="single" w:sz="4" w:space="0" w:color="auto"/>
              <w:right w:val="single" w:sz="4" w:space="0" w:color="auto"/>
            </w:tcBorders>
            <w:hideMark/>
          </w:tcPr>
          <w:p w14:paraId="743C7B17" w14:textId="77777777" w:rsidR="00972FF3" w:rsidRDefault="00972FF3" w:rsidP="00972FF3">
            <w:r>
              <w:t xml:space="preserve">[[*REPEAT|data_source=trustee|*]] </w:t>
            </w:r>
          </w:p>
          <w:p w14:paraId="0CB6B83A" w14:textId="1CB35F67" w:rsidR="00770DB6" w:rsidRDefault="00972FF3" w:rsidP="00972FF3">
            <w:pPr>
              <w:pStyle w:val="Tabletext"/>
              <w:rPr>
                <w:b/>
              </w:rPr>
            </w:pPr>
            <w:r>
              <w:rPr>
                <w:rFonts w:asciiTheme="minorHAnsi" w:hAnsiTheme="minorHAnsi" w:cstheme="minorHAnsi"/>
                <w:lang w:eastAsia="en-US"/>
              </w:rPr>
              <w:t xml:space="preserve">[[trustee_name|rn=*]] </w:t>
            </w:r>
            <w:r>
              <w:rPr>
                <w:rFonts w:cstheme="minorHAnsi"/>
                <w:bCs/>
                <w:iCs/>
              </w:rPr>
              <w:t xml:space="preserve">of </w:t>
            </w:r>
            <w:r>
              <w:rPr>
                <w:rFonts w:asciiTheme="minorHAnsi" w:hAnsiTheme="minorHAnsi" w:cstheme="minorHAnsi"/>
                <w:lang w:eastAsia="en-US"/>
              </w:rPr>
              <w:t xml:space="preserve">[[trustee_address|rn=*]] </w:t>
            </w:r>
            <w:r>
              <w:t xml:space="preserve">[[*REPEAT|END*]] </w:t>
            </w:r>
            <w:r>
              <w:rPr>
                <w:lang w:eastAsia="en-AU"/>
              </w:rPr>
              <w:t>[[*IF {fe_consent} == "true" *]]</w:t>
            </w:r>
          </w:p>
        </w:tc>
      </w:tr>
      <w:tr w:rsidR="00770DB6" w14:paraId="56F2CDB9" w14:textId="77777777" w:rsidTr="00972FF3">
        <w:tc>
          <w:tcPr>
            <w:tcW w:w="3215" w:type="dxa"/>
            <w:tcBorders>
              <w:top w:val="single" w:sz="4" w:space="0" w:color="auto"/>
              <w:left w:val="single" w:sz="4" w:space="0" w:color="auto"/>
              <w:bottom w:val="single" w:sz="4" w:space="0" w:color="auto"/>
              <w:right w:val="single" w:sz="4" w:space="0" w:color="auto"/>
            </w:tcBorders>
          </w:tcPr>
          <w:p w14:paraId="681D926D" w14:textId="7F07FC07" w:rsidR="00770DB6" w:rsidRDefault="00972FF3" w:rsidP="00792956">
            <w:pPr>
              <w:pStyle w:val="SectionHeading"/>
            </w:pPr>
            <w:r>
              <w:t>[[trust_controller_name]]</w:t>
            </w:r>
          </w:p>
          <w:p w14:paraId="518741AE" w14:textId="77777777" w:rsidR="00770DB6" w:rsidRDefault="00770DB6" w:rsidP="00792956">
            <w:pPr>
              <w:pStyle w:val="Tabletext"/>
              <w:rPr>
                <w:b/>
                <w:bCs/>
                <w:szCs w:val="18"/>
              </w:rPr>
            </w:pPr>
          </w:p>
        </w:tc>
        <w:tc>
          <w:tcPr>
            <w:tcW w:w="6027" w:type="dxa"/>
            <w:tcBorders>
              <w:top w:val="single" w:sz="4" w:space="0" w:color="auto"/>
              <w:left w:val="single" w:sz="4" w:space="0" w:color="auto"/>
              <w:bottom w:val="single" w:sz="4" w:space="0" w:color="auto"/>
              <w:right w:val="single" w:sz="4" w:space="0" w:color="auto"/>
            </w:tcBorders>
            <w:hideMark/>
          </w:tcPr>
          <w:p w14:paraId="1CC2DBC1" w14:textId="2338FE50" w:rsidR="00972FF3" w:rsidRDefault="00972FF3" w:rsidP="00972FF3">
            <w:pPr>
              <w:pStyle w:val="Tabletext"/>
            </w:pPr>
            <w:r>
              <w:rPr>
                <w:lang w:eastAsia="en-AU"/>
              </w:rPr>
              <w:t>[[*ENDIF*]]</w:t>
            </w:r>
            <w:r>
              <w:t xml:space="preserve"> [[*REPEAT|data_source=controller|*]]</w:t>
            </w:r>
          </w:p>
          <w:p w14:paraId="14CB5118" w14:textId="7A7541EB" w:rsidR="00770DB6" w:rsidRDefault="00972FF3" w:rsidP="00972FF3">
            <w:pPr>
              <w:pStyle w:val="Tabletext"/>
              <w:rPr>
                <w:rFonts w:cstheme="minorHAnsi"/>
                <w:bCs/>
                <w:iCs/>
              </w:rPr>
            </w:pPr>
            <w:r>
              <w:rPr>
                <w:rFonts w:asciiTheme="minorHAnsi" w:hAnsiTheme="minorHAnsi" w:cstheme="minorHAnsi"/>
                <w:lang w:eastAsia="en-US"/>
              </w:rPr>
              <w:t xml:space="preserve">[[controller_name|rn=*]] </w:t>
            </w:r>
            <w:r>
              <w:rPr>
                <w:rFonts w:cstheme="minorHAnsi"/>
                <w:bCs/>
                <w:iCs/>
              </w:rPr>
              <w:t xml:space="preserve">of </w:t>
            </w:r>
            <w:r>
              <w:rPr>
                <w:rFonts w:asciiTheme="minorHAnsi" w:hAnsiTheme="minorHAnsi" w:cstheme="minorHAnsi"/>
                <w:lang w:eastAsia="en-US"/>
              </w:rPr>
              <w:t xml:space="preserve">[[controller_address|rn=*]] </w:t>
            </w:r>
            <w:r>
              <w:t>[[*REPEAT|END*]]</w:t>
            </w:r>
          </w:p>
        </w:tc>
      </w:tr>
    </w:tbl>
    <w:p w14:paraId="2D7DC123" w14:textId="77777777" w:rsidR="00770DB6" w:rsidRDefault="00770DB6" w:rsidP="00770DB6">
      <w:pPr>
        <w:pStyle w:val="DocumentHeading2"/>
      </w:pPr>
      <w:r>
        <w:t>Overview</w:t>
      </w:r>
    </w:p>
    <w:p w14:paraId="4C6721C6" w14:textId="77777777" w:rsidR="00770DB6" w:rsidRDefault="00770DB6" w:rsidP="005C6FAE">
      <w:pPr>
        <w:pStyle w:val="Annexurelevel1"/>
        <w:numPr>
          <w:ilvl w:val="0"/>
          <w:numId w:val="13"/>
        </w:numPr>
        <w:tabs>
          <w:tab w:val="left" w:pos="720"/>
        </w:tabs>
      </w:pPr>
      <w:r>
        <w:t>The Trustee is the trustee for the Trust.</w:t>
      </w:r>
    </w:p>
    <w:p w14:paraId="2B877C67" w14:textId="3DF8DEFE" w:rsidR="00770DB6" w:rsidRDefault="00770DB6" w:rsidP="005C6FAE">
      <w:pPr>
        <w:pStyle w:val="Annexurelevel1"/>
        <w:numPr>
          <w:ilvl w:val="0"/>
          <w:numId w:val="13"/>
        </w:numPr>
        <w:tabs>
          <w:tab w:val="left" w:pos="720"/>
        </w:tabs>
      </w:pPr>
      <w:r>
        <w:t xml:space="preserve">The Trustee has the power under clause </w:t>
      </w:r>
      <w:r w:rsidR="00972FF3">
        <w:t>[[fe_power]]</w:t>
      </w:r>
      <w:r>
        <w:t xml:space="preserve"> of the Trust Deed to vary the Trust Deed.</w:t>
      </w:r>
      <w:r w:rsidR="00972FF3">
        <w:t xml:space="preserve"> </w:t>
      </w:r>
      <w:r w:rsidR="00972FF3">
        <w:rPr>
          <w:lang w:eastAsia="en-AU"/>
        </w:rPr>
        <w:t>[[*IF {fe_consent} == "true" *]]</w:t>
      </w:r>
    </w:p>
    <w:p w14:paraId="5B5F81D8" w14:textId="49B0624E" w:rsidR="00770DB6" w:rsidRDefault="00770DB6" w:rsidP="005C6FAE">
      <w:pPr>
        <w:pStyle w:val="Annexurelevel1"/>
        <w:numPr>
          <w:ilvl w:val="0"/>
          <w:numId w:val="13"/>
        </w:numPr>
        <w:tabs>
          <w:tab w:val="left" w:pos="720"/>
        </w:tabs>
      </w:pPr>
      <w:r>
        <w:rPr>
          <w:rFonts w:asciiTheme="minorHAnsi" w:hAnsiTheme="minorHAnsi" w:cstheme="minorHAnsi"/>
        </w:rPr>
        <w:t xml:space="preserve">The consent of the </w:t>
      </w:r>
      <w:r w:rsidR="00972FF3">
        <w:rPr>
          <w:rFonts w:asciiTheme="minorHAnsi" w:hAnsiTheme="minorHAnsi" w:cstheme="minorHAnsi"/>
        </w:rPr>
        <w:t>[[trust_controller_name]]</w:t>
      </w:r>
      <w:r>
        <w:rPr>
          <w:rFonts w:asciiTheme="minorHAnsi" w:hAnsiTheme="minorHAnsi" w:cstheme="minorHAnsi"/>
        </w:rPr>
        <w:t xml:space="preserve"> is required to vary the Trust Deed under clause </w:t>
      </w:r>
      <w:r w:rsidR="00972FF3">
        <w:rPr>
          <w:rFonts w:asciiTheme="minorHAnsi" w:hAnsiTheme="minorHAnsi" w:cstheme="minorHAnsi"/>
        </w:rPr>
        <w:t>[[fe_consent_power]]</w:t>
      </w:r>
      <w:r>
        <w:rPr>
          <w:rFonts w:asciiTheme="minorHAnsi" w:hAnsiTheme="minorHAnsi" w:cstheme="minorHAnsi"/>
        </w:rPr>
        <w:t>.</w:t>
      </w:r>
      <w:r w:rsidR="00972FF3">
        <w:rPr>
          <w:rFonts w:asciiTheme="minorHAnsi" w:hAnsiTheme="minorHAnsi" w:cstheme="minorHAnsi"/>
        </w:rPr>
        <w:t xml:space="preserve"> </w:t>
      </w:r>
    </w:p>
    <w:p w14:paraId="7A051036" w14:textId="3EE1899E" w:rsidR="00770DB6" w:rsidRDefault="00770DB6" w:rsidP="005C6FAE">
      <w:pPr>
        <w:pStyle w:val="DocumentTextRecitalsOverview"/>
        <w:numPr>
          <w:ilvl w:val="0"/>
          <w:numId w:val="13"/>
        </w:numPr>
        <w:tabs>
          <w:tab w:val="left" w:pos="720"/>
        </w:tabs>
      </w:pPr>
      <w:r>
        <w:t xml:space="preserve">The parties wish to enter into this document to vary the Trust Deed. </w:t>
      </w:r>
      <w:r w:rsidR="00972FF3">
        <w:rPr>
          <w:lang w:eastAsia="en-AU"/>
        </w:rPr>
        <w:t>[[*ENDIF*]] [[*IF {fe_consent} == "false" *]]</w:t>
      </w:r>
    </w:p>
    <w:p w14:paraId="0ACA7A7D" w14:textId="2A7624A1" w:rsidR="00770DB6" w:rsidRDefault="00770DB6" w:rsidP="005C6FAE">
      <w:pPr>
        <w:pStyle w:val="DocumentTextRecitalsOverview"/>
        <w:numPr>
          <w:ilvl w:val="0"/>
          <w:numId w:val="13"/>
        </w:numPr>
        <w:tabs>
          <w:tab w:val="left" w:pos="720"/>
        </w:tabs>
      </w:pPr>
      <w:r>
        <w:t>The Trustee wishes to enter into this document to vary the Trust Deed.</w:t>
      </w:r>
      <w:r w:rsidR="00972FF3">
        <w:t xml:space="preserve"> </w:t>
      </w:r>
      <w:r w:rsidR="00972FF3">
        <w:rPr>
          <w:lang w:eastAsia="en-AU"/>
        </w:rPr>
        <w:t>[[*ENDIF*]]</w:t>
      </w:r>
    </w:p>
    <w:p w14:paraId="1D411BE3" w14:textId="77777777" w:rsidR="00770DB6" w:rsidRDefault="00770DB6" w:rsidP="00770DB6">
      <w:pPr>
        <w:pStyle w:val="DocumentHeading2"/>
      </w:pPr>
      <w:r>
        <w:t>Operative provisions</w:t>
      </w:r>
    </w:p>
    <w:p w14:paraId="2E7B0F9D" w14:textId="77777777" w:rsidR="003475E4" w:rsidRDefault="003475E4" w:rsidP="003475E4">
      <w:pPr>
        <w:pStyle w:val="Heading1"/>
        <w:tabs>
          <w:tab w:val="num" w:pos="360"/>
        </w:tabs>
        <w:rPr>
          <w:rFonts w:asciiTheme="minorHAnsi" w:hAnsiTheme="minorHAnsi"/>
        </w:rPr>
      </w:pPr>
      <w:bookmarkStart w:id="0" w:name="_Toc528324081"/>
      <w:r>
        <w:rPr>
          <w:b w:val="0"/>
        </w:rPr>
        <w:t>Variation</w:t>
      </w:r>
      <w:bookmarkEnd w:id="0"/>
    </w:p>
    <w:p w14:paraId="4212C9D6" w14:textId="6D7CC484" w:rsidR="003475E4" w:rsidRDefault="003475E4" w:rsidP="003475E4">
      <w:pPr>
        <w:pStyle w:val="Heading2"/>
      </w:pPr>
      <w:r>
        <w:t xml:space="preserve">Pursuant to clause </w:t>
      </w:r>
      <w:r w:rsidR="00972FF3">
        <w:t>[[fe_power]]</w:t>
      </w:r>
      <w:r>
        <w:t xml:space="preserve"> of the Trust Deed, and effective from the Effective Date, the Trustee varies the Trust Deed by inserting the following new clause 1A immediately after the last subclause of clause 1:</w:t>
      </w:r>
    </w:p>
    <w:tbl>
      <w:tblPr>
        <w:tblStyle w:val="TableGrid"/>
        <w:tblW w:w="0" w:type="auto"/>
        <w:tblInd w:w="720" w:type="dxa"/>
        <w:tblLook w:val="04A0" w:firstRow="1" w:lastRow="0" w:firstColumn="1" w:lastColumn="0" w:noHBand="0" w:noVBand="1"/>
      </w:tblPr>
      <w:tblGrid>
        <w:gridCol w:w="693"/>
        <w:gridCol w:w="7603"/>
      </w:tblGrid>
      <w:tr w:rsidR="003475E4" w14:paraId="584DDA66" w14:textId="77777777" w:rsidTr="003475E4">
        <w:tc>
          <w:tcPr>
            <w:tcW w:w="8296" w:type="dxa"/>
            <w:gridSpan w:val="2"/>
            <w:tcBorders>
              <w:top w:val="single" w:sz="4" w:space="0" w:color="auto"/>
              <w:left w:val="single" w:sz="4" w:space="0" w:color="auto"/>
              <w:bottom w:val="single" w:sz="4" w:space="0" w:color="auto"/>
              <w:right w:val="single" w:sz="4" w:space="0" w:color="auto"/>
            </w:tcBorders>
            <w:hideMark/>
          </w:tcPr>
          <w:p w14:paraId="65D5DB60" w14:textId="77777777" w:rsidR="003475E4" w:rsidRDefault="003475E4" w:rsidP="003475E4">
            <w:pPr>
              <w:pStyle w:val="Tabletext"/>
            </w:pPr>
            <w:r>
              <w:t>1A Foreigner not to benefit</w:t>
            </w:r>
          </w:p>
        </w:tc>
      </w:tr>
      <w:tr w:rsidR="003475E4" w14:paraId="3A750236" w14:textId="77777777" w:rsidTr="003475E4">
        <w:tc>
          <w:tcPr>
            <w:tcW w:w="693" w:type="dxa"/>
            <w:tcBorders>
              <w:top w:val="single" w:sz="4" w:space="0" w:color="auto"/>
              <w:left w:val="single" w:sz="4" w:space="0" w:color="auto"/>
              <w:bottom w:val="single" w:sz="4" w:space="0" w:color="auto"/>
              <w:right w:val="single" w:sz="4" w:space="0" w:color="auto"/>
            </w:tcBorders>
            <w:hideMark/>
          </w:tcPr>
          <w:p w14:paraId="3DC063CE" w14:textId="77777777" w:rsidR="003475E4" w:rsidRDefault="003475E4" w:rsidP="003475E4">
            <w:pPr>
              <w:pStyle w:val="Tabletext"/>
            </w:pPr>
            <w:r>
              <w:t>1A.1</w:t>
            </w:r>
          </w:p>
        </w:tc>
        <w:tc>
          <w:tcPr>
            <w:tcW w:w="7603" w:type="dxa"/>
            <w:tcBorders>
              <w:top w:val="single" w:sz="4" w:space="0" w:color="auto"/>
              <w:left w:val="single" w:sz="4" w:space="0" w:color="auto"/>
              <w:bottom w:val="single" w:sz="4" w:space="0" w:color="auto"/>
              <w:right w:val="single" w:sz="4" w:space="0" w:color="auto"/>
            </w:tcBorders>
            <w:hideMark/>
          </w:tcPr>
          <w:p w14:paraId="18C1AD21" w14:textId="77777777" w:rsidR="003475E4" w:rsidRDefault="003475E4" w:rsidP="003475E4">
            <w:pPr>
              <w:pStyle w:val="Tabletext"/>
            </w:pPr>
            <w:r>
              <w:t>Notwithstanding any other clause in this document:</w:t>
            </w:r>
          </w:p>
          <w:p w14:paraId="591B95EA" w14:textId="77777777" w:rsidR="003475E4" w:rsidRDefault="003475E4" w:rsidP="003475E4">
            <w:pPr>
              <w:pStyle w:val="Tablelevel1"/>
            </w:pPr>
            <w:r>
              <w:t>the Trustee excludes such persons from being a beneficiary of this Trust; and</w:t>
            </w:r>
          </w:p>
          <w:p w14:paraId="1253246D" w14:textId="77777777" w:rsidR="003475E4" w:rsidRDefault="003475E4" w:rsidP="003475E4">
            <w:pPr>
              <w:pStyle w:val="Tablelevel1"/>
            </w:pPr>
            <w:r>
              <w:t>no action, decision, discretion or power may be exercised pursuant to the terms of this document,</w:t>
            </w:r>
          </w:p>
          <w:p w14:paraId="1AA92B16" w14:textId="77777777" w:rsidR="003475E4" w:rsidRDefault="003475E4" w:rsidP="003475E4">
            <w:pPr>
              <w:pStyle w:val="Tabletext"/>
            </w:pPr>
            <w:r>
              <w:t>which would cause the Trust to be liable for:</w:t>
            </w:r>
          </w:p>
          <w:p w14:paraId="66E6BB63" w14:textId="77777777" w:rsidR="003475E4" w:rsidRDefault="003475E4" w:rsidP="003475E4">
            <w:pPr>
              <w:pStyle w:val="Tablelevel1"/>
              <w:rPr>
                <w:rFonts w:cstheme="minorHAnsi"/>
              </w:rPr>
            </w:pPr>
            <w:r>
              <w:t>lodging an application required under the Foreign Acquisitions and Takeovers Act 1975 (Cth);</w:t>
            </w:r>
          </w:p>
          <w:p w14:paraId="3CAFC159" w14:textId="77777777" w:rsidR="003475E4" w:rsidRDefault="003475E4" w:rsidP="003475E4">
            <w:pPr>
              <w:pStyle w:val="Tablelevel1"/>
            </w:pPr>
            <w:r>
              <w:t>any ‘foreigner’ surcharge under any duty or land tax legislation in Australia; and</w:t>
            </w:r>
          </w:p>
          <w:p w14:paraId="3D993AE4" w14:textId="77777777" w:rsidR="003475E4" w:rsidRDefault="003475E4" w:rsidP="003475E4">
            <w:pPr>
              <w:pStyle w:val="Tablelevel1"/>
            </w:pPr>
            <w:r>
              <w:t>any ‘vacancy’ fee under any State or Federal legislation.</w:t>
            </w:r>
          </w:p>
        </w:tc>
      </w:tr>
      <w:tr w:rsidR="003475E4" w14:paraId="0AD5F73C" w14:textId="77777777" w:rsidTr="003475E4">
        <w:tc>
          <w:tcPr>
            <w:tcW w:w="693" w:type="dxa"/>
            <w:tcBorders>
              <w:top w:val="single" w:sz="4" w:space="0" w:color="auto"/>
              <w:left w:val="single" w:sz="4" w:space="0" w:color="auto"/>
              <w:bottom w:val="single" w:sz="4" w:space="0" w:color="auto"/>
              <w:right w:val="single" w:sz="4" w:space="0" w:color="auto"/>
            </w:tcBorders>
            <w:hideMark/>
          </w:tcPr>
          <w:p w14:paraId="35E2B31A" w14:textId="77777777" w:rsidR="003475E4" w:rsidRDefault="003475E4" w:rsidP="003475E4">
            <w:pPr>
              <w:pStyle w:val="Tabletext"/>
            </w:pPr>
            <w:r>
              <w:t>1A.2</w:t>
            </w:r>
          </w:p>
        </w:tc>
        <w:tc>
          <w:tcPr>
            <w:tcW w:w="7603" w:type="dxa"/>
            <w:tcBorders>
              <w:top w:val="single" w:sz="4" w:space="0" w:color="auto"/>
              <w:left w:val="single" w:sz="4" w:space="0" w:color="auto"/>
              <w:bottom w:val="single" w:sz="4" w:space="0" w:color="auto"/>
              <w:right w:val="single" w:sz="4" w:space="0" w:color="auto"/>
            </w:tcBorders>
            <w:hideMark/>
          </w:tcPr>
          <w:p w14:paraId="54FDABFC" w14:textId="77777777" w:rsidR="003475E4" w:rsidRDefault="003475E4" w:rsidP="003475E4">
            <w:pPr>
              <w:pStyle w:val="Tabletext"/>
            </w:pPr>
            <w:r>
              <w:t xml:space="preserve">For the avoidance of doubt, references to ‘foreigner’ surcharges and ‘vacancy’ fee </w:t>
            </w:r>
            <w:r>
              <w:lastRenderedPageBreak/>
              <w:t>includes such surcharges and fees imposed on a ‘foreign person’, ‘foreign purchase’ or a ‘trustee of a foreign trust’ for the purposes of the following legislation:</w:t>
            </w:r>
          </w:p>
          <w:p w14:paraId="22BBBD96" w14:textId="77777777" w:rsidR="003475E4" w:rsidRDefault="003475E4" w:rsidP="002E7C09">
            <w:pPr>
              <w:pStyle w:val="Tablelevel1"/>
              <w:numPr>
                <w:ilvl w:val="0"/>
                <w:numId w:val="34"/>
              </w:numPr>
            </w:pPr>
            <w:bookmarkStart w:id="1" w:name="_Hlk63158053"/>
            <w:r>
              <w:t>Duties Act 1997 (NSW);</w:t>
            </w:r>
          </w:p>
          <w:p w14:paraId="1764F192" w14:textId="77777777" w:rsidR="003475E4" w:rsidRDefault="003475E4" w:rsidP="003475E4">
            <w:pPr>
              <w:pStyle w:val="Tablelevel1"/>
            </w:pPr>
            <w:r>
              <w:t>Land Tax Act 1956 (NSW) and Land Tax Management Act 1956 (NSW);</w:t>
            </w:r>
          </w:p>
          <w:p w14:paraId="16942BDC" w14:textId="77777777" w:rsidR="003475E4" w:rsidRDefault="003475E4" w:rsidP="003475E4">
            <w:pPr>
              <w:pStyle w:val="Tablelevel1"/>
            </w:pPr>
            <w:r>
              <w:t>Duties Act 2000 (VIC);</w:t>
            </w:r>
          </w:p>
          <w:p w14:paraId="4D6344C7" w14:textId="77777777" w:rsidR="003475E4" w:rsidRDefault="003475E4" w:rsidP="003475E4">
            <w:pPr>
              <w:pStyle w:val="Tablelevel1"/>
            </w:pPr>
            <w:r>
              <w:t>Duties Act 2001 (QLD);</w:t>
            </w:r>
          </w:p>
          <w:p w14:paraId="7452666C" w14:textId="77777777" w:rsidR="003475E4" w:rsidRDefault="003475E4" w:rsidP="003475E4">
            <w:pPr>
              <w:pStyle w:val="Tablelevel1"/>
            </w:pPr>
            <w:r>
              <w:t xml:space="preserve">Duties Act 2001 (TAS); </w:t>
            </w:r>
          </w:p>
          <w:p w14:paraId="18303F2A" w14:textId="77777777" w:rsidR="003475E4" w:rsidRDefault="003475E4" w:rsidP="003475E4">
            <w:pPr>
              <w:pStyle w:val="Tablelevel1"/>
            </w:pPr>
            <w:r>
              <w:t>Stamp Duties Act 1923 (SA);</w:t>
            </w:r>
          </w:p>
          <w:p w14:paraId="0DF3E08A" w14:textId="77777777" w:rsidR="003475E4" w:rsidRDefault="003475E4" w:rsidP="003475E4">
            <w:pPr>
              <w:pStyle w:val="Tablelevel1"/>
            </w:pPr>
            <w:r>
              <w:t>Duties Act 2008 (WA); and</w:t>
            </w:r>
          </w:p>
          <w:p w14:paraId="5FF9BD09" w14:textId="77777777" w:rsidR="003475E4" w:rsidRDefault="003475E4" w:rsidP="003475E4">
            <w:pPr>
              <w:pStyle w:val="Tablelevel1"/>
            </w:pPr>
            <w:r>
              <w:t>Land Tax Act 2004 (ACT).</w:t>
            </w:r>
            <w:bookmarkEnd w:id="1"/>
          </w:p>
        </w:tc>
      </w:tr>
      <w:tr w:rsidR="003475E4" w14:paraId="054DD18D" w14:textId="77777777" w:rsidTr="003475E4">
        <w:tc>
          <w:tcPr>
            <w:tcW w:w="693" w:type="dxa"/>
            <w:tcBorders>
              <w:top w:val="single" w:sz="4" w:space="0" w:color="auto"/>
              <w:left w:val="single" w:sz="4" w:space="0" w:color="auto"/>
              <w:bottom w:val="single" w:sz="4" w:space="0" w:color="auto"/>
              <w:right w:val="single" w:sz="4" w:space="0" w:color="auto"/>
            </w:tcBorders>
            <w:hideMark/>
          </w:tcPr>
          <w:p w14:paraId="4D7A8107" w14:textId="77777777" w:rsidR="003475E4" w:rsidRDefault="003475E4" w:rsidP="003475E4">
            <w:pPr>
              <w:pStyle w:val="Tabletext"/>
            </w:pPr>
            <w:r>
              <w:lastRenderedPageBreak/>
              <w:t>1A.3</w:t>
            </w:r>
          </w:p>
        </w:tc>
        <w:tc>
          <w:tcPr>
            <w:tcW w:w="7603" w:type="dxa"/>
            <w:tcBorders>
              <w:top w:val="single" w:sz="4" w:space="0" w:color="auto"/>
              <w:left w:val="single" w:sz="4" w:space="0" w:color="auto"/>
              <w:bottom w:val="single" w:sz="4" w:space="0" w:color="auto"/>
              <w:right w:val="single" w:sz="4" w:space="0" w:color="auto"/>
            </w:tcBorders>
            <w:hideMark/>
          </w:tcPr>
          <w:p w14:paraId="6FB4C747" w14:textId="77777777" w:rsidR="003475E4" w:rsidRDefault="003475E4" w:rsidP="003475E4">
            <w:pPr>
              <w:pStyle w:val="Tabletext"/>
              <w:rPr>
                <w:rFonts w:cstheme="minorHAnsi"/>
              </w:rPr>
            </w:pPr>
            <w:bookmarkStart w:id="2" w:name="_Hlk63158069"/>
            <w:r>
              <w:rPr>
                <w:rFonts w:cstheme="minorHAnsi"/>
              </w:rPr>
              <w:t>The term ‘foreigner’ in this clause should be used to include (but not limited to) references to terms such as ‘foreign person’, ‘foreign purchaser’ and ‘absentee person’ in the respective legislation and should be interpreted in a broad manner to ensure no additional surcharges or processes are required from this Trust that would not be required from any other Trust which would not have had any other legislation applying to it.</w:t>
            </w:r>
            <w:bookmarkEnd w:id="2"/>
          </w:p>
        </w:tc>
      </w:tr>
      <w:tr w:rsidR="003475E4" w14:paraId="0FFCD2AE" w14:textId="77777777" w:rsidTr="003475E4">
        <w:tc>
          <w:tcPr>
            <w:tcW w:w="693" w:type="dxa"/>
            <w:tcBorders>
              <w:top w:val="single" w:sz="4" w:space="0" w:color="auto"/>
              <w:left w:val="single" w:sz="4" w:space="0" w:color="auto"/>
              <w:bottom w:val="single" w:sz="4" w:space="0" w:color="auto"/>
              <w:right w:val="single" w:sz="4" w:space="0" w:color="auto"/>
            </w:tcBorders>
            <w:hideMark/>
          </w:tcPr>
          <w:p w14:paraId="156CD149" w14:textId="77777777" w:rsidR="003475E4" w:rsidRDefault="003475E4" w:rsidP="003475E4">
            <w:pPr>
              <w:pStyle w:val="Tabletext"/>
            </w:pPr>
            <w:r>
              <w:t>1A.4</w:t>
            </w:r>
          </w:p>
        </w:tc>
        <w:tc>
          <w:tcPr>
            <w:tcW w:w="7603" w:type="dxa"/>
            <w:tcBorders>
              <w:top w:val="single" w:sz="4" w:space="0" w:color="auto"/>
              <w:left w:val="single" w:sz="4" w:space="0" w:color="auto"/>
              <w:bottom w:val="single" w:sz="4" w:space="0" w:color="auto"/>
              <w:right w:val="single" w:sz="4" w:space="0" w:color="auto"/>
            </w:tcBorders>
            <w:hideMark/>
          </w:tcPr>
          <w:p w14:paraId="0AA5A6CE" w14:textId="77777777" w:rsidR="003475E4" w:rsidRDefault="003475E4" w:rsidP="003475E4">
            <w:pPr>
              <w:pStyle w:val="Tabletext"/>
            </w:pPr>
            <w:r>
              <w:t xml:space="preserve">This clause 1A is irrevocable and cannot be amended by any party. </w:t>
            </w:r>
          </w:p>
        </w:tc>
      </w:tr>
    </w:tbl>
    <w:p w14:paraId="5D10E4ED" w14:textId="1028AAA2" w:rsidR="00770DB6" w:rsidRDefault="00972FF3" w:rsidP="00770DB6">
      <w:pPr>
        <w:pStyle w:val="Heading2"/>
        <w:numPr>
          <w:ilvl w:val="0"/>
          <w:numId w:val="0"/>
        </w:numPr>
      </w:pPr>
      <w:r>
        <w:rPr>
          <w:lang w:eastAsia="en-AU"/>
        </w:rPr>
        <w:t>[[*IF {fe_consent} == "true" *]]</w:t>
      </w:r>
    </w:p>
    <w:p w14:paraId="6C2B4929" w14:textId="77777777" w:rsidR="00770DB6" w:rsidRDefault="00770DB6" w:rsidP="00770DB6">
      <w:pPr>
        <w:pStyle w:val="Heading1"/>
      </w:pPr>
      <w:bookmarkStart w:id="3" w:name="_Toc528324082"/>
      <w:r>
        <w:t>Consent</w:t>
      </w:r>
      <w:bookmarkEnd w:id="3"/>
    </w:p>
    <w:p w14:paraId="53A2ADC4" w14:textId="03E08C69" w:rsidR="00770DB6" w:rsidRDefault="00770DB6" w:rsidP="00770DB6">
      <w:pPr>
        <w:pStyle w:val="Heading2"/>
      </w:pPr>
      <w:r>
        <w:t xml:space="preserve">The </w:t>
      </w:r>
      <w:r w:rsidR="00972FF3">
        <w:t>[[trust_controller_name]]</w:t>
      </w:r>
      <w:r>
        <w:t xml:space="preserve"> consents to the proposed variation by signing this document. </w:t>
      </w:r>
      <w:r w:rsidR="00972FF3">
        <w:rPr>
          <w:lang w:eastAsia="en-AU"/>
        </w:rPr>
        <w:t>[[*ENDIF*]]</w:t>
      </w:r>
    </w:p>
    <w:p w14:paraId="1941D426" w14:textId="77777777" w:rsidR="00770DB6" w:rsidRDefault="00770DB6" w:rsidP="00770DB6">
      <w:pPr>
        <w:pStyle w:val="Heading1"/>
      </w:pPr>
      <w:bookmarkStart w:id="4" w:name="_Toc528407143"/>
      <w:bookmarkStart w:id="5" w:name="_Toc528517057"/>
      <w:r>
        <w:t>No resettlement</w:t>
      </w:r>
      <w:bookmarkEnd w:id="4"/>
    </w:p>
    <w:p w14:paraId="0D747007" w14:textId="77777777" w:rsidR="00770DB6" w:rsidRDefault="00770DB6" w:rsidP="00770DB6">
      <w:pPr>
        <w:pStyle w:val="Heading2"/>
      </w:pPr>
      <w:r>
        <w:t xml:space="preserve">Nothing in this document seeks to cause a resettlement and does not constitute a resettlement of the Trust under any taxation legislation or concept.  </w:t>
      </w:r>
    </w:p>
    <w:p w14:paraId="46FA7530" w14:textId="77777777" w:rsidR="00770DB6" w:rsidRDefault="00770DB6" w:rsidP="00770DB6">
      <w:pPr>
        <w:pStyle w:val="Heading2"/>
      </w:pPr>
      <w:r>
        <w:t xml:space="preserve">If any provisions of this document may result in a resettlement of the Trust under any taxation legislation or concept, then those provisions will be invalid and of no effect and this document must be read to the exclusion of those provisions.  </w:t>
      </w:r>
    </w:p>
    <w:bookmarkEnd w:id="5"/>
    <w:p w14:paraId="1A55D23E" w14:textId="77777777" w:rsidR="00770DB6" w:rsidRDefault="00770DB6" w:rsidP="00770DB6">
      <w:pPr>
        <w:pStyle w:val="Heading1"/>
      </w:pPr>
      <w:r>
        <w:t>Definitions, interpretation and miscellaneous</w:t>
      </w:r>
    </w:p>
    <w:p w14:paraId="696F5E2D" w14:textId="77777777" w:rsidR="00770DB6" w:rsidRDefault="00770DB6" w:rsidP="00770DB6">
      <w:pPr>
        <w:pStyle w:val="Heading2"/>
        <w:numPr>
          <w:ilvl w:val="0"/>
          <w:numId w:val="0"/>
        </w:numPr>
        <w:ind w:left="720"/>
        <w:rPr>
          <w:b/>
          <w:i/>
          <w:iCs/>
        </w:rPr>
      </w:pPr>
      <w:r>
        <w:rPr>
          <w:b/>
          <w:bCs w:val="0"/>
          <w:i/>
          <w:iCs/>
        </w:rPr>
        <w:t>Definitions</w:t>
      </w:r>
    </w:p>
    <w:p w14:paraId="707CD364" w14:textId="2675A45B" w:rsidR="00770DB6" w:rsidRDefault="00770DB6" w:rsidP="00770DB6">
      <w:pPr>
        <w:pStyle w:val="Heading2"/>
      </w:pPr>
      <w:r>
        <w:rPr>
          <w:b/>
        </w:rPr>
        <w:t xml:space="preserve">Effective Date </w:t>
      </w:r>
      <w:r>
        <w:t xml:space="preserve">means </w:t>
      </w:r>
      <w:r w:rsidR="00972FF3">
        <w:t>[[fe_date]]</w:t>
      </w:r>
      <w:r>
        <w:t>.</w:t>
      </w:r>
    </w:p>
    <w:p w14:paraId="7FC68482" w14:textId="60EC2010" w:rsidR="00770DB6" w:rsidRDefault="00770DB6" w:rsidP="00770DB6">
      <w:pPr>
        <w:pStyle w:val="Heading2"/>
      </w:pPr>
      <w:r>
        <w:rPr>
          <w:b/>
        </w:rPr>
        <w:t>Governing Location</w:t>
      </w:r>
      <w:r>
        <w:t xml:space="preserve"> means </w:t>
      </w:r>
      <w:r w:rsidR="00972FF3">
        <w:t>[[trust_trust_jurisdiction]].</w:t>
      </w:r>
    </w:p>
    <w:p w14:paraId="7DD65FB1" w14:textId="66295AA4" w:rsidR="00770DB6" w:rsidRDefault="00770DB6" w:rsidP="00770DB6">
      <w:pPr>
        <w:pStyle w:val="Heading2"/>
      </w:pPr>
      <w:r>
        <w:rPr>
          <w:b/>
        </w:rPr>
        <w:t xml:space="preserve">Trust </w:t>
      </w:r>
      <w:r>
        <w:t>means</w:t>
      </w:r>
      <w:r>
        <w:rPr>
          <w:b/>
        </w:rPr>
        <w:t xml:space="preserve"> </w:t>
      </w:r>
      <w:r w:rsidR="00972FF3" w:rsidRPr="00972FF3">
        <w:rPr>
          <w:bCs w:val="0"/>
        </w:rPr>
        <w:t>[[trust_name]]</w:t>
      </w:r>
      <w:r>
        <w:t>, as established by the Trust Deed and as varied from time to time.</w:t>
      </w:r>
    </w:p>
    <w:p w14:paraId="2421FBDE" w14:textId="77777777" w:rsidR="00770DB6" w:rsidRDefault="00770DB6" w:rsidP="00770DB6">
      <w:pPr>
        <w:pStyle w:val="Heading2"/>
      </w:pPr>
      <w:r>
        <w:rPr>
          <w:b/>
        </w:rPr>
        <w:t xml:space="preserve">Trust Deed </w:t>
      </w:r>
      <w:r>
        <w:t>means</w:t>
      </w:r>
      <w:r>
        <w:rPr>
          <w:b/>
        </w:rPr>
        <w:t xml:space="preserve"> </w:t>
      </w:r>
      <w:r>
        <w:t>the deed for the Trust with the following details (as varied from time to time):</w:t>
      </w:r>
    </w:p>
    <w:p w14:paraId="46C84326" w14:textId="2F62F212" w:rsidR="00770DB6" w:rsidRDefault="00770DB6" w:rsidP="00770DB6">
      <w:pPr>
        <w:pStyle w:val="Heading3"/>
      </w:pPr>
      <w:r>
        <w:lastRenderedPageBreak/>
        <w:t>deed date –</w:t>
      </w:r>
      <w:r w:rsidR="00972FF3">
        <w:t xml:space="preserve"> [[trust_date]]</w:t>
      </w:r>
      <w:r>
        <w:t>;</w:t>
      </w:r>
    </w:p>
    <w:p w14:paraId="0BC4D7EF" w14:textId="56D1450E" w:rsidR="00770DB6" w:rsidRDefault="00770DB6" w:rsidP="00770DB6">
      <w:pPr>
        <w:pStyle w:val="Heading3"/>
      </w:pPr>
      <w:r>
        <w:t>original settlor –</w:t>
      </w:r>
      <w:r w:rsidR="00972FF3">
        <w:t xml:space="preserve"> [[trust_settlor]]</w:t>
      </w:r>
      <w:r>
        <w:t>;</w:t>
      </w:r>
    </w:p>
    <w:p w14:paraId="199C981C" w14:textId="466565CB" w:rsidR="00770DB6" w:rsidRDefault="00770DB6" w:rsidP="00770DB6">
      <w:pPr>
        <w:pStyle w:val="Heading3"/>
      </w:pPr>
      <w:r>
        <w:t xml:space="preserve">original trustee – </w:t>
      </w:r>
      <w:r w:rsidR="00972FF3">
        <w:t>[[trust_original_trustee]]</w:t>
      </w:r>
      <w:r>
        <w:t>.</w:t>
      </w:r>
    </w:p>
    <w:p w14:paraId="27842B10" w14:textId="77777777" w:rsidR="00770DB6" w:rsidRDefault="00770DB6" w:rsidP="00770DB6">
      <w:pPr>
        <w:pStyle w:val="Heading2"/>
        <w:numPr>
          <w:ilvl w:val="0"/>
          <w:numId w:val="0"/>
        </w:numPr>
        <w:ind w:left="720"/>
        <w:rPr>
          <w:b/>
          <w:i/>
          <w:iCs/>
        </w:rPr>
      </w:pPr>
      <w:r>
        <w:rPr>
          <w:b/>
          <w:bCs w:val="0"/>
          <w:i/>
          <w:iCs/>
        </w:rPr>
        <w:t>Interpretation</w:t>
      </w:r>
    </w:p>
    <w:p w14:paraId="1474C3D5" w14:textId="77777777" w:rsidR="00770DB6" w:rsidRDefault="00770DB6" w:rsidP="00770DB6">
      <w:pPr>
        <w:pStyle w:val="Heading2"/>
      </w:pPr>
      <w:r>
        <w:t>In this document:</w:t>
      </w:r>
    </w:p>
    <w:p w14:paraId="5E896CA3" w14:textId="77777777" w:rsidR="00770DB6" w:rsidRDefault="00770DB6" w:rsidP="00770DB6">
      <w:pPr>
        <w:pStyle w:val="Heading3"/>
      </w:pPr>
      <w:r>
        <w:t>words importing:</w:t>
      </w:r>
    </w:p>
    <w:p w14:paraId="59199423" w14:textId="77777777" w:rsidR="00770DB6" w:rsidRDefault="00770DB6" w:rsidP="00770DB6">
      <w:pPr>
        <w:pStyle w:val="Heading4"/>
      </w:pPr>
      <w:r>
        <w:t>the singular includes the plural, and vice versa;</w:t>
      </w:r>
    </w:p>
    <w:p w14:paraId="4554E445" w14:textId="77777777" w:rsidR="00770DB6" w:rsidRDefault="00770DB6" w:rsidP="00770DB6">
      <w:pPr>
        <w:pStyle w:val="Heading4"/>
      </w:pPr>
      <w:r>
        <w:t>the masculine gender includes the feminine gender, and vice versa; and</w:t>
      </w:r>
    </w:p>
    <w:p w14:paraId="64C617EF" w14:textId="77777777" w:rsidR="00770DB6" w:rsidRDefault="00770DB6" w:rsidP="00770DB6">
      <w:pPr>
        <w:pStyle w:val="Heading4"/>
      </w:pPr>
      <w:r>
        <w:t>the neutral gender includes the masculine gender and the feminine gender, and vice versa;</w:t>
      </w:r>
    </w:p>
    <w:p w14:paraId="1E91291B" w14:textId="77777777" w:rsidR="00770DB6" w:rsidRDefault="00770DB6" w:rsidP="00770DB6">
      <w:pPr>
        <w:pStyle w:val="Heading3"/>
      </w:pPr>
      <w:r>
        <w:t>a reference to a clause, rule, schedule, annexure or party is a reference (as the case may be) to a clause of, rule of and a schedule, annexure or party to, this document and references to this document include any schedules or annexures;</w:t>
      </w:r>
    </w:p>
    <w:p w14:paraId="41E2BF42" w14:textId="77777777" w:rsidR="00770DB6" w:rsidRDefault="00770DB6" w:rsidP="00770DB6">
      <w:pPr>
        <w:pStyle w:val="Heading3"/>
      </w:pPr>
      <w:r>
        <w:t>a schedule (if any) is to be interpreted as a clause, term or provision of this document;</w:t>
      </w:r>
    </w:p>
    <w:p w14:paraId="32D027A3" w14:textId="77777777" w:rsidR="00770DB6" w:rsidRDefault="00770DB6" w:rsidP="00770DB6">
      <w:pPr>
        <w:pStyle w:val="Heading3"/>
      </w:pPr>
      <w:r>
        <w:t>a reference to a party in this document includes the party’s successors, permitted substitutes and permitted assigns;</w:t>
      </w:r>
    </w:p>
    <w:p w14:paraId="768D57D3" w14:textId="77777777" w:rsidR="00770DB6" w:rsidRDefault="00770DB6" w:rsidP="00770DB6">
      <w:pPr>
        <w:pStyle w:val="Heading3"/>
      </w:pPr>
      <w:r>
        <w:t>if any person signs this document on behalf of a party pursuant to a power of attorney, they confirm that there is nothing that impacts on their authority to do so;</w:t>
      </w:r>
    </w:p>
    <w:p w14:paraId="276F4206" w14:textId="77777777" w:rsidR="00770DB6" w:rsidRDefault="00770DB6" w:rsidP="00770DB6">
      <w:pPr>
        <w:pStyle w:val="Heading3"/>
      </w:pPr>
      <w:r>
        <w:t>a reference to a document or agreement (including a reference to this document) is to that document or agreement as amended, supplemented, varied or replaced;</w:t>
      </w:r>
    </w:p>
    <w:p w14:paraId="7244AA22" w14:textId="77777777" w:rsidR="00770DB6" w:rsidRDefault="00770DB6" w:rsidP="00770DB6">
      <w:pPr>
        <w:pStyle w:val="Heading3"/>
      </w:pPr>
      <w:r>
        <w:t>a reference to legislation or to a provision of legislation (including subordinate legislation) is to that legislation as amended, re-enacted or replaced, and includes any subordinate legislation issued under it;</w:t>
      </w:r>
    </w:p>
    <w:p w14:paraId="4F3FBEE8" w14:textId="77777777" w:rsidR="00770DB6" w:rsidRDefault="00770DB6" w:rsidP="00770DB6">
      <w:pPr>
        <w:pStyle w:val="Heading3"/>
      </w:pPr>
      <w:r>
        <w:t>a reference to a person includes a corporation, trust, partnership, unincorporated body, government, local authority or agency, or other entity whether or not it comprises of a separate legal entity.</w:t>
      </w:r>
    </w:p>
    <w:p w14:paraId="5B8B9B21" w14:textId="77777777" w:rsidR="00770DB6" w:rsidRDefault="00770DB6" w:rsidP="00770DB6">
      <w:pPr>
        <w:pStyle w:val="Heading2"/>
        <w:numPr>
          <w:ilvl w:val="0"/>
          <w:numId w:val="0"/>
        </w:numPr>
        <w:ind w:left="720"/>
        <w:rPr>
          <w:b/>
          <w:i/>
        </w:rPr>
      </w:pPr>
      <w:r>
        <w:rPr>
          <w:b/>
          <w:i/>
        </w:rPr>
        <w:t>Best endeavours</w:t>
      </w:r>
    </w:p>
    <w:p w14:paraId="15CB1A75" w14:textId="77777777" w:rsidR="00770DB6" w:rsidRDefault="00770DB6" w:rsidP="00770DB6">
      <w:pPr>
        <w:pStyle w:val="Heading2"/>
      </w:pPr>
      <w:r>
        <w:t>Each party must do all things reasonably necessary to give effect to this document.</w:t>
      </w:r>
    </w:p>
    <w:p w14:paraId="2BC2A956" w14:textId="77777777" w:rsidR="00770DB6" w:rsidRDefault="00770DB6" w:rsidP="00770DB6">
      <w:pPr>
        <w:pStyle w:val="Heading2"/>
        <w:numPr>
          <w:ilvl w:val="0"/>
          <w:numId w:val="0"/>
        </w:numPr>
        <w:ind w:left="720"/>
        <w:rPr>
          <w:b/>
          <w:i/>
          <w:iCs/>
        </w:rPr>
      </w:pPr>
      <w:r>
        <w:rPr>
          <w:b/>
          <w:bCs w:val="0"/>
          <w:i/>
          <w:iCs/>
        </w:rPr>
        <w:t>Deed poll</w:t>
      </w:r>
    </w:p>
    <w:p w14:paraId="65E70FDF" w14:textId="77777777" w:rsidR="00770DB6" w:rsidRDefault="00770DB6" w:rsidP="00770DB6">
      <w:pPr>
        <w:pStyle w:val="Heading2"/>
      </w:pPr>
      <w:r>
        <w:t xml:space="preserve">Where there is: </w:t>
      </w:r>
    </w:p>
    <w:p w14:paraId="6C58D0B9" w14:textId="77777777" w:rsidR="00770DB6" w:rsidRDefault="00770DB6" w:rsidP="00770DB6">
      <w:pPr>
        <w:pStyle w:val="Heading3"/>
      </w:pPr>
      <w:r>
        <w:t xml:space="preserve">only one party bound to this document; or </w:t>
      </w:r>
    </w:p>
    <w:p w14:paraId="264C4CEF" w14:textId="77777777" w:rsidR="00770DB6" w:rsidRDefault="00770DB6" w:rsidP="00770DB6">
      <w:pPr>
        <w:pStyle w:val="Heading3"/>
      </w:pPr>
      <w:r>
        <w:t>several persons acting jointly for a party that are bound by this document,</w:t>
      </w:r>
    </w:p>
    <w:p w14:paraId="58302CE3" w14:textId="77777777" w:rsidR="00770DB6" w:rsidRDefault="00770DB6" w:rsidP="00770DB6">
      <w:pPr>
        <w:pStyle w:val="Heading2"/>
        <w:numPr>
          <w:ilvl w:val="0"/>
          <w:numId w:val="0"/>
        </w:numPr>
        <w:ind w:left="720"/>
      </w:pPr>
      <w:r>
        <w:t>then if necessary, a reference to the term ‘deed’ should be read as a reference to ‘deed poll’.</w:t>
      </w:r>
    </w:p>
    <w:p w14:paraId="4B36E5EB" w14:textId="77777777" w:rsidR="00770DB6" w:rsidRDefault="00770DB6" w:rsidP="00770DB6">
      <w:pPr>
        <w:pStyle w:val="Heading2"/>
        <w:numPr>
          <w:ilvl w:val="0"/>
          <w:numId w:val="0"/>
        </w:numPr>
        <w:ind w:left="720"/>
        <w:rPr>
          <w:b/>
          <w:i/>
        </w:rPr>
      </w:pPr>
      <w:r>
        <w:rPr>
          <w:b/>
          <w:i/>
        </w:rPr>
        <w:t>Governing Location</w:t>
      </w:r>
    </w:p>
    <w:p w14:paraId="141F3FF7" w14:textId="77777777" w:rsidR="00770DB6" w:rsidRDefault="00770DB6" w:rsidP="00770DB6">
      <w:pPr>
        <w:pStyle w:val="Heading2"/>
        <w:rPr>
          <w:b/>
          <w:i/>
        </w:rPr>
      </w:pPr>
      <w:r>
        <w:lastRenderedPageBreak/>
        <w:t>The proper law of this document is the law of the State or Territory of the Governing Location and the parties submit to the non-exclusive jurisdiction of the Courts of the Governing Location.</w:t>
      </w:r>
    </w:p>
    <w:p w14:paraId="0DE5A72C" w14:textId="77777777" w:rsidR="00770DB6" w:rsidRDefault="00770DB6" w:rsidP="00770DB6">
      <w:pPr>
        <w:pStyle w:val="Heading2"/>
        <w:numPr>
          <w:ilvl w:val="0"/>
          <w:numId w:val="0"/>
        </w:numPr>
        <w:ind w:left="720"/>
        <w:rPr>
          <w:b/>
          <w:i/>
        </w:rPr>
      </w:pPr>
      <w:r>
        <w:rPr>
          <w:b/>
          <w:i/>
        </w:rPr>
        <w:t>Intention to be bound</w:t>
      </w:r>
    </w:p>
    <w:p w14:paraId="3E4AFE8E" w14:textId="77777777" w:rsidR="00770DB6" w:rsidRDefault="00770DB6" w:rsidP="00770DB6">
      <w:pPr>
        <w:pStyle w:val="Heading2"/>
      </w:pPr>
      <w:r>
        <w:t>Every party to this document confirms they intend to be bound to this document upon signing.</w:t>
      </w:r>
    </w:p>
    <w:p w14:paraId="5E145092" w14:textId="77777777" w:rsidR="00770DB6" w:rsidRDefault="00770DB6" w:rsidP="00770DB6">
      <w:pPr>
        <w:pStyle w:val="Heading2"/>
        <w:numPr>
          <w:ilvl w:val="0"/>
          <w:numId w:val="0"/>
        </w:numPr>
        <w:ind w:left="720"/>
        <w:rPr>
          <w:b/>
          <w:i/>
        </w:rPr>
      </w:pPr>
      <w:r>
        <w:rPr>
          <w:b/>
          <w:i/>
        </w:rPr>
        <w:t>Jointly and severally</w:t>
      </w:r>
    </w:p>
    <w:p w14:paraId="4C63D9B7" w14:textId="77777777" w:rsidR="00770DB6" w:rsidRDefault="00770DB6" w:rsidP="00770DB6">
      <w:pPr>
        <w:pStyle w:val="Heading2"/>
      </w:pPr>
      <w:r>
        <w:t>If a party to this document includes more than one person, then:</w:t>
      </w:r>
    </w:p>
    <w:p w14:paraId="2DA411CE" w14:textId="77777777" w:rsidR="00770DB6" w:rsidRDefault="00770DB6" w:rsidP="00770DB6">
      <w:pPr>
        <w:pStyle w:val="Heading3"/>
      </w:pPr>
      <w:r>
        <w:t>every obligation on those persons is joint and several; and</w:t>
      </w:r>
    </w:p>
    <w:p w14:paraId="0A4BDAE4" w14:textId="77777777" w:rsidR="00770DB6" w:rsidRDefault="00770DB6" w:rsidP="00770DB6">
      <w:pPr>
        <w:pStyle w:val="Heading3"/>
      </w:pPr>
      <w:r>
        <w:t>any rights those persons have are several.</w:t>
      </w:r>
    </w:p>
    <w:p w14:paraId="1B190225" w14:textId="77777777" w:rsidR="00770DB6" w:rsidRDefault="00770DB6" w:rsidP="00770DB6">
      <w:pPr>
        <w:pStyle w:val="Heading2"/>
        <w:numPr>
          <w:ilvl w:val="0"/>
          <w:numId w:val="0"/>
        </w:numPr>
        <w:ind w:left="720"/>
        <w:rPr>
          <w:b/>
          <w:i/>
        </w:rPr>
      </w:pPr>
      <w:r>
        <w:rPr>
          <w:b/>
          <w:i/>
        </w:rPr>
        <w:t>Severance</w:t>
      </w:r>
    </w:p>
    <w:p w14:paraId="29740A74" w14:textId="77777777" w:rsidR="00770DB6" w:rsidRDefault="00770DB6" w:rsidP="00770DB6">
      <w:pPr>
        <w:pStyle w:val="Heading2"/>
      </w:pPr>
      <w:r>
        <w:t>If anything in this document is unenforceable, illegal or void, it is severed, and the rest of the document remains in force.</w:t>
      </w:r>
    </w:p>
    <w:p w14:paraId="63C1C2C7" w14:textId="77777777" w:rsidR="00770DB6" w:rsidRDefault="00770DB6" w:rsidP="00770DB6">
      <w:pPr>
        <w:pStyle w:val="Heading2"/>
        <w:numPr>
          <w:ilvl w:val="0"/>
          <w:numId w:val="0"/>
        </w:numPr>
        <w:ind w:left="720"/>
        <w:rPr>
          <w:b/>
          <w:i/>
        </w:rPr>
      </w:pPr>
      <w:r>
        <w:rPr>
          <w:b/>
          <w:i/>
        </w:rPr>
        <w:t>Conflict of interest</w:t>
      </w:r>
    </w:p>
    <w:p w14:paraId="1B5A46CE" w14:textId="77777777" w:rsidR="00770DB6" w:rsidRDefault="00770DB6" w:rsidP="00770DB6">
      <w:pPr>
        <w:pStyle w:val="Heading2"/>
      </w:pPr>
      <w:r>
        <w:t>A right or remedy under this document may be exercised by a party notwithstanding there is a conflict of interest or the party has a personal interest in exercising the right of remedy.</w:t>
      </w:r>
    </w:p>
    <w:p w14:paraId="715AFFA2" w14:textId="77777777" w:rsidR="00770DB6" w:rsidRDefault="00770DB6" w:rsidP="00770DB6">
      <w:pPr>
        <w:pStyle w:val="Heading2"/>
        <w:numPr>
          <w:ilvl w:val="0"/>
          <w:numId w:val="0"/>
        </w:numPr>
        <w:ind w:left="720"/>
        <w:rPr>
          <w:b/>
          <w:i/>
        </w:rPr>
      </w:pPr>
      <w:r>
        <w:rPr>
          <w:b/>
          <w:i/>
        </w:rPr>
        <w:t>Counterparts</w:t>
      </w:r>
    </w:p>
    <w:p w14:paraId="4B0DEFE6" w14:textId="77777777" w:rsidR="00770DB6" w:rsidRDefault="00770DB6" w:rsidP="00770DB6">
      <w:pPr>
        <w:pStyle w:val="Heading2"/>
      </w:pPr>
      <w:r>
        <w:t>This document may be executed in any number of counterparts each of which will be an original but such counterparts together will constitute one and the same instrument and the date of the document will be the date on which it is executed by the last party.</w:t>
      </w:r>
    </w:p>
    <w:p w14:paraId="70B922BE" w14:textId="77777777" w:rsidR="00770DB6" w:rsidRDefault="00770DB6" w:rsidP="00770DB6">
      <w:pPr>
        <w:pStyle w:val="Heading2"/>
        <w:numPr>
          <w:ilvl w:val="0"/>
          <w:numId w:val="0"/>
        </w:numPr>
        <w:ind w:left="720"/>
        <w:rPr>
          <w:b/>
          <w:i/>
        </w:rPr>
      </w:pPr>
      <w:r>
        <w:rPr>
          <w:b/>
          <w:i/>
        </w:rPr>
        <w:t>Costs</w:t>
      </w:r>
    </w:p>
    <w:p w14:paraId="6C96DD87" w14:textId="77777777" w:rsidR="00770DB6" w:rsidRPr="00505E62" w:rsidRDefault="00770DB6" w:rsidP="003475E4">
      <w:pPr>
        <w:pStyle w:val="Heading2"/>
        <w:rPr>
          <w:rFonts w:cstheme="minorHAnsi"/>
          <w:lang w:val="en-US"/>
        </w:rPr>
      </w:pPr>
      <w:r>
        <w:t>Each party will pay their own costs in relation to this document.</w:t>
      </w:r>
    </w:p>
    <w:p w14:paraId="6AB56026" w14:textId="77777777" w:rsidR="00505E62" w:rsidRDefault="00505E62" w:rsidP="00505E62">
      <w:pPr>
        <w:pStyle w:val="Heading1"/>
      </w:pPr>
      <w:r>
        <w:t>Electronic signing</w:t>
      </w:r>
    </w:p>
    <w:p w14:paraId="4B367323" w14:textId="77777777" w:rsidR="00505E62" w:rsidRDefault="00505E62" w:rsidP="00505E62">
      <w:pPr>
        <w:pStyle w:val="Heading2"/>
        <w:rPr>
          <w:lang w:eastAsia="en-US"/>
        </w:rPr>
      </w:pPr>
      <w:r>
        <w:t>Each party, by signing this document:</w:t>
      </w:r>
    </w:p>
    <w:p w14:paraId="02EBDDAF" w14:textId="77777777" w:rsidR="00505E62" w:rsidRDefault="00505E62" w:rsidP="00505E62">
      <w:pPr>
        <w:pStyle w:val="Heading3"/>
        <w:rPr>
          <w:lang w:eastAsia="en-US"/>
        </w:rPr>
      </w:pPr>
      <w:r>
        <w:rPr>
          <w:lang w:eastAsia="en-US"/>
        </w:rPr>
        <w:t>confirms that they may affix their electronic signature to this deed or authorise the affixation of their electronic signature to this deed;</w:t>
      </w:r>
    </w:p>
    <w:p w14:paraId="2DA43F7E" w14:textId="77777777" w:rsidR="00505E62" w:rsidRDefault="00505E62" w:rsidP="00505E62">
      <w:pPr>
        <w:pStyle w:val="Heading3"/>
        <w:rPr>
          <w:lang w:eastAsia="en-US"/>
        </w:rPr>
      </w:pPr>
      <w:r>
        <w:rPr>
          <w:lang w:eastAsia="en-US"/>
        </w:rPr>
        <w:t xml:space="preserve">intends to be legally bound by the terms of this deed; </w:t>
      </w:r>
    </w:p>
    <w:p w14:paraId="1124921B" w14:textId="77777777" w:rsidR="00505E62" w:rsidRDefault="00505E62" w:rsidP="00505E62">
      <w:pPr>
        <w:pStyle w:val="Heading3"/>
      </w:pPr>
      <w:r>
        <w:rPr>
          <w:lang w:eastAsia="en-US"/>
        </w:rPr>
        <w:t>consents to the electronic execution of this deed (in whole or in part);</w:t>
      </w:r>
    </w:p>
    <w:p w14:paraId="4305CB4F" w14:textId="77777777" w:rsidR="00505E62" w:rsidRDefault="00505E62" w:rsidP="00505E62">
      <w:pPr>
        <w:pStyle w:val="Heading3"/>
      </w:pPr>
      <w:r>
        <w:rPr>
          <w:lang w:eastAsia="en-US"/>
        </w:rPr>
        <w:t>intends that any electronic copy of this document so signed will constitute an executed original counterparty; and</w:t>
      </w:r>
    </w:p>
    <w:p w14:paraId="505563B3" w14:textId="77777777" w:rsidR="00505E62" w:rsidRDefault="00505E62" w:rsidP="00505E62">
      <w:pPr>
        <w:pStyle w:val="Heading3"/>
      </w:pPr>
      <w:r>
        <w:rPr>
          <w:lang w:eastAsia="en-US"/>
        </w:rPr>
        <w:t xml:space="preserve">intends that any print-out of the electronic copy with the relevant signatures appearing will constitute an executed original counterpart.  </w:t>
      </w:r>
    </w:p>
    <w:p w14:paraId="2D5E9795" w14:textId="10E1B4D1" w:rsidR="00505E62" w:rsidRDefault="00022A58" w:rsidP="00505E62">
      <w:pPr>
        <w:pStyle w:val="Heading2"/>
        <w:rPr>
          <w:rFonts w:cstheme="minorHAnsi"/>
          <w:lang w:val="en-US"/>
        </w:rPr>
        <w:sectPr w:rsidR="00505E62" w:rsidSect="001E70BB">
          <w:pgSz w:w="11906" w:h="16838"/>
          <w:pgMar w:top="1440" w:right="1440" w:bottom="1440" w:left="1440" w:header="708" w:footer="708" w:gutter="0"/>
          <w:cols w:space="720"/>
        </w:sectPr>
      </w:pPr>
      <w:r>
        <w:t>Each party acknowledges that pursuant to section 51 Property Law Act 2023 (Qld) an ‘</w:t>
      </w:r>
      <w:r w:rsidRPr="00B91A89">
        <w:rPr>
          <w:i/>
          <w:iCs/>
        </w:rPr>
        <w:t>individual may sign a document under subsection (1) whether or not in the presence of a witness</w:t>
      </w:r>
      <w:r>
        <w:t>’.</w:t>
      </w:r>
    </w:p>
    <w:p w14:paraId="04C4DF0E" w14:textId="1BE0EA96" w:rsidR="00D62917" w:rsidRPr="00D62917" w:rsidRDefault="00D62917" w:rsidP="00D62917">
      <w:pPr>
        <w:pStyle w:val="Execution"/>
      </w:pPr>
      <w:r>
        <w:lastRenderedPageBreak/>
        <w:t>Executed as a deed</w:t>
      </w:r>
    </w:p>
    <w:p w14:paraId="1516716C" w14:textId="77777777" w:rsidR="000D42E4" w:rsidRPr="0053650A" w:rsidRDefault="000D42E4" w:rsidP="000D42E4">
      <w:pPr>
        <w:pStyle w:val="DocumentHeading"/>
        <w:rPr>
          <w:sz w:val="22"/>
          <w:szCs w:val="32"/>
        </w:rPr>
      </w:pPr>
      <w:r w:rsidRPr="0053650A">
        <w:rPr>
          <w:rFonts w:cstheme="minorHAnsi"/>
          <w:iCs/>
          <w:sz w:val="22"/>
          <w:szCs w:val="32"/>
        </w:rPr>
        <w:t>Dated:</w:t>
      </w:r>
    </w:p>
    <w:p w14:paraId="43D9230A" w14:textId="77777777" w:rsidR="00972FF3" w:rsidRDefault="000D42E4" w:rsidP="00972FF3">
      <w:pPr>
        <w:pStyle w:val="DocumentHeading3"/>
        <w:ind w:left="0"/>
        <w:rPr>
          <w:rFonts w:cstheme="minorHAnsi"/>
          <w:b w:val="0"/>
          <w:i w:val="0"/>
          <w:lang w:eastAsia="en-US"/>
        </w:rPr>
      </w:pPr>
      <w:r>
        <w:t>Trustee</w:t>
      </w:r>
      <w:r w:rsidR="00972FF3">
        <w:t>[[*REPEAT|data_source=trustee|*]] [[*IF {trustee_type|rn=*} == "Company" *]]</w:t>
      </w:r>
    </w:p>
    <w:tbl>
      <w:tblPr>
        <w:tblStyle w:val="TableGrid"/>
        <w:tblW w:w="0" w:type="auto"/>
        <w:tblLayout w:type="fixed"/>
        <w:tblLook w:val="04A0" w:firstRow="1" w:lastRow="0" w:firstColumn="1" w:lastColumn="0" w:noHBand="0" w:noVBand="1"/>
      </w:tblPr>
      <w:tblGrid>
        <w:gridCol w:w="4253"/>
        <w:gridCol w:w="4773"/>
      </w:tblGrid>
      <w:tr w:rsidR="00972FF3" w14:paraId="66CC1161" w14:textId="77777777" w:rsidTr="00972FF3">
        <w:tc>
          <w:tcPr>
            <w:tcW w:w="4253" w:type="dxa"/>
            <w:tcBorders>
              <w:top w:val="nil"/>
              <w:left w:val="nil"/>
              <w:bottom w:val="nil"/>
              <w:right w:val="nil"/>
            </w:tcBorders>
            <w:hideMark/>
          </w:tcPr>
          <w:p w14:paraId="7C2210F5" w14:textId="77777777" w:rsidR="00972FF3" w:rsidRDefault="00972FF3">
            <w:pPr>
              <w:pStyle w:val="Tabletext"/>
              <w:rPr>
                <w:lang w:eastAsia="en-US"/>
              </w:rPr>
            </w:pPr>
            <w:r>
              <w:rPr>
                <w:b/>
                <w:lang w:eastAsia="en-US"/>
              </w:rPr>
              <w:t xml:space="preserve">Executed </w:t>
            </w:r>
            <w:r>
              <w:rPr>
                <w:lang w:eastAsia="en-US"/>
              </w:rPr>
              <w:t xml:space="preserve">by </w:t>
            </w:r>
            <w:r>
              <w:rPr>
                <w:rFonts w:asciiTheme="minorHAnsi" w:hAnsiTheme="minorHAnsi" w:cstheme="minorHAnsi"/>
                <w:lang w:eastAsia="en-US"/>
              </w:rPr>
              <w:t xml:space="preserve">[[trustee_name|rn=*]]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41F172C0" w14:textId="77777777" w:rsidR="00972FF3" w:rsidRDefault="00972FF3">
            <w:pPr>
              <w:pStyle w:val="Tabletext"/>
              <w:rPr>
                <w:b/>
                <w:lang w:eastAsia="en-US"/>
              </w:rPr>
            </w:pPr>
            <w:r>
              <w:rPr>
                <w:b/>
                <w:lang w:eastAsia="en-US"/>
              </w:rPr>
              <w:t xml:space="preserve">Dated: </w:t>
            </w:r>
            <w:r>
              <w:rPr>
                <w:lang w:eastAsia="en-US"/>
              </w:rPr>
              <w:t>___________________________</w:t>
            </w:r>
          </w:p>
        </w:tc>
      </w:tr>
      <w:tr w:rsidR="00972FF3" w14:paraId="2478E812" w14:textId="77777777" w:rsidTr="00972FF3">
        <w:tc>
          <w:tcPr>
            <w:tcW w:w="4253" w:type="dxa"/>
            <w:tcBorders>
              <w:top w:val="nil"/>
              <w:left w:val="nil"/>
              <w:bottom w:val="nil"/>
              <w:right w:val="nil"/>
            </w:tcBorders>
            <w:hideMark/>
          </w:tcPr>
          <w:p w14:paraId="3DC3AA14" w14:textId="77777777" w:rsidR="00972FF3" w:rsidRDefault="00972FF3">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16609410" w14:textId="77777777" w:rsidR="00972FF3" w:rsidRDefault="00972FF3">
            <w:pPr>
              <w:pStyle w:val="Tabletext"/>
              <w:rPr>
                <w:lang w:eastAsia="en-US"/>
              </w:rPr>
            </w:pPr>
            <w:r>
              <w:rPr>
                <w:rFonts w:asciiTheme="minorHAnsi" w:hAnsiTheme="minorHAnsi" w:cstheme="minorHAnsi"/>
                <w:lang w:eastAsia="en-US"/>
              </w:rPr>
              <w:t>[[trustee_directortwo|rn=*]]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121CF8A4" w14:textId="77777777" w:rsidR="00972FF3" w:rsidRDefault="00972FF3">
            <w:pPr>
              <w:pStyle w:val="Tabletext"/>
              <w:rPr>
                <w:lang w:eastAsia="en-US"/>
              </w:rPr>
            </w:pPr>
            <w:r>
              <w:rPr>
                <w:lang w:eastAsia="en-US"/>
              </w:rPr>
              <w:br/>
              <w:t>___________________________________</w:t>
            </w:r>
            <w:r>
              <w:rPr>
                <w:lang w:eastAsia="en-US"/>
              </w:rPr>
              <w:br/>
              <w:t>Director/Secretary</w:t>
            </w:r>
          </w:p>
          <w:p w14:paraId="7C7B6259" w14:textId="77777777" w:rsidR="00972FF3" w:rsidRDefault="00972FF3">
            <w:pPr>
              <w:pStyle w:val="Tabletext"/>
              <w:rPr>
                <w:lang w:eastAsia="en-US"/>
              </w:rPr>
            </w:pPr>
            <w:r>
              <w:rPr>
                <w:rFonts w:asciiTheme="minorHAnsi" w:hAnsiTheme="minorHAnsi" w:cstheme="minorHAnsi"/>
                <w:lang w:eastAsia="en-US"/>
              </w:rPr>
              <w:t>[[trustee_directorone|rn=*]]</w:t>
            </w:r>
            <w:r>
              <w:rPr>
                <w:lang w:eastAsia="en-US"/>
              </w:rPr>
              <w:br/>
              <w:t>___________________________________</w:t>
            </w:r>
            <w:r>
              <w:rPr>
                <w:lang w:eastAsia="en-US"/>
              </w:rPr>
              <w:br/>
              <w:t>Print name of director/secretary</w:t>
            </w:r>
          </w:p>
        </w:tc>
      </w:tr>
    </w:tbl>
    <w:p w14:paraId="4D6BB834" w14:textId="77777777" w:rsidR="00972FF3" w:rsidRDefault="00972FF3" w:rsidP="00972FF3">
      <w:pPr>
        <w:rPr>
          <w:lang w:eastAsia="en-US"/>
        </w:rPr>
      </w:pPr>
      <w:r>
        <w:t>[[*ENDIF*]] [[*REPEAT|END*]] [[*REPEAT|data_source=trustee|*]] [[*IF {trustee_type|rn=*} == "Individual" *]]</w:t>
      </w:r>
    </w:p>
    <w:tbl>
      <w:tblPr>
        <w:tblStyle w:val="TableGrid"/>
        <w:tblW w:w="0" w:type="auto"/>
        <w:tblLayout w:type="fixed"/>
        <w:tblLook w:val="04A0" w:firstRow="1" w:lastRow="0" w:firstColumn="1" w:lastColumn="0" w:noHBand="0" w:noVBand="1"/>
      </w:tblPr>
      <w:tblGrid>
        <w:gridCol w:w="4253"/>
        <w:gridCol w:w="4773"/>
      </w:tblGrid>
      <w:tr w:rsidR="00972FF3" w14:paraId="50336625" w14:textId="77777777" w:rsidTr="00972FF3">
        <w:tc>
          <w:tcPr>
            <w:tcW w:w="4253" w:type="dxa"/>
            <w:tcBorders>
              <w:top w:val="nil"/>
              <w:left w:val="nil"/>
              <w:bottom w:val="nil"/>
              <w:right w:val="nil"/>
            </w:tcBorders>
          </w:tcPr>
          <w:p w14:paraId="38868F8A" w14:textId="77777777" w:rsidR="00972FF3" w:rsidRDefault="00972FF3">
            <w:pPr>
              <w:pStyle w:val="Tabletext"/>
              <w:rPr>
                <w:b/>
                <w:lang w:eastAsia="en-US"/>
              </w:rPr>
            </w:pPr>
            <w:r>
              <w:rPr>
                <w:b/>
                <w:lang w:eastAsia="en-US"/>
              </w:rPr>
              <w:t xml:space="preserve">Signed, sealed and delivered </w:t>
            </w:r>
            <w:r>
              <w:rPr>
                <w:bCs/>
                <w:lang w:eastAsia="en-US"/>
              </w:rPr>
              <w:t>by</w:t>
            </w:r>
            <w:r>
              <w:rPr>
                <w:b/>
                <w:lang w:eastAsia="en-US"/>
              </w:rPr>
              <w:t xml:space="preserve"> </w:t>
            </w:r>
            <w:r>
              <w:rPr>
                <w:rFonts w:asciiTheme="minorHAnsi" w:hAnsiTheme="minorHAnsi" w:cstheme="minorHAnsi"/>
                <w:lang w:eastAsia="en-US"/>
              </w:rPr>
              <w:t xml:space="preserve">[[trustee_name|rn=*]] </w:t>
            </w:r>
            <w:r>
              <w:rPr>
                <w:lang w:eastAsia="en-US"/>
              </w:rPr>
              <w:t>in the presence of:</w:t>
            </w:r>
          </w:p>
          <w:p w14:paraId="1D3D6326" w14:textId="7F4F0DBA" w:rsidR="00972FF3" w:rsidRDefault="004439DD">
            <w:pPr>
              <w:pStyle w:val="Tabletext"/>
              <w:rPr>
                <w:b/>
                <w:lang w:eastAsia="en-US"/>
              </w:rPr>
            </w:pPr>
            <w:r>
              <w:rPr>
                <w:b/>
                <w:noProof/>
                <w:lang w:eastAsia="en-US"/>
              </w:rPr>
              <mc:AlternateContent>
                <mc:Choice Requires="wps">
                  <w:drawing>
                    <wp:anchor distT="0" distB="0" distL="114300" distR="114300" simplePos="0" relativeHeight="251659264" behindDoc="0" locked="0" layoutInCell="1" allowOverlap="1" wp14:anchorId="16CE9B9F" wp14:editId="0F34F0C4">
                      <wp:simplePos x="0" y="0"/>
                      <wp:positionH relativeFrom="column">
                        <wp:posOffset>5080</wp:posOffset>
                      </wp:positionH>
                      <wp:positionV relativeFrom="paragraph">
                        <wp:posOffset>1905</wp:posOffset>
                      </wp:positionV>
                      <wp:extent cx="1852654" cy="739471"/>
                      <wp:effectExtent l="0" t="0" r="14605" b="22860"/>
                      <wp:wrapNone/>
                      <wp:docPr id="1731727457"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3FFC71A6" w14:textId="77777777" w:rsidR="004439DD" w:rsidRPr="008F784C" w:rsidRDefault="004439DD" w:rsidP="004439DD">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6CE9B9F" id="_x0000_t202" coordsize="21600,21600" o:spt="202" path="m,l,21600r21600,l21600,xe">
                      <v:stroke joinstyle="miter"/>
                      <v:path gradientshapeok="t" o:connecttype="rect"/>
                    </v:shapetype>
                    <v:shape id="Text Box 1" o:spid="_x0000_s1026" type="#_x0000_t202" style="position:absolute;margin-left:.4pt;margin-top:.15pt;width:145.9pt;height:5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" fillcolor="white [3201]" strokeweight=".5pt">
                      <v:textbox>
                        <w:txbxContent>
                          <w:p w14:paraId="3FFC71A6" w14:textId="77777777" w:rsidR="004439DD" w:rsidRPr="008F784C" w:rsidRDefault="004439DD" w:rsidP="004439DD">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57115D41" w14:textId="77777777" w:rsidR="00972FF3" w:rsidRDefault="00972FF3">
            <w:pPr>
              <w:pStyle w:val="Tabletext"/>
              <w:rPr>
                <w:b/>
                <w:lang w:eastAsia="en-US"/>
              </w:rPr>
            </w:pPr>
            <w:r>
              <w:rPr>
                <w:b/>
                <w:lang w:eastAsia="en-US"/>
              </w:rPr>
              <w:t xml:space="preserve">Dated: </w:t>
            </w:r>
            <w:r>
              <w:rPr>
                <w:lang w:eastAsia="en-US"/>
              </w:rPr>
              <w:t>___________________________</w:t>
            </w:r>
          </w:p>
        </w:tc>
      </w:tr>
      <w:tr w:rsidR="00972FF3" w14:paraId="58F54D5C" w14:textId="77777777" w:rsidTr="00972FF3">
        <w:tc>
          <w:tcPr>
            <w:tcW w:w="4253" w:type="dxa"/>
            <w:tcBorders>
              <w:top w:val="nil"/>
              <w:left w:val="nil"/>
              <w:bottom w:val="nil"/>
              <w:right w:val="nil"/>
            </w:tcBorders>
            <w:hideMark/>
          </w:tcPr>
          <w:p w14:paraId="5EE289FB" w14:textId="2CF0223C" w:rsidR="00972FF3" w:rsidRPr="00505E62" w:rsidRDefault="00972FF3">
            <w:pPr>
              <w:pStyle w:val="Tabletext"/>
              <w:rPr>
                <w:i/>
                <w:iCs/>
                <w:lang w:eastAsia="en-US"/>
              </w:rPr>
            </w:pPr>
            <w:r>
              <w:rPr>
                <w:lang w:eastAsia="en-US"/>
              </w:rPr>
              <w:t>___________________________________</w:t>
            </w:r>
            <w:r>
              <w:rPr>
                <w:lang w:eastAsia="en-US"/>
              </w:rPr>
              <w:br/>
              <w:t>Signature of witness</w:t>
            </w:r>
            <w:r w:rsidR="00505E62">
              <w:rPr>
                <w:lang w:eastAsia="en-US"/>
              </w:rPr>
              <w:t xml:space="preserve"> </w:t>
            </w:r>
            <w:r w:rsidR="00505E62">
              <w:rPr>
                <w:i/>
                <w:iCs/>
                <w:lang w:eastAsia="en-US"/>
              </w:rPr>
              <w:t>(if required)</w:t>
            </w:r>
          </w:p>
          <w:p w14:paraId="33D45BA5" w14:textId="77777777" w:rsidR="00972FF3" w:rsidRDefault="00972FF3">
            <w:pPr>
              <w:pStyle w:val="Tabletext"/>
              <w:rPr>
                <w:lang w:eastAsia="en-US"/>
              </w:rPr>
            </w:pPr>
            <w:r>
              <w:rPr>
                <w:lang w:eastAsia="en-US"/>
              </w:rPr>
              <w:br/>
              <w:t>___________________________________</w:t>
            </w:r>
            <w:r>
              <w:rPr>
                <w:lang w:eastAsia="en-US"/>
              </w:rPr>
              <w:br/>
              <w:t>Print name of witness</w:t>
            </w:r>
          </w:p>
        </w:tc>
        <w:tc>
          <w:tcPr>
            <w:tcW w:w="4773" w:type="dxa"/>
            <w:tcBorders>
              <w:top w:val="nil"/>
              <w:left w:val="nil"/>
              <w:bottom w:val="nil"/>
              <w:right w:val="nil"/>
            </w:tcBorders>
            <w:hideMark/>
          </w:tcPr>
          <w:p w14:paraId="74CC8D46" w14:textId="77777777" w:rsidR="00972FF3" w:rsidRDefault="00972FF3">
            <w:pPr>
              <w:pStyle w:val="Tabletext"/>
              <w:rPr>
                <w:lang w:eastAsia="en-US"/>
              </w:rPr>
            </w:pPr>
            <w:r>
              <w:rPr>
                <w:lang w:eastAsia="en-US"/>
              </w:rPr>
              <w:t>___________________________________</w:t>
            </w:r>
            <w:r>
              <w:rPr>
                <w:lang w:eastAsia="en-US"/>
              </w:rPr>
              <w:br/>
              <w:t xml:space="preserve">Signature </w:t>
            </w:r>
          </w:p>
          <w:p w14:paraId="6654A971" w14:textId="77777777" w:rsidR="00972FF3" w:rsidRDefault="00972FF3">
            <w:pPr>
              <w:pStyle w:val="Tabletext"/>
              <w:rPr>
                <w:b/>
                <w:lang w:eastAsia="en-US"/>
              </w:rPr>
            </w:pPr>
            <w:r>
              <w:rPr>
                <w:rFonts w:asciiTheme="minorHAnsi" w:hAnsiTheme="minorHAnsi" w:cstheme="minorHAnsi"/>
                <w:lang w:eastAsia="en-US"/>
              </w:rPr>
              <w:t>[[trustee_name|rn=*]]</w:t>
            </w:r>
            <w:r>
              <w:rPr>
                <w:lang w:eastAsia="en-US"/>
              </w:rPr>
              <w:br/>
              <w:t>___________________________________</w:t>
            </w:r>
            <w:r>
              <w:rPr>
                <w:lang w:eastAsia="en-US"/>
              </w:rPr>
              <w:br/>
              <w:t>Print name of signatory</w:t>
            </w:r>
          </w:p>
        </w:tc>
      </w:tr>
    </w:tbl>
    <w:p w14:paraId="0C19FB93" w14:textId="32C5C161" w:rsidR="000D42E4" w:rsidRDefault="00972FF3" w:rsidP="00972FF3">
      <w:pPr>
        <w:rPr>
          <w:rFonts w:cstheme="minorHAnsi"/>
          <w:bCs/>
          <w:iCs/>
        </w:rPr>
      </w:pPr>
      <w:r>
        <w:t>[[*ENDIF*]] [[*REPEAT|END*]]</w:t>
      </w:r>
      <w:r w:rsidR="006D66F4">
        <w:t xml:space="preserve"> </w:t>
      </w:r>
      <w:r w:rsidR="006D66F4">
        <w:rPr>
          <w:lang w:eastAsia="en-AU"/>
        </w:rPr>
        <w:t>[[*IF {fe_consent} == "true" *]]</w:t>
      </w:r>
    </w:p>
    <w:p w14:paraId="5BF49CA6" w14:textId="034276BF" w:rsidR="00972FF3" w:rsidRDefault="00972FF3" w:rsidP="00972FF3">
      <w:pPr>
        <w:pStyle w:val="DocumentHeading3"/>
        <w:ind w:left="0"/>
        <w:rPr>
          <w:rFonts w:cstheme="minorHAnsi"/>
          <w:b w:val="0"/>
          <w:i w:val="0"/>
          <w:lang w:eastAsia="en-US"/>
        </w:rPr>
      </w:pPr>
      <w:r w:rsidRPr="006D66F4">
        <w:rPr>
          <w:bCs/>
          <w:iCs/>
        </w:rPr>
        <w:t xml:space="preserve">[[trust_controller_name]] </w:t>
      </w:r>
      <w:r w:rsidR="006D66F4">
        <w:t xml:space="preserve">[[*ENDIF*]] </w:t>
      </w:r>
      <w:r>
        <w:t>[[*REPEAT|data_source=controller|*]] [[*IF {controller_type|rn=*} == "Company" *]]</w:t>
      </w:r>
    </w:p>
    <w:tbl>
      <w:tblPr>
        <w:tblStyle w:val="TableGrid"/>
        <w:tblW w:w="0" w:type="auto"/>
        <w:tblLayout w:type="fixed"/>
        <w:tblLook w:val="04A0" w:firstRow="1" w:lastRow="0" w:firstColumn="1" w:lastColumn="0" w:noHBand="0" w:noVBand="1"/>
      </w:tblPr>
      <w:tblGrid>
        <w:gridCol w:w="4253"/>
        <w:gridCol w:w="4773"/>
      </w:tblGrid>
      <w:tr w:rsidR="00972FF3" w14:paraId="1E674B08" w14:textId="77777777" w:rsidTr="00972FF3">
        <w:tc>
          <w:tcPr>
            <w:tcW w:w="4253" w:type="dxa"/>
            <w:tcBorders>
              <w:top w:val="nil"/>
              <w:left w:val="nil"/>
              <w:bottom w:val="nil"/>
              <w:right w:val="nil"/>
            </w:tcBorders>
            <w:hideMark/>
          </w:tcPr>
          <w:p w14:paraId="522A7D5F" w14:textId="77777777" w:rsidR="00972FF3" w:rsidRDefault="00972FF3">
            <w:pPr>
              <w:pStyle w:val="Tabletext"/>
              <w:rPr>
                <w:lang w:eastAsia="en-US"/>
              </w:rPr>
            </w:pPr>
            <w:r>
              <w:rPr>
                <w:b/>
                <w:lang w:eastAsia="en-US"/>
              </w:rPr>
              <w:t xml:space="preserve">Executed </w:t>
            </w:r>
            <w:r>
              <w:rPr>
                <w:lang w:eastAsia="en-US"/>
              </w:rPr>
              <w:t xml:space="preserve">by </w:t>
            </w:r>
            <w:r>
              <w:rPr>
                <w:rFonts w:asciiTheme="minorHAnsi" w:hAnsiTheme="minorHAnsi" w:cstheme="minorHAnsi"/>
                <w:lang w:eastAsia="en-US"/>
              </w:rPr>
              <w:t xml:space="preserve">[[controller_name|rn=*]]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43188306" w14:textId="77777777" w:rsidR="00972FF3" w:rsidRDefault="00972FF3">
            <w:pPr>
              <w:pStyle w:val="Tabletext"/>
              <w:rPr>
                <w:b/>
                <w:lang w:eastAsia="en-US"/>
              </w:rPr>
            </w:pPr>
            <w:r>
              <w:rPr>
                <w:b/>
                <w:lang w:eastAsia="en-US"/>
              </w:rPr>
              <w:t xml:space="preserve">Dated: </w:t>
            </w:r>
            <w:r>
              <w:rPr>
                <w:lang w:eastAsia="en-US"/>
              </w:rPr>
              <w:t>___________________________</w:t>
            </w:r>
          </w:p>
        </w:tc>
      </w:tr>
      <w:tr w:rsidR="00972FF3" w14:paraId="7FB1C97D" w14:textId="77777777" w:rsidTr="00972FF3">
        <w:tc>
          <w:tcPr>
            <w:tcW w:w="4253" w:type="dxa"/>
            <w:tcBorders>
              <w:top w:val="nil"/>
              <w:left w:val="nil"/>
              <w:bottom w:val="nil"/>
              <w:right w:val="nil"/>
            </w:tcBorders>
            <w:hideMark/>
          </w:tcPr>
          <w:p w14:paraId="7BB6412D" w14:textId="77777777" w:rsidR="00972FF3" w:rsidRDefault="00972FF3">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19EF624C" w14:textId="77777777" w:rsidR="00972FF3" w:rsidRDefault="00972FF3">
            <w:pPr>
              <w:pStyle w:val="Tabletext"/>
              <w:rPr>
                <w:lang w:eastAsia="en-US"/>
              </w:rPr>
            </w:pPr>
            <w:r>
              <w:rPr>
                <w:rFonts w:asciiTheme="minorHAnsi" w:hAnsiTheme="minorHAnsi" w:cstheme="minorHAnsi"/>
                <w:lang w:eastAsia="en-US"/>
              </w:rPr>
              <w:t>[[controller_directortwo|rn=*]]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0F9AB655" w14:textId="77777777" w:rsidR="00972FF3" w:rsidRDefault="00972FF3">
            <w:pPr>
              <w:pStyle w:val="Tabletext"/>
              <w:rPr>
                <w:lang w:eastAsia="en-US"/>
              </w:rPr>
            </w:pPr>
            <w:r>
              <w:rPr>
                <w:lang w:eastAsia="en-US"/>
              </w:rPr>
              <w:br/>
              <w:t>___________________________________</w:t>
            </w:r>
            <w:r>
              <w:rPr>
                <w:lang w:eastAsia="en-US"/>
              </w:rPr>
              <w:br/>
              <w:t>Director/Secretary</w:t>
            </w:r>
          </w:p>
          <w:p w14:paraId="3D51A19D" w14:textId="77777777" w:rsidR="00972FF3" w:rsidRDefault="00972FF3">
            <w:pPr>
              <w:pStyle w:val="Tabletext"/>
              <w:rPr>
                <w:lang w:eastAsia="en-US"/>
              </w:rPr>
            </w:pPr>
            <w:r>
              <w:rPr>
                <w:rFonts w:asciiTheme="minorHAnsi" w:hAnsiTheme="minorHAnsi" w:cstheme="minorHAnsi"/>
                <w:lang w:eastAsia="en-US"/>
              </w:rPr>
              <w:t>[[controller_directorone|rn=*]]</w:t>
            </w:r>
            <w:r>
              <w:rPr>
                <w:lang w:eastAsia="en-US"/>
              </w:rPr>
              <w:br/>
              <w:t>___________________________________</w:t>
            </w:r>
            <w:r>
              <w:rPr>
                <w:lang w:eastAsia="en-US"/>
              </w:rPr>
              <w:br/>
              <w:t>Print name of director/secretary</w:t>
            </w:r>
          </w:p>
        </w:tc>
      </w:tr>
    </w:tbl>
    <w:p w14:paraId="628BCF39" w14:textId="77777777" w:rsidR="00972FF3" w:rsidRDefault="00972FF3" w:rsidP="00972FF3">
      <w:pPr>
        <w:rPr>
          <w:lang w:eastAsia="en-US"/>
        </w:rPr>
      </w:pPr>
      <w:r>
        <w:t>[[*ENDIF*]] [[*REPEAT|END*]] [[*REPEAT|data_source=controller|*]] [[*IF {controller_type|rn=*} == "Individual" *]]</w:t>
      </w:r>
    </w:p>
    <w:tbl>
      <w:tblPr>
        <w:tblStyle w:val="TableGrid"/>
        <w:tblW w:w="0" w:type="auto"/>
        <w:tblLayout w:type="fixed"/>
        <w:tblLook w:val="04A0" w:firstRow="1" w:lastRow="0" w:firstColumn="1" w:lastColumn="0" w:noHBand="0" w:noVBand="1"/>
      </w:tblPr>
      <w:tblGrid>
        <w:gridCol w:w="4253"/>
        <w:gridCol w:w="4773"/>
      </w:tblGrid>
      <w:tr w:rsidR="00972FF3" w14:paraId="7C28673B" w14:textId="77777777" w:rsidTr="00972FF3">
        <w:tc>
          <w:tcPr>
            <w:tcW w:w="4253" w:type="dxa"/>
            <w:tcBorders>
              <w:top w:val="nil"/>
              <w:left w:val="nil"/>
              <w:bottom w:val="nil"/>
              <w:right w:val="nil"/>
            </w:tcBorders>
          </w:tcPr>
          <w:p w14:paraId="28999FA4" w14:textId="77777777" w:rsidR="00972FF3" w:rsidRDefault="00972FF3">
            <w:pPr>
              <w:pStyle w:val="Tabletext"/>
              <w:rPr>
                <w:b/>
                <w:lang w:eastAsia="en-US"/>
              </w:rPr>
            </w:pPr>
            <w:r>
              <w:rPr>
                <w:b/>
                <w:lang w:eastAsia="en-US"/>
              </w:rPr>
              <w:t xml:space="preserve">Signed, sealed and delivered </w:t>
            </w:r>
            <w:r>
              <w:rPr>
                <w:bCs/>
                <w:lang w:eastAsia="en-US"/>
              </w:rPr>
              <w:t>by</w:t>
            </w:r>
            <w:r>
              <w:rPr>
                <w:b/>
                <w:lang w:eastAsia="en-US"/>
              </w:rPr>
              <w:t xml:space="preserve"> </w:t>
            </w:r>
            <w:r>
              <w:rPr>
                <w:rFonts w:asciiTheme="minorHAnsi" w:hAnsiTheme="minorHAnsi" w:cstheme="minorHAnsi"/>
                <w:lang w:eastAsia="en-US"/>
              </w:rPr>
              <w:t xml:space="preserve">[[controller_name|rn=*]] </w:t>
            </w:r>
            <w:r>
              <w:rPr>
                <w:lang w:eastAsia="en-US"/>
              </w:rPr>
              <w:t>in the presence of:</w:t>
            </w:r>
          </w:p>
          <w:p w14:paraId="288E1991" w14:textId="4EA762D1" w:rsidR="00972FF3" w:rsidRDefault="004439DD">
            <w:pPr>
              <w:pStyle w:val="Tabletext"/>
              <w:rPr>
                <w:b/>
                <w:lang w:eastAsia="en-US"/>
              </w:rPr>
            </w:pPr>
            <w:r>
              <w:rPr>
                <w:b/>
                <w:noProof/>
                <w:lang w:eastAsia="en-US"/>
              </w:rPr>
              <mc:AlternateContent>
                <mc:Choice Requires="wps">
                  <w:drawing>
                    <wp:anchor distT="0" distB="0" distL="114300" distR="114300" simplePos="0" relativeHeight="251661312" behindDoc="0" locked="0" layoutInCell="1" allowOverlap="1" wp14:anchorId="0686BC8D" wp14:editId="79FC31C7">
                      <wp:simplePos x="0" y="0"/>
                      <wp:positionH relativeFrom="column">
                        <wp:posOffset>5080</wp:posOffset>
                      </wp:positionH>
                      <wp:positionV relativeFrom="paragraph">
                        <wp:posOffset>1270</wp:posOffset>
                      </wp:positionV>
                      <wp:extent cx="1852654" cy="739471"/>
                      <wp:effectExtent l="0" t="0" r="14605" b="22860"/>
                      <wp:wrapNone/>
                      <wp:docPr id="174731318"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73A308C1" w14:textId="77777777" w:rsidR="004439DD" w:rsidRPr="008F784C" w:rsidRDefault="004439DD" w:rsidP="004439DD">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86BC8D" id="_x0000_s1027" type="#_x0000_t202" style="position:absolute;margin-left:.4pt;margin-top:.1pt;width:145.9pt;height:58.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" fillcolor="white [3201]" strokeweight=".5pt">
                      <v:textbox>
                        <w:txbxContent>
                          <w:p w14:paraId="73A308C1" w14:textId="77777777" w:rsidR="004439DD" w:rsidRPr="008F784C" w:rsidRDefault="004439DD" w:rsidP="004439DD">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6E7791FC" w14:textId="77777777" w:rsidR="00972FF3" w:rsidRDefault="00972FF3">
            <w:pPr>
              <w:pStyle w:val="Tabletext"/>
              <w:rPr>
                <w:b/>
                <w:lang w:eastAsia="en-US"/>
              </w:rPr>
            </w:pPr>
            <w:r>
              <w:rPr>
                <w:b/>
                <w:lang w:eastAsia="en-US"/>
              </w:rPr>
              <w:t xml:space="preserve">Dated: </w:t>
            </w:r>
            <w:r>
              <w:rPr>
                <w:lang w:eastAsia="en-US"/>
              </w:rPr>
              <w:t>___________________________</w:t>
            </w:r>
          </w:p>
        </w:tc>
      </w:tr>
      <w:tr w:rsidR="00972FF3" w14:paraId="7CAA75D6" w14:textId="77777777" w:rsidTr="00972FF3">
        <w:tc>
          <w:tcPr>
            <w:tcW w:w="4253" w:type="dxa"/>
            <w:tcBorders>
              <w:top w:val="nil"/>
              <w:left w:val="nil"/>
              <w:bottom w:val="nil"/>
              <w:right w:val="nil"/>
            </w:tcBorders>
            <w:hideMark/>
          </w:tcPr>
          <w:p w14:paraId="350D37D9" w14:textId="2E6CAB45" w:rsidR="00972FF3" w:rsidRPr="00505E62" w:rsidRDefault="00972FF3">
            <w:pPr>
              <w:pStyle w:val="Tabletext"/>
              <w:rPr>
                <w:i/>
                <w:iCs/>
                <w:lang w:eastAsia="en-US"/>
              </w:rPr>
            </w:pPr>
            <w:r>
              <w:rPr>
                <w:lang w:eastAsia="en-US"/>
              </w:rPr>
              <w:t>___________________________________</w:t>
            </w:r>
            <w:r>
              <w:rPr>
                <w:lang w:eastAsia="en-US"/>
              </w:rPr>
              <w:br/>
              <w:t>Signature of witness</w:t>
            </w:r>
            <w:r w:rsidR="00505E62">
              <w:rPr>
                <w:lang w:eastAsia="en-US"/>
              </w:rPr>
              <w:t xml:space="preserve"> </w:t>
            </w:r>
            <w:r w:rsidR="00505E62">
              <w:rPr>
                <w:i/>
                <w:iCs/>
                <w:lang w:eastAsia="en-US"/>
              </w:rPr>
              <w:t>(if required)</w:t>
            </w:r>
          </w:p>
          <w:p w14:paraId="57244B95" w14:textId="77777777" w:rsidR="00972FF3" w:rsidRDefault="00972FF3">
            <w:pPr>
              <w:pStyle w:val="Tabletext"/>
              <w:rPr>
                <w:lang w:eastAsia="en-US"/>
              </w:rPr>
            </w:pPr>
            <w:r>
              <w:rPr>
                <w:lang w:eastAsia="en-US"/>
              </w:rPr>
              <w:br/>
            </w:r>
            <w:r>
              <w:rPr>
                <w:lang w:eastAsia="en-US"/>
              </w:rPr>
              <w:lastRenderedPageBreak/>
              <w:t>___________________________________</w:t>
            </w:r>
            <w:r>
              <w:rPr>
                <w:lang w:eastAsia="en-US"/>
              </w:rPr>
              <w:br/>
              <w:t>Print name of witness</w:t>
            </w:r>
          </w:p>
        </w:tc>
        <w:tc>
          <w:tcPr>
            <w:tcW w:w="4773" w:type="dxa"/>
            <w:tcBorders>
              <w:top w:val="nil"/>
              <w:left w:val="nil"/>
              <w:bottom w:val="nil"/>
              <w:right w:val="nil"/>
            </w:tcBorders>
            <w:hideMark/>
          </w:tcPr>
          <w:p w14:paraId="26748579" w14:textId="77777777" w:rsidR="00972FF3" w:rsidRDefault="00972FF3">
            <w:pPr>
              <w:pStyle w:val="Tabletext"/>
              <w:rPr>
                <w:lang w:eastAsia="en-US"/>
              </w:rPr>
            </w:pPr>
            <w:r>
              <w:rPr>
                <w:lang w:eastAsia="en-US"/>
              </w:rPr>
              <w:lastRenderedPageBreak/>
              <w:t>___________________________________</w:t>
            </w:r>
            <w:r>
              <w:rPr>
                <w:lang w:eastAsia="en-US"/>
              </w:rPr>
              <w:br/>
              <w:t xml:space="preserve">Signature </w:t>
            </w:r>
          </w:p>
          <w:p w14:paraId="5F312D79" w14:textId="77777777" w:rsidR="00972FF3" w:rsidRDefault="00972FF3">
            <w:pPr>
              <w:pStyle w:val="Tabletext"/>
              <w:rPr>
                <w:b/>
                <w:lang w:eastAsia="en-US"/>
              </w:rPr>
            </w:pPr>
            <w:r>
              <w:rPr>
                <w:rFonts w:asciiTheme="minorHAnsi" w:hAnsiTheme="minorHAnsi" w:cstheme="minorHAnsi"/>
                <w:lang w:eastAsia="en-US"/>
              </w:rPr>
              <w:t>[[controller_name|rn=*]]</w:t>
            </w:r>
            <w:r>
              <w:rPr>
                <w:lang w:eastAsia="en-US"/>
              </w:rPr>
              <w:br/>
            </w:r>
            <w:r>
              <w:rPr>
                <w:lang w:eastAsia="en-US"/>
              </w:rPr>
              <w:lastRenderedPageBreak/>
              <w:t>___________________________________</w:t>
            </w:r>
            <w:r>
              <w:rPr>
                <w:lang w:eastAsia="en-US"/>
              </w:rPr>
              <w:br/>
              <w:t>Print name of signatory</w:t>
            </w:r>
          </w:p>
        </w:tc>
      </w:tr>
    </w:tbl>
    <w:p w14:paraId="32778EC0" w14:textId="77777777" w:rsidR="00972FF3" w:rsidRDefault="00972FF3" w:rsidP="00972FF3">
      <w:pPr>
        <w:rPr>
          <w:lang w:eastAsia="en-AU"/>
        </w:rPr>
      </w:pPr>
      <w:r>
        <w:lastRenderedPageBreak/>
        <w:t>[[*ENDIF*]] [[*REPEAT|END*]]</w:t>
      </w:r>
    </w:p>
    <w:p w14:paraId="2793D95E" w14:textId="2FAC26E8" w:rsidR="00D62917" w:rsidRPr="00D62917" w:rsidRDefault="00D62917" w:rsidP="00972FF3">
      <w:pPr>
        <w:rPr>
          <w:lang w:eastAsia="en-AU"/>
        </w:rPr>
      </w:pPr>
    </w:p>
    <w:sectPr w:rsidR="00D62917" w:rsidRPr="00D62917" w:rsidSect="00D62917">
      <w:headerReference w:type="default" r:id="rId17"/>
      <w:pgSz w:w="11906" w:h="16838" w:code="9"/>
      <w:pgMar w:top="992" w:right="1440" w:bottom="992" w:left="144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3FEDF" w14:textId="77777777" w:rsidR="008A1710" w:rsidRDefault="008A1710">
      <w:pPr>
        <w:spacing w:after="0"/>
      </w:pPr>
      <w:r>
        <w:separator/>
      </w:r>
    </w:p>
  </w:endnote>
  <w:endnote w:type="continuationSeparator" w:id="0">
    <w:p w14:paraId="2D28FC27" w14:textId="77777777" w:rsidR="008A1710" w:rsidRDefault="008A17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52AA5" w14:textId="77777777" w:rsidR="007549AD" w:rsidRDefault="007549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7173" w14:textId="77777777" w:rsidR="00770DB6" w:rsidRDefault="00770DB6" w:rsidP="00AB2303">
    <w:pPr>
      <w:pStyle w:val="Header"/>
      <w:rPr>
        <w:rFonts w:cstheme="minorHAnsi"/>
      </w:rPr>
    </w:pPr>
  </w:p>
  <w:p w14:paraId="211C5853" w14:textId="24576138" w:rsidR="00770DB6" w:rsidRDefault="00770DB6" w:rsidP="00AB2303">
    <w:pPr>
      <w:pStyle w:val="Header"/>
    </w:pPr>
    <w:r>
      <w:rPr>
        <w:rFonts w:cstheme="minorHAnsi"/>
      </w:rPr>
      <w:t>Deed of variation</w:t>
    </w:r>
    <w:r>
      <w:t xml:space="preserve"> – </w:t>
    </w:r>
    <w:r w:rsidR="00972FF3">
      <w:t>[[trust_name]]</w:t>
    </w:r>
    <w:r>
      <w:ptab w:relativeTo="margin" w:alignment="center" w:leader="none"/>
    </w:r>
    <w:r w:rsidRPr="00AB2303">
      <w:t xml:space="preserve"> </w:t>
    </w:r>
    <w:sdt>
      <w:sdtPr>
        <w:id w:val="67392434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2</w:t>
        </w:r>
        <w:r>
          <w:rPr>
            <w:b/>
            <w:bCs/>
            <w:sz w:val="24"/>
            <w:szCs w:val="24"/>
          </w:rPr>
          <w:fldChar w:fldCharType="end"/>
        </w:r>
      </w:sdtContent>
    </w:sdt>
    <w:r>
      <w:tab/>
    </w:r>
  </w:p>
  <w:p w14:paraId="171585CE" w14:textId="2B468842" w:rsidR="00770DB6" w:rsidRPr="003137AB" w:rsidRDefault="00770DB6" w:rsidP="00770DB6">
    <w:pPr>
      <w:jc w:val="right"/>
      <w:rPr>
        <w:color w:val="808080" w:themeColor="background1" w:themeShade="8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1558" w14:textId="5A7E7672" w:rsidR="00770DB6" w:rsidRDefault="007549AD" w:rsidP="00DC1633">
    <w:pPr>
      <w:pStyle w:val="Header"/>
      <w:ind w:left="720"/>
      <w:jc w:val="center"/>
    </w:pPr>
    <w:r>
      <w:rPr>
        <w:noProof/>
      </w:rPr>
      <w:drawing>
        <wp:inline distT="0" distB="0" distL="0" distR="0" wp14:anchorId="34B6B57C" wp14:editId="605D2698">
          <wp:extent cx="4867274" cy="752475"/>
          <wp:effectExtent l="0" t="0" r="9525" b="9525"/>
          <wp:docPr id="18" name="Picture 18" descr="A picture containing text, font, white, algeb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font, white, algebra&#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867274" cy="752475"/>
                  </a:xfrm>
                  <a:prstGeom prst="rect">
                    <a:avLst/>
                  </a:prstGeom>
                </pic:spPr>
              </pic:pic>
            </a:graphicData>
          </a:graphic>
        </wp:inline>
      </w:drawing>
    </w:r>
    <w:r w:rsidR="00770DB6" w:rsidRPr="00DC1633">
      <w:t xml:space="preserve"> </w:t>
    </w:r>
  </w:p>
  <w:p w14:paraId="4FA62789" w14:textId="63B9368E" w:rsidR="00770DB6" w:rsidRDefault="004439DD" w:rsidP="00DC1633">
    <w:pPr>
      <w:pStyle w:val="Header"/>
      <w:ind w:left="720"/>
      <w:jc w:val="center"/>
    </w:pPr>
    <w:sdt>
      <w:sdtPr>
        <w:id w:val="305898052"/>
        <w:docPartObj>
          <w:docPartGallery w:val="Page Numbers (Top of Page)"/>
          <w:docPartUnique/>
        </w:docPartObj>
      </w:sdtPr>
      <w:sdtEndPr/>
      <w:sdtContent>
        <w:r w:rsidR="00770DB6">
          <w:t xml:space="preserve">Page </w:t>
        </w:r>
        <w:r w:rsidR="00770DB6">
          <w:rPr>
            <w:b/>
            <w:bCs/>
            <w:sz w:val="24"/>
            <w:szCs w:val="24"/>
          </w:rPr>
          <w:fldChar w:fldCharType="begin"/>
        </w:r>
        <w:r w:rsidR="00770DB6">
          <w:rPr>
            <w:b/>
            <w:bCs/>
          </w:rPr>
          <w:instrText xml:space="preserve"> PAGE </w:instrText>
        </w:r>
        <w:r w:rsidR="00770DB6">
          <w:rPr>
            <w:b/>
            <w:bCs/>
            <w:sz w:val="24"/>
            <w:szCs w:val="24"/>
          </w:rPr>
          <w:fldChar w:fldCharType="separate"/>
        </w:r>
        <w:r w:rsidR="00770DB6">
          <w:rPr>
            <w:b/>
            <w:bCs/>
            <w:sz w:val="24"/>
            <w:szCs w:val="24"/>
          </w:rPr>
          <w:t>1</w:t>
        </w:r>
        <w:r w:rsidR="00770DB6">
          <w:rPr>
            <w:b/>
            <w:bCs/>
            <w:sz w:val="24"/>
            <w:szCs w:val="24"/>
          </w:rPr>
          <w:fldChar w:fldCharType="end"/>
        </w:r>
        <w:r w:rsidR="00770DB6">
          <w:t xml:space="preserve"> of </w:t>
        </w:r>
        <w:r w:rsidR="00770DB6">
          <w:rPr>
            <w:b/>
            <w:bCs/>
            <w:sz w:val="24"/>
            <w:szCs w:val="24"/>
          </w:rPr>
          <w:fldChar w:fldCharType="begin"/>
        </w:r>
        <w:r w:rsidR="00770DB6">
          <w:rPr>
            <w:b/>
            <w:bCs/>
          </w:rPr>
          <w:instrText xml:space="preserve"> NUMPAGES  </w:instrText>
        </w:r>
        <w:r w:rsidR="00770DB6">
          <w:rPr>
            <w:b/>
            <w:bCs/>
            <w:sz w:val="24"/>
            <w:szCs w:val="24"/>
          </w:rPr>
          <w:fldChar w:fldCharType="separate"/>
        </w:r>
        <w:r w:rsidR="00770DB6">
          <w:rPr>
            <w:b/>
            <w:bCs/>
            <w:sz w:val="24"/>
            <w:szCs w:val="24"/>
          </w:rPr>
          <w:t>6</w:t>
        </w:r>
        <w:r w:rsidR="00770DB6">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AFA16" w14:textId="77777777" w:rsidR="008A1710" w:rsidRDefault="008A1710">
      <w:pPr>
        <w:spacing w:after="0"/>
      </w:pPr>
      <w:r>
        <w:separator/>
      </w:r>
    </w:p>
  </w:footnote>
  <w:footnote w:type="continuationSeparator" w:id="0">
    <w:p w14:paraId="140B36D1" w14:textId="77777777" w:rsidR="008A1710" w:rsidRDefault="008A171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3244" w14:textId="77777777" w:rsidR="007549AD" w:rsidRDefault="007549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98E2" w14:textId="7F1A06B0" w:rsidR="00770DB6" w:rsidRDefault="00770DB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B230D" w14:textId="77777777" w:rsidR="007549AD" w:rsidRDefault="007549A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01EF" w14:textId="2DE7650C" w:rsidR="00770DB6" w:rsidRPr="00AB2303" w:rsidRDefault="00770DB6" w:rsidP="00AB2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0FC70450"/>
    <w:multiLevelType w:val="multilevel"/>
    <w:tmpl w:val="1D4C4B1C"/>
    <w:styleLink w:val="StyleDTDLetterLevel1"/>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3"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4"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6"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7"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10"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C653BA5"/>
    <w:multiLevelType w:val="multilevel"/>
    <w:tmpl w:val="C100A570"/>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b w:val="0"/>
        <w:bCs w:val="0"/>
        <w:i w:val="0"/>
        <w:iCs/>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2"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592786867">
    <w:abstractNumId w:val="9"/>
  </w:num>
  <w:num w:numId="2" w16cid:durableId="1764646667">
    <w:abstractNumId w:val="5"/>
  </w:num>
  <w:num w:numId="3" w16cid:durableId="1160461944">
    <w:abstractNumId w:val="0"/>
  </w:num>
  <w:num w:numId="4" w16cid:durableId="2120484576">
    <w:abstractNumId w:val="1"/>
  </w:num>
  <w:num w:numId="5" w16cid:durableId="1905216302">
    <w:abstractNumId w:val="7"/>
  </w:num>
  <w:num w:numId="6" w16cid:durableId="943194652">
    <w:abstractNumId w:val="4"/>
  </w:num>
  <w:num w:numId="7" w16cid:durableId="1754931312">
    <w:abstractNumId w:val="3"/>
  </w:num>
  <w:num w:numId="8" w16cid:durableId="1621376224">
    <w:abstractNumId w:val="8"/>
  </w:num>
  <w:num w:numId="9" w16cid:durableId="143812451">
    <w:abstractNumId w:val="12"/>
  </w:num>
  <w:num w:numId="10" w16cid:durableId="573322751">
    <w:abstractNumId w:val="11"/>
  </w:num>
  <w:num w:numId="11" w16cid:durableId="1079716923">
    <w:abstractNumId w:val="6"/>
  </w:num>
  <w:num w:numId="12" w16cid:durableId="1333683390">
    <w:abstractNumId w:val="10"/>
  </w:num>
  <w:num w:numId="13" w16cid:durableId="19089516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08493045">
    <w:abstractNumId w:val="2"/>
    <w:lvlOverride w:ilvl="0">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Override>
  </w:num>
  <w:num w:numId="15" w16cid:durableId="8390019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14160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83665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88644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416148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80907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76512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761315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41518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99810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178639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558192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4283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5501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464256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836379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277012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1958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28524905">
    <w:abstractNumId w:val="2"/>
  </w:num>
  <w:num w:numId="34" w16cid:durableId="1140585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64B0D"/>
    <w:rsid w:val="00022A58"/>
    <w:rsid w:val="00073BAB"/>
    <w:rsid w:val="000A0760"/>
    <w:rsid w:val="000B6BA0"/>
    <w:rsid w:val="000C0062"/>
    <w:rsid w:val="000C3AC5"/>
    <w:rsid w:val="000D42E4"/>
    <w:rsid w:val="001052B9"/>
    <w:rsid w:val="00130C7B"/>
    <w:rsid w:val="001408EE"/>
    <w:rsid w:val="00151AD3"/>
    <w:rsid w:val="00164B0D"/>
    <w:rsid w:val="00196BE8"/>
    <w:rsid w:val="001E0F21"/>
    <w:rsid w:val="001E70BB"/>
    <w:rsid w:val="002341E9"/>
    <w:rsid w:val="00265376"/>
    <w:rsid w:val="00270006"/>
    <w:rsid w:val="00274D62"/>
    <w:rsid w:val="002813E8"/>
    <w:rsid w:val="002E7C09"/>
    <w:rsid w:val="00324E5E"/>
    <w:rsid w:val="00331658"/>
    <w:rsid w:val="00332D3C"/>
    <w:rsid w:val="003475E4"/>
    <w:rsid w:val="003514FA"/>
    <w:rsid w:val="00362CCE"/>
    <w:rsid w:val="003D3CDE"/>
    <w:rsid w:val="003D4651"/>
    <w:rsid w:val="003F5007"/>
    <w:rsid w:val="003F59A6"/>
    <w:rsid w:val="00401CD1"/>
    <w:rsid w:val="004439DD"/>
    <w:rsid w:val="00443DFE"/>
    <w:rsid w:val="00456A86"/>
    <w:rsid w:val="004930E4"/>
    <w:rsid w:val="0049702A"/>
    <w:rsid w:val="00497DF6"/>
    <w:rsid w:val="004D3967"/>
    <w:rsid w:val="005030E2"/>
    <w:rsid w:val="00505E62"/>
    <w:rsid w:val="00524107"/>
    <w:rsid w:val="00590B05"/>
    <w:rsid w:val="005C6FAE"/>
    <w:rsid w:val="005E2B5B"/>
    <w:rsid w:val="00603B77"/>
    <w:rsid w:val="0062093D"/>
    <w:rsid w:val="00621348"/>
    <w:rsid w:val="006275EF"/>
    <w:rsid w:val="006424B4"/>
    <w:rsid w:val="00642D2A"/>
    <w:rsid w:val="00673FDA"/>
    <w:rsid w:val="0067509D"/>
    <w:rsid w:val="0068376E"/>
    <w:rsid w:val="0068378B"/>
    <w:rsid w:val="00690FEB"/>
    <w:rsid w:val="006B221D"/>
    <w:rsid w:val="006B7B7E"/>
    <w:rsid w:val="006D5985"/>
    <w:rsid w:val="006D66F4"/>
    <w:rsid w:val="006D73DC"/>
    <w:rsid w:val="006E09F4"/>
    <w:rsid w:val="007035D8"/>
    <w:rsid w:val="00724C3C"/>
    <w:rsid w:val="007319F3"/>
    <w:rsid w:val="007453B2"/>
    <w:rsid w:val="007549AD"/>
    <w:rsid w:val="00770DB6"/>
    <w:rsid w:val="00783FBA"/>
    <w:rsid w:val="00792956"/>
    <w:rsid w:val="007A5FE3"/>
    <w:rsid w:val="007D605C"/>
    <w:rsid w:val="007E044A"/>
    <w:rsid w:val="007F000D"/>
    <w:rsid w:val="007F4649"/>
    <w:rsid w:val="008049BA"/>
    <w:rsid w:val="008435B9"/>
    <w:rsid w:val="00845457"/>
    <w:rsid w:val="0085735F"/>
    <w:rsid w:val="0087340E"/>
    <w:rsid w:val="00873493"/>
    <w:rsid w:val="00880664"/>
    <w:rsid w:val="00885A89"/>
    <w:rsid w:val="0089376F"/>
    <w:rsid w:val="00897162"/>
    <w:rsid w:val="008A1710"/>
    <w:rsid w:val="008A7FFD"/>
    <w:rsid w:val="008C5E93"/>
    <w:rsid w:val="008F2B37"/>
    <w:rsid w:val="008F6AE8"/>
    <w:rsid w:val="00917A89"/>
    <w:rsid w:val="0092530C"/>
    <w:rsid w:val="0092728C"/>
    <w:rsid w:val="0094065E"/>
    <w:rsid w:val="009475EB"/>
    <w:rsid w:val="00956BB9"/>
    <w:rsid w:val="00966A97"/>
    <w:rsid w:val="00972FF3"/>
    <w:rsid w:val="009A1753"/>
    <w:rsid w:val="009B145F"/>
    <w:rsid w:val="009B51D5"/>
    <w:rsid w:val="009F6E44"/>
    <w:rsid w:val="00A12964"/>
    <w:rsid w:val="00A140F5"/>
    <w:rsid w:val="00A2496F"/>
    <w:rsid w:val="00A249D2"/>
    <w:rsid w:val="00A5007E"/>
    <w:rsid w:val="00A55434"/>
    <w:rsid w:val="00A600DD"/>
    <w:rsid w:val="00A87605"/>
    <w:rsid w:val="00A931B2"/>
    <w:rsid w:val="00A93C54"/>
    <w:rsid w:val="00A97632"/>
    <w:rsid w:val="00A97ED1"/>
    <w:rsid w:val="00AB2303"/>
    <w:rsid w:val="00AD6B25"/>
    <w:rsid w:val="00B02664"/>
    <w:rsid w:val="00B1012D"/>
    <w:rsid w:val="00B3245B"/>
    <w:rsid w:val="00B47B3F"/>
    <w:rsid w:val="00B606AE"/>
    <w:rsid w:val="00B751ED"/>
    <w:rsid w:val="00BB46D8"/>
    <w:rsid w:val="00BB6177"/>
    <w:rsid w:val="00BC5BB2"/>
    <w:rsid w:val="00C12E9E"/>
    <w:rsid w:val="00C1416B"/>
    <w:rsid w:val="00C23F36"/>
    <w:rsid w:val="00C318B6"/>
    <w:rsid w:val="00C40B90"/>
    <w:rsid w:val="00C77F54"/>
    <w:rsid w:val="00C8726D"/>
    <w:rsid w:val="00CD3EBA"/>
    <w:rsid w:val="00D13A37"/>
    <w:rsid w:val="00D62917"/>
    <w:rsid w:val="00D6753B"/>
    <w:rsid w:val="00DC1633"/>
    <w:rsid w:val="00DE5AA5"/>
    <w:rsid w:val="00DE6423"/>
    <w:rsid w:val="00E140CA"/>
    <w:rsid w:val="00E40CAC"/>
    <w:rsid w:val="00E451F6"/>
    <w:rsid w:val="00E54BF3"/>
    <w:rsid w:val="00E674F0"/>
    <w:rsid w:val="00E7503F"/>
    <w:rsid w:val="00E77466"/>
    <w:rsid w:val="00E8718A"/>
    <w:rsid w:val="00E94C5D"/>
    <w:rsid w:val="00EB15D1"/>
    <w:rsid w:val="00EC0BE9"/>
    <w:rsid w:val="00F42FB1"/>
    <w:rsid w:val="00FA60C5"/>
    <w:rsid w:val="00FB1781"/>
    <w:rsid w:val="00FE6DE3"/>
    <w:rsid w:val="00FF0575"/>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799D"/>
  <w15:chartTrackingRefBased/>
  <w15:docId w15:val="{CDBAB90C-16F3-47C7-A54E-1E20397C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Document Tex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Clause"/>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Document Tex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Clause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character" w:customStyle="1" w:styleId="DocumentHeadingChar">
    <w:name w:val="Document Heading Char"/>
    <w:basedOn w:val="DefaultParagraphFont"/>
    <w:link w:val="DocumentHeading"/>
    <w:locked/>
    <w:rsid w:val="00770DB6"/>
    <w:rPr>
      <w:b/>
      <w:sz w:val="32"/>
      <w:szCs w:val="44"/>
    </w:rPr>
  </w:style>
  <w:style w:type="paragraph" w:customStyle="1" w:styleId="DocumentHeading">
    <w:name w:val="Document Heading"/>
    <w:basedOn w:val="Normal"/>
    <w:link w:val="DocumentHeadingChar"/>
    <w:qFormat/>
    <w:rsid w:val="00770DB6"/>
    <w:pPr>
      <w:spacing w:before="120" w:after="120"/>
    </w:pPr>
    <w:rPr>
      <w:rFonts w:asciiTheme="minorHAnsi" w:hAnsiTheme="minorHAnsi"/>
      <w:b/>
      <w:sz w:val="32"/>
      <w:szCs w:val="44"/>
    </w:rPr>
  </w:style>
  <w:style w:type="paragraph" w:customStyle="1" w:styleId="DocumentTextRecitalsOverview">
    <w:name w:val="Document Text Recitals/Overview"/>
    <w:basedOn w:val="ListParagraph"/>
    <w:qFormat/>
    <w:rsid w:val="00770DB6"/>
    <w:pPr>
      <w:tabs>
        <w:tab w:val="num" w:pos="360"/>
      </w:tabs>
    </w:pPr>
    <w:rPr>
      <w:rFonts w:ascii="Calibri" w:hAnsi="Calibri"/>
      <w:sz w:val="22"/>
      <w:lang w:eastAsia="en-US"/>
    </w:rPr>
  </w:style>
  <w:style w:type="paragraph" w:customStyle="1" w:styleId="DocumentHeading2">
    <w:name w:val="Document Heading 2"/>
    <w:basedOn w:val="Normal"/>
    <w:next w:val="Normal"/>
    <w:qFormat/>
    <w:rsid w:val="00770DB6"/>
    <w:pPr>
      <w:keepNext/>
      <w:spacing w:before="160"/>
    </w:pPr>
    <w:rPr>
      <w:rFonts w:eastAsiaTheme="minorHAnsi"/>
      <w:b/>
      <w:sz w:val="28"/>
      <w:lang w:eastAsia="en-US"/>
    </w:rPr>
  </w:style>
  <w:style w:type="paragraph" w:customStyle="1" w:styleId="TableTextLevel1">
    <w:name w:val="Table Text Level 1"/>
    <w:basedOn w:val="Normal"/>
    <w:qFormat/>
    <w:rsid w:val="00770DB6"/>
    <w:pPr>
      <w:tabs>
        <w:tab w:val="num" w:pos="709"/>
      </w:tabs>
      <w:spacing w:before="120" w:after="120"/>
      <w:ind w:left="709" w:hanging="709"/>
    </w:pPr>
    <w:rPr>
      <w:rFonts w:eastAsiaTheme="minorHAnsi"/>
      <w:lang w:eastAsia="en-US"/>
    </w:rPr>
  </w:style>
  <w:style w:type="paragraph" w:customStyle="1" w:styleId="TableTextLevel2">
    <w:name w:val="Table Text Level 2"/>
    <w:basedOn w:val="TableTextLevel1"/>
    <w:qFormat/>
    <w:rsid w:val="00770DB6"/>
    <w:pPr>
      <w:tabs>
        <w:tab w:val="left" w:pos="1418"/>
      </w:tabs>
      <w:ind w:left="1418"/>
    </w:pPr>
  </w:style>
  <w:style w:type="paragraph" w:customStyle="1" w:styleId="TableTextLevel3">
    <w:name w:val="Table Text Level 3"/>
    <w:basedOn w:val="TableTextLevel2"/>
    <w:qFormat/>
    <w:rsid w:val="00770DB6"/>
    <w:pPr>
      <w:tabs>
        <w:tab w:val="clear" w:pos="709"/>
        <w:tab w:val="clear" w:pos="1418"/>
        <w:tab w:val="num" w:pos="1417"/>
      </w:tabs>
      <w:ind w:left="2269" w:hanging="851"/>
    </w:pPr>
    <w:rPr>
      <w:rFonts w:eastAsia="Times New Roman" w:cs="Times New Roman"/>
      <w:szCs w:val="24"/>
    </w:rPr>
  </w:style>
  <w:style w:type="paragraph" w:customStyle="1" w:styleId="DTDLetterLevel1">
    <w:name w:val="DTD Letter Level 1"/>
    <w:basedOn w:val="Normal"/>
    <w:qFormat/>
    <w:rsid w:val="00770DB6"/>
    <w:pPr>
      <w:keepLines/>
      <w:numPr>
        <w:numId w:val="14"/>
      </w:numPr>
      <w:jc w:val="both"/>
    </w:pPr>
    <w:rPr>
      <w:rFonts w:eastAsiaTheme="minorHAnsi"/>
      <w:noProof/>
      <w:lang w:eastAsia="en-AU"/>
    </w:rPr>
  </w:style>
  <w:style w:type="numbering" w:customStyle="1" w:styleId="StyleDTDLetterLevel1">
    <w:name w:val="Style DTD Letter Level 1"/>
    <w:uiPriority w:val="99"/>
    <w:rsid w:val="00770DB6"/>
    <w:pPr>
      <w:numPr>
        <w:numId w:val="33"/>
      </w:numPr>
    </w:pPr>
  </w:style>
  <w:style w:type="character" w:customStyle="1" w:styleId="DocumentHeading3Char">
    <w:name w:val="Document Heading 3 Char"/>
    <w:basedOn w:val="DefaultParagraphFont"/>
    <w:link w:val="DocumentHeading3"/>
    <w:locked/>
    <w:rsid w:val="00972FF3"/>
    <w:rPr>
      <w:b/>
      <w:i/>
    </w:rPr>
  </w:style>
  <w:style w:type="paragraph" w:customStyle="1" w:styleId="DocumentHeading3">
    <w:name w:val="Document Heading 3"/>
    <w:basedOn w:val="Normal"/>
    <w:link w:val="DocumentHeading3Char"/>
    <w:qFormat/>
    <w:rsid w:val="00972FF3"/>
    <w:pPr>
      <w:spacing w:before="120" w:after="120"/>
      <w:ind w:left="720"/>
    </w:pPr>
    <w:rPr>
      <w:rFonts w:asciiTheme="minorHAnsi" w:hAnsiTheme="minorHAnsi"/>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9468">
      <w:bodyDiv w:val="1"/>
      <w:marLeft w:val="0"/>
      <w:marRight w:val="0"/>
      <w:marTop w:val="0"/>
      <w:marBottom w:val="0"/>
      <w:divBdr>
        <w:top w:val="none" w:sz="0" w:space="0" w:color="auto"/>
        <w:left w:val="none" w:sz="0" w:space="0" w:color="auto"/>
        <w:bottom w:val="none" w:sz="0" w:space="0" w:color="auto"/>
        <w:right w:val="none" w:sz="0" w:space="0" w:color="auto"/>
      </w:divBdr>
    </w:div>
    <w:div w:id="235090799">
      <w:bodyDiv w:val="1"/>
      <w:marLeft w:val="0"/>
      <w:marRight w:val="0"/>
      <w:marTop w:val="0"/>
      <w:marBottom w:val="0"/>
      <w:divBdr>
        <w:top w:val="none" w:sz="0" w:space="0" w:color="auto"/>
        <w:left w:val="none" w:sz="0" w:space="0" w:color="auto"/>
        <w:bottom w:val="none" w:sz="0" w:space="0" w:color="auto"/>
        <w:right w:val="none" w:sz="0" w:space="0" w:color="auto"/>
      </w:divBdr>
    </w:div>
    <w:div w:id="590697244">
      <w:bodyDiv w:val="1"/>
      <w:marLeft w:val="0"/>
      <w:marRight w:val="0"/>
      <w:marTop w:val="0"/>
      <w:marBottom w:val="0"/>
      <w:divBdr>
        <w:top w:val="none" w:sz="0" w:space="0" w:color="auto"/>
        <w:left w:val="none" w:sz="0" w:space="0" w:color="auto"/>
        <w:bottom w:val="none" w:sz="0" w:space="0" w:color="auto"/>
        <w:right w:val="none" w:sz="0" w:space="0" w:color="auto"/>
      </w:divBdr>
    </w:div>
    <w:div w:id="612399969">
      <w:bodyDiv w:val="1"/>
      <w:marLeft w:val="0"/>
      <w:marRight w:val="0"/>
      <w:marTop w:val="0"/>
      <w:marBottom w:val="0"/>
      <w:divBdr>
        <w:top w:val="none" w:sz="0" w:space="0" w:color="auto"/>
        <w:left w:val="none" w:sz="0" w:space="0" w:color="auto"/>
        <w:bottom w:val="none" w:sz="0" w:space="0" w:color="auto"/>
        <w:right w:val="none" w:sz="0" w:space="0" w:color="auto"/>
      </w:divBdr>
    </w:div>
    <w:div w:id="679549415">
      <w:bodyDiv w:val="1"/>
      <w:marLeft w:val="0"/>
      <w:marRight w:val="0"/>
      <w:marTop w:val="0"/>
      <w:marBottom w:val="0"/>
      <w:divBdr>
        <w:top w:val="none" w:sz="0" w:space="0" w:color="auto"/>
        <w:left w:val="none" w:sz="0" w:space="0" w:color="auto"/>
        <w:bottom w:val="none" w:sz="0" w:space="0" w:color="auto"/>
        <w:right w:val="none" w:sz="0" w:space="0" w:color="auto"/>
      </w:divBdr>
    </w:div>
    <w:div w:id="1183209719">
      <w:bodyDiv w:val="1"/>
      <w:marLeft w:val="0"/>
      <w:marRight w:val="0"/>
      <w:marTop w:val="0"/>
      <w:marBottom w:val="0"/>
      <w:divBdr>
        <w:top w:val="none" w:sz="0" w:space="0" w:color="auto"/>
        <w:left w:val="none" w:sz="0" w:space="0" w:color="auto"/>
        <w:bottom w:val="none" w:sz="0" w:space="0" w:color="auto"/>
        <w:right w:val="none" w:sz="0" w:space="0" w:color="auto"/>
      </w:divBdr>
    </w:div>
    <w:div w:id="1192694540">
      <w:bodyDiv w:val="1"/>
      <w:marLeft w:val="0"/>
      <w:marRight w:val="0"/>
      <w:marTop w:val="0"/>
      <w:marBottom w:val="0"/>
      <w:divBdr>
        <w:top w:val="none" w:sz="0" w:space="0" w:color="auto"/>
        <w:left w:val="none" w:sz="0" w:space="0" w:color="auto"/>
        <w:bottom w:val="none" w:sz="0" w:space="0" w:color="auto"/>
        <w:right w:val="none" w:sz="0" w:space="0" w:color="auto"/>
      </w:divBdr>
    </w:div>
    <w:div w:id="1625430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customXml/itemProps3.xml><?xml version="1.0" encoding="utf-8"?>
<ds:datastoreItem xmlns:ds="http://schemas.openxmlformats.org/officeDocument/2006/customXml" ds:itemID="{AB06A4FC-2A3B-40B4-8FB7-8F4CC85FB7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D0F63B-6151-4634-A6FE-6678201808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7</Pages>
  <Words>1465</Words>
  <Characters>8352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20</cp:revision>
  <dcterms:created xsi:type="dcterms:W3CDTF">2021-02-01T19:48:00Z</dcterms:created>
  <dcterms:modified xsi:type="dcterms:W3CDTF">2025-10-13T02:05:00Z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1671200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