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F25" w:rsidRDefault="00395800" w:rsidP="00395800">
      <w:pPr>
        <w:pStyle w:val="2"/>
      </w:pPr>
      <w:r>
        <w:rPr>
          <w:rFonts w:hint="eastAsia"/>
        </w:rPr>
        <w:t>1.评价指标</w:t>
      </w:r>
    </w:p>
    <w:p w:rsidR="00D80FB7" w:rsidRPr="00436D26" w:rsidRDefault="00AE7C66" w:rsidP="00D80FB7">
      <w:pPr>
        <w:pStyle w:val="a3"/>
        <w:spacing w:before="0" w:beforeAutospacing="0" w:after="240" w:afterAutospacing="0" w:line="390" w:lineRule="atLeast"/>
        <w:rPr>
          <w:rFonts w:ascii="&amp;quot" w:hAnsi="&amp;quot" w:hint="eastAsia"/>
          <w:color w:val="000000"/>
          <w:sz w:val="18"/>
          <w:szCs w:val="18"/>
        </w:rPr>
      </w:pPr>
      <w:r w:rsidRPr="00436D26">
        <w:rPr>
          <w:rFonts w:hint="eastAsia"/>
          <w:b/>
        </w:rPr>
        <w:t>L</w:t>
      </w:r>
      <w:r w:rsidRPr="00436D26">
        <w:rPr>
          <w:b/>
        </w:rPr>
        <w:t>o</w:t>
      </w:r>
      <w:r w:rsidRPr="00436D26">
        <w:rPr>
          <w:rFonts w:hint="eastAsia"/>
          <w:b/>
        </w:rPr>
        <w:t>ss</w:t>
      </w:r>
      <w:r>
        <w:rPr>
          <w:rFonts w:hint="eastAsia"/>
        </w:rPr>
        <w:t>：</w:t>
      </w:r>
      <w:proofErr w:type="spellStart"/>
      <w:r w:rsidR="00D80FB7" w:rsidRPr="00436D26">
        <w:rPr>
          <w:rFonts w:ascii="&amp;quot" w:hAnsi="&amp;quot"/>
          <w:color w:val="000000"/>
          <w:sz w:val="18"/>
          <w:szCs w:val="18"/>
        </w:rPr>
        <w:t>categorical_crossentropy</w:t>
      </w:r>
      <w:proofErr w:type="spellEnd"/>
      <w:r w:rsidR="00D80FB7" w:rsidRPr="00436D26">
        <w:rPr>
          <w:rFonts w:ascii="&amp;quot" w:hAnsi="&amp;quot"/>
          <w:color w:val="000000"/>
          <w:sz w:val="18"/>
          <w:szCs w:val="18"/>
        </w:rPr>
        <w:t>分类交叉熵函数：</w:t>
      </w:r>
    </w:p>
    <w:p w:rsidR="00D80FB7" w:rsidRPr="00D80FB7" w:rsidRDefault="00D80FB7" w:rsidP="00D80FB7">
      <w:pPr>
        <w:pStyle w:val="a3"/>
        <w:spacing w:before="0" w:beforeAutospacing="0" w:after="240" w:afterAutospacing="0" w:line="390" w:lineRule="atLeast"/>
        <w:jc w:val="center"/>
        <w:rPr>
          <w:rFonts w:ascii="Arial" w:hAnsi="Arial" w:cs="Arial"/>
          <w:color w:val="4F4F4F"/>
        </w:rPr>
      </w:pPr>
      <w:r w:rsidRPr="00D80FB7">
        <w:rPr>
          <w:rFonts w:ascii="&amp;quot" w:hAnsi="&amp;quot" w:hint="eastAsia"/>
          <w:noProof/>
          <w:color w:val="1A1A1A"/>
          <w:sz w:val="23"/>
          <w:szCs w:val="23"/>
        </w:rPr>
        <w:drawing>
          <wp:inline distT="0" distB="0" distL="0" distR="0">
            <wp:extent cx="1812290" cy="522605"/>
            <wp:effectExtent l="0" t="0" r="0" b="0"/>
            <wp:docPr id="2" name="图片 2" descr="https://pic1.zhimg.com/80/v2-a925abffa7feb0dbd71be9e3d9e4199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a925abffa7feb0dbd71be9e3d9e41990_h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2290" cy="522605"/>
                    </a:xfrm>
                    <a:prstGeom prst="rect">
                      <a:avLst/>
                    </a:prstGeom>
                    <a:noFill/>
                    <a:ln>
                      <a:noFill/>
                    </a:ln>
                  </pic:spPr>
                </pic:pic>
              </a:graphicData>
            </a:graphic>
          </wp:inline>
        </w:drawing>
      </w:r>
    </w:p>
    <w:p w:rsidR="00D80FB7" w:rsidRPr="00436D26" w:rsidRDefault="00D80FB7" w:rsidP="00D80FB7">
      <w:pPr>
        <w:widowControl/>
        <w:jc w:val="left"/>
        <w:rPr>
          <w:rFonts w:ascii="&amp;quot" w:eastAsia="宋体" w:hAnsi="&amp;quot" w:cs="宋体" w:hint="eastAsia"/>
          <w:color w:val="000000"/>
          <w:kern w:val="0"/>
          <w:sz w:val="18"/>
          <w:szCs w:val="18"/>
        </w:rPr>
      </w:pPr>
      <w:r w:rsidRPr="00D80FB7">
        <w:rPr>
          <w:rFonts w:ascii="&amp;quot" w:eastAsia="宋体" w:hAnsi="&amp;quot" w:cs="宋体"/>
          <w:color w:val="000000"/>
          <w:kern w:val="0"/>
          <w:sz w:val="18"/>
          <w:szCs w:val="18"/>
        </w:rPr>
        <w:t xml:space="preserve">p are the predictions, t are the targets, </w:t>
      </w:r>
      <w:proofErr w:type="spellStart"/>
      <w:r w:rsidRPr="00D80FB7">
        <w:rPr>
          <w:rFonts w:ascii="&amp;quot" w:eastAsia="宋体" w:hAnsi="&amp;quot" w:cs="宋体"/>
          <w:color w:val="000000"/>
          <w:kern w:val="0"/>
          <w:sz w:val="18"/>
          <w:szCs w:val="18"/>
        </w:rPr>
        <w:t>i</w:t>
      </w:r>
      <w:proofErr w:type="spellEnd"/>
      <w:r w:rsidRPr="00D80FB7">
        <w:rPr>
          <w:rFonts w:ascii="&amp;quot" w:eastAsia="宋体" w:hAnsi="&amp;quot" w:cs="宋体"/>
          <w:color w:val="000000"/>
          <w:kern w:val="0"/>
          <w:sz w:val="18"/>
          <w:szCs w:val="18"/>
        </w:rPr>
        <w:t xml:space="preserve"> denotes the data point and j denotes the class.</w:t>
      </w:r>
    </w:p>
    <w:p w:rsidR="00CC42D0" w:rsidRPr="00D80FB7" w:rsidRDefault="00CC42D0" w:rsidP="00D80FB7">
      <w:pPr>
        <w:widowControl/>
        <w:jc w:val="left"/>
        <w:rPr>
          <w:rFonts w:ascii="&amp;quot" w:eastAsia="宋体" w:hAnsi="&amp;quot" w:cs="宋体" w:hint="eastAsia"/>
          <w:color w:val="000000"/>
          <w:kern w:val="0"/>
          <w:sz w:val="18"/>
          <w:szCs w:val="18"/>
        </w:rPr>
      </w:pPr>
      <w:r w:rsidRPr="00436D26">
        <w:rPr>
          <w:rFonts w:ascii="&amp;quot" w:eastAsia="宋体" w:hAnsi="&amp;quot" w:cs="宋体" w:hint="eastAsia"/>
          <w:color w:val="000000"/>
          <w:kern w:val="0"/>
          <w:sz w:val="18"/>
          <w:szCs w:val="18"/>
        </w:rPr>
        <w:t>某个蛋白质在</w:t>
      </w:r>
      <w:r w:rsidR="00BE30D8" w:rsidRPr="00436D26">
        <w:rPr>
          <w:rFonts w:ascii="&amp;quot" w:eastAsia="宋体" w:hAnsi="&amp;quot" w:cs="宋体" w:hint="eastAsia"/>
          <w:color w:val="000000"/>
          <w:kern w:val="0"/>
          <w:sz w:val="18"/>
          <w:szCs w:val="18"/>
        </w:rPr>
        <w:t>所有分类中的损失</w:t>
      </w:r>
      <w:r w:rsidR="00BE30D8" w:rsidRPr="00436D26">
        <w:rPr>
          <w:rFonts w:ascii="&amp;quot" w:eastAsia="宋体" w:hAnsi="&amp;quot" w:cs="宋体" w:hint="eastAsia"/>
          <w:color w:val="000000"/>
          <w:kern w:val="0"/>
          <w:sz w:val="18"/>
          <w:szCs w:val="18"/>
        </w:rPr>
        <w:t>=-</w:t>
      </w:r>
      <w:r w:rsidR="00BE30D8" w:rsidRPr="00436D26">
        <w:rPr>
          <w:rFonts w:ascii="&amp;quot" w:eastAsia="宋体" w:hAnsi="&amp;quot" w:cs="宋体" w:hint="eastAsia"/>
          <w:color w:val="000000"/>
          <w:kern w:val="0"/>
          <w:sz w:val="18"/>
          <w:szCs w:val="18"/>
        </w:rPr>
        <w:t>六类求和</w:t>
      </w:r>
      <w:r w:rsidR="00BE30D8" w:rsidRPr="00436D26">
        <w:rPr>
          <w:rFonts w:ascii="&amp;quot" w:eastAsia="宋体" w:hAnsi="&amp;quot" w:cs="宋体" w:hint="eastAsia"/>
          <w:color w:val="000000"/>
          <w:kern w:val="0"/>
          <w:sz w:val="18"/>
          <w:szCs w:val="18"/>
        </w:rPr>
        <w:t xml:space="preserve"> </w:t>
      </w:r>
      <w:r w:rsidR="00BE30D8" w:rsidRPr="00436D26">
        <w:rPr>
          <w:rFonts w:ascii="&amp;quot" w:eastAsia="宋体" w:hAnsi="&amp;quot" w:cs="宋体" w:hint="eastAsia"/>
          <w:color w:val="000000"/>
          <w:kern w:val="0"/>
          <w:sz w:val="18"/>
          <w:szCs w:val="18"/>
        </w:rPr>
        <w:t>该蛋白质是否在所属类中</w:t>
      </w:r>
      <w:r w:rsidR="00BE30D8" w:rsidRPr="00436D26">
        <w:rPr>
          <w:rFonts w:ascii="&amp;quot" w:eastAsia="宋体" w:hAnsi="&amp;quot" w:cs="宋体" w:hint="eastAsia"/>
          <w:color w:val="000000"/>
          <w:kern w:val="0"/>
          <w:sz w:val="18"/>
          <w:szCs w:val="18"/>
        </w:rPr>
        <w:t>*log</w:t>
      </w:r>
      <w:r w:rsidR="00BE30D8" w:rsidRPr="00436D26">
        <w:rPr>
          <w:rFonts w:ascii="&amp;quot" w:eastAsia="宋体" w:hAnsi="&amp;quot" w:cs="宋体" w:hint="eastAsia"/>
          <w:color w:val="000000"/>
          <w:kern w:val="0"/>
          <w:sz w:val="18"/>
          <w:szCs w:val="18"/>
        </w:rPr>
        <w:t>预测正确的概率</w:t>
      </w:r>
    </w:p>
    <w:p w:rsidR="00D80FB7" w:rsidRPr="00D80FB7" w:rsidRDefault="00D80FB7" w:rsidP="00D80FB7">
      <w:pPr>
        <w:widowControl/>
        <w:jc w:val="left"/>
        <w:rPr>
          <w:rFonts w:ascii="&amp;quot" w:eastAsia="宋体" w:hAnsi="&amp;quot" w:cs="宋体" w:hint="eastAsia"/>
          <w:color w:val="000000"/>
          <w:kern w:val="0"/>
          <w:sz w:val="18"/>
          <w:szCs w:val="18"/>
        </w:rPr>
      </w:pPr>
      <w:r w:rsidRPr="00D80FB7">
        <w:rPr>
          <w:rFonts w:ascii="&amp;quot" w:eastAsia="宋体" w:hAnsi="&amp;quot" w:cs="宋体"/>
          <w:color w:val="000000"/>
          <w:kern w:val="0"/>
          <w:sz w:val="18"/>
          <w:szCs w:val="18"/>
        </w:rPr>
        <w:t>适用于多分类问题，并使用</w:t>
      </w:r>
      <w:proofErr w:type="spellStart"/>
      <w:r w:rsidRPr="00D80FB7">
        <w:rPr>
          <w:rFonts w:ascii="&amp;quot" w:eastAsia="宋体" w:hAnsi="&amp;quot" w:cs="宋体"/>
          <w:color w:val="000000"/>
          <w:kern w:val="0"/>
          <w:sz w:val="18"/>
          <w:szCs w:val="18"/>
        </w:rPr>
        <w:t>softmax</w:t>
      </w:r>
      <w:proofErr w:type="spellEnd"/>
      <w:r w:rsidRPr="00D80FB7">
        <w:rPr>
          <w:rFonts w:ascii="&amp;quot" w:eastAsia="宋体" w:hAnsi="&amp;quot" w:cs="宋体"/>
          <w:color w:val="000000"/>
          <w:kern w:val="0"/>
          <w:sz w:val="18"/>
          <w:szCs w:val="18"/>
        </w:rPr>
        <w:t>作为输出层的激活函数的情况</w:t>
      </w:r>
    </w:p>
    <w:p w:rsidR="00537FC8" w:rsidRDefault="00D80FB7" w:rsidP="00537FC8">
      <w:pPr>
        <w:pStyle w:val="a3"/>
        <w:spacing w:before="150" w:beforeAutospacing="0" w:after="150" w:afterAutospacing="0"/>
        <w:rPr>
          <w:rFonts w:ascii="&amp;quot" w:hAnsi="&amp;quot" w:hint="eastAsia"/>
          <w:color w:val="000000"/>
          <w:sz w:val="18"/>
          <w:szCs w:val="18"/>
        </w:rPr>
      </w:pPr>
      <w:r w:rsidRPr="00D80FB7">
        <w:rPr>
          <w:rFonts w:ascii="&amp;quot" w:hAnsi="&amp;quot"/>
          <w:color w:val="1A1A1A"/>
          <w:sz w:val="23"/>
          <w:szCs w:val="23"/>
        </w:rPr>
        <w:br/>
      </w:r>
      <w:r w:rsidR="00BE30D8" w:rsidRPr="00436D26">
        <w:rPr>
          <w:rFonts w:hint="eastAsia"/>
          <w:b/>
        </w:rPr>
        <w:t>ROC</w:t>
      </w:r>
      <w:r w:rsidR="00BE30D8">
        <w:rPr>
          <w:rFonts w:ascii="&amp;quot" w:hAnsi="&amp;quot" w:hint="eastAsia"/>
          <w:color w:val="1A1A1A"/>
          <w:sz w:val="23"/>
          <w:szCs w:val="23"/>
        </w:rPr>
        <w:t>：</w:t>
      </w:r>
      <w:r w:rsidR="00537FC8">
        <w:rPr>
          <w:rFonts w:ascii="&amp;quot" w:hAnsi="&amp;quot"/>
          <w:color w:val="000000"/>
          <w:sz w:val="18"/>
          <w:szCs w:val="18"/>
        </w:rPr>
        <w:t xml:space="preserve">　　考虑一个二分问题，即将实例分成正类（</w:t>
      </w:r>
      <w:r w:rsidR="00537FC8">
        <w:rPr>
          <w:rFonts w:ascii="&amp;quot" w:hAnsi="&amp;quot"/>
          <w:color w:val="000000"/>
          <w:sz w:val="18"/>
          <w:szCs w:val="18"/>
        </w:rPr>
        <w:t>positive</w:t>
      </w:r>
      <w:r w:rsidR="00537FC8">
        <w:rPr>
          <w:rFonts w:ascii="&amp;quot" w:hAnsi="&amp;quot"/>
          <w:color w:val="000000"/>
          <w:sz w:val="18"/>
          <w:szCs w:val="18"/>
        </w:rPr>
        <w:t>）或负类（</w:t>
      </w:r>
      <w:r w:rsidR="00537FC8">
        <w:rPr>
          <w:rFonts w:ascii="&amp;quot" w:hAnsi="&amp;quot"/>
          <w:color w:val="000000"/>
          <w:sz w:val="18"/>
          <w:szCs w:val="18"/>
        </w:rPr>
        <w:t>negative</w:t>
      </w:r>
      <w:r w:rsidR="00537FC8">
        <w:rPr>
          <w:rFonts w:ascii="&amp;quot" w:hAnsi="&amp;quot"/>
          <w:color w:val="000000"/>
          <w:sz w:val="18"/>
          <w:szCs w:val="18"/>
        </w:rPr>
        <w:t>）。对一个二分问题来说，会出现四种情况。如果一个实例是正类并且也被</w:t>
      </w:r>
      <w:r w:rsidR="00537FC8">
        <w:rPr>
          <w:rFonts w:ascii="&amp;quot" w:hAnsi="&amp;quot"/>
          <w:color w:val="000000"/>
          <w:sz w:val="18"/>
          <w:szCs w:val="18"/>
        </w:rPr>
        <w:t xml:space="preserve"> </w:t>
      </w:r>
      <w:r w:rsidR="00537FC8">
        <w:rPr>
          <w:rFonts w:ascii="&amp;quot" w:hAnsi="&amp;quot"/>
          <w:color w:val="000000"/>
          <w:sz w:val="18"/>
          <w:szCs w:val="18"/>
        </w:rPr>
        <w:t>预测成正类，即为真正类（</w:t>
      </w:r>
      <w:r w:rsidR="00537FC8">
        <w:rPr>
          <w:rFonts w:ascii="&amp;quot" w:hAnsi="&amp;quot"/>
          <w:color w:val="000000"/>
          <w:sz w:val="18"/>
          <w:szCs w:val="18"/>
        </w:rPr>
        <w:t>True positive</w:t>
      </w:r>
      <w:r w:rsidR="00537FC8">
        <w:rPr>
          <w:rFonts w:ascii="&amp;quot" w:hAnsi="&amp;quot"/>
          <w:color w:val="000000"/>
          <w:sz w:val="18"/>
          <w:szCs w:val="18"/>
        </w:rPr>
        <w:t>）</w:t>
      </w:r>
      <w:r w:rsidR="00537FC8">
        <w:rPr>
          <w:rFonts w:ascii="&amp;quot" w:hAnsi="&amp;quot"/>
          <w:color w:val="000000"/>
          <w:sz w:val="18"/>
          <w:szCs w:val="18"/>
        </w:rPr>
        <w:t>,</w:t>
      </w:r>
      <w:r w:rsidR="00537FC8">
        <w:rPr>
          <w:rFonts w:ascii="&amp;quot" w:hAnsi="&amp;quot"/>
          <w:color w:val="000000"/>
          <w:sz w:val="18"/>
          <w:szCs w:val="18"/>
        </w:rPr>
        <w:t>如果实例</w:t>
      </w:r>
      <w:proofErr w:type="gramStart"/>
      <w:r w:rsidR="00537FC8">
        <w:rPr>
          <w:rFonts w:ascii="&amp;quot" w:hAnsi="&amp;quot"/>
          <w:color w:val="000000"/>
          <w:sz w:val="18"/>
          <w:szCs w:val="18"/>
        </w:rPr>
        <w:t>是负类被</w:t>
      </w:r>
      <w:proofErr w:type="gramEnd"/>
      <w:r w:rsidR="00537FC8">
        <w:rPr>
          <w:rFonts w:ascii="&amp;quot" w:hAnsi="&amp;quot"/>
          <w:color w:val="000000"/>
          <w:sz w:val="18"/>
          <w:szCs w:val="18"/>
        </w:rPr>
        <w:t>预测成正类，称之为</w:t>
      </w:r>
      <w:proofErr w:type="gramStart"/>
      <w:r w:rsidR="00537FC8">
        <w:rPr>
          <w:rFonts w:ascii="&amp;quot" w:hAnsi="&amp;quot"/>
          <w:color w:val="000000"/>
          <w:sz w:val="18"/>
          <w:szCs w:val="18"/>
        </w:rPr>
        <w:t>假正类</w:t>
      </w:r>
      <w:proofErr w:type="gramEnd"/>
      <w:r w:rsidR="00537FC8">
        <w:rPr>
          <w:rFonts w:ascii="&amp;quot" w:hAnsi="&amp;quot"/>
          <w:color w:val="000000"/>
          <w:sz w:val="18"/>
          <w:szCs w:val="18"/>
        </w:rPr>
        <w:t>（</w:t>
      </w:r>
      <w:r w:rsidR="00537FC8">
        <w:rPr>
          <w:rFonts w:ascii="&amp;quot" w:hAnsi="&amp;quot"/>
          <w:color w:val="000000"/>
          <w:sz w:val="18"/>
          <w:szCs w:val="18"/>
        </w:rPr>
        <w:t>False positive</w:t>
      </w:r>
      <w:r w:rsidR="00537FC8">
        <w:rPr>
          <w:rFonts w:ascii="&amp;quot" w:hAnsi="&amp;quot"/>
          <w:color w:val="000000"/>
          <w:sz w:val="18"/>
          <w:szCs w:val="18"/>
        </w:rPr>
        <w:t>）。相应地，如果实例</w:t>
      </w:r>
      <w:proofErr w:type="gramStart"/>
      <w:r w:rsidR="00537FC8">
        <w:rPr>
          <w:rFonts w:ascii="&amp;quot" w:hAnsi="&amp;quot"/>
          <w:color w:val="000000"/>
          <w:sz w:val="18"/>
          <w:szCs w:val="18"/>
        </w:rPr>
        <w:t>是负类被</w:t>
      </w:r>
      <w:proofErr w:type="gramEnd"/>
      <w:r w:rsidR="00537FC8">
        <w:rPr>
          <w:rFonts w:ascii="&amp;quot" w:hAnsi="&amp;quot"/>
          <w:color w:val="000000"/>
          <w:sz w:val="18"/>
          <w:szCs w:val="18"/>
        </w:rPr>
        <w:t>预测成负类，称之为</w:t>
      </w:r>
      <w:proofErr w:type="gramStart"/>
      <w:r w:rsidR="00537FC8">
        <w:rPr>
          <w:rFonts w:ascii="&amp;quot" w:hAnsi="&amp;quot"/>
          <w:color w:val="000000"/>
          <w:sz w:val="18"/>
          <w:szCs w:val="18"/>
        </w:rPr>
        <w:t>真负类</w:t>
      </w:r>
      <w:proofErr w:type="gramEnd"/>
      <w:r w:rsidR="00537FC8">
        <w:rPr>
          <w:rFonts w:ascii="&amp;quot" w:hAnsi="&amp;quot"/>
          <w:color w:val="000000"/>
          <w:sz w:val="18"/>
          <w:szCs w:val="18"/>
        </w:rPr>
        <w:t>（</w:t>
      </w:r>
      <w:r w:rsidR="00537FC8">
        <w:rPr>
          <w:rFonts w:ascii="&amp;quot" w:hAnsi="&amp;quot"/>
          <w:color w:val="000000"/>
          <w:sz w:val="18"/>
          <w:szCs w:val="18"/>
        </w:rPr>
        <w:t>True negative</w:t>
      </w:r>
      <w:r w:rsidR="00537FC8">
        <w:rPr>
          <w:rFonts w:ascii="&amp;quot" w:hAnsi="&amp;quot"/>
          <w:color w:val="000000"/>
          <w:sz w:val="18"/>
          <w:szCs w:val="18"/>
        </w:rPr>
        <w:t>）</w:t>
      </w:r>
      <w:r w:rsidR="00537FC8">
        <w:rPr>
          <w:rFonts w:ascii="&amp;quot" w:hAnsi="&amp;quot"/>
          <w:color w:val="000000"/>
          <w:sz w:val="18"/>
          <w:szCs w:val="18"/>
        </w:rPr>
        <w:t>,</w:t>
      </w:r>
      <w:r w:rsidR="00537FC8">
        <w:rPr>
          <w:rFonts w:ascii="&amp;quot" w:hAnsi="&amp;quot"/>
          <w:color w:val="000000"/>
          <w:sz w:val="18"/>
          <w:szCs w:val="18"/>
        </w:rPr>
        <w:t>正类被预测</w:t>
      </w:r>
      <w:proofErr w:type="gramStart"/>
      <w:r w:rsidR="00537FC8">
        <w:rPr>
          <w:rFonts w:ascii="&amp;quot" w:hAnsi="&amp;quot"/>
          <w:color w:val="000000"/>
          <w:sz w:val="18"/>
          <w:szCs w:val="18"/>
        </w:rPr>
        <w:t>成负类则</w:t>
      </w:r>
      <w:proofErr w:type="gramEnd"/>
      <w:r w:rsidR="00537FC8">
        <w:rPr>
          <w:rFonts w:ascii="&amp;quot" w:hAnsi="&amp;quot"/>
          <w:color w:val="000000"/>
          <w:sz w:val="18"/>
          <w:szCs w:val="18"/>
        </w:rPr>
        <w:t>为</w:t>
      </w:r>
      <w:proofErr w:type="gramStart"/>
      <w:r w:rsidR="00537FC8">
        <w:rPr>
          <w:rFonts w:ascii="&amp;quot" w:hAnsi="&amp;quot"/>
          <w:color w:val="000000"/>
          <w:sz w:val="18"/>
          <w:szCs w:val="18"/>
        </w:rPr>
        <w:t>假负类</w:t>
      </w:r>
      <w:proofErr w:type="gramEnd"/>
      <w:r w:rsidR="00537FC8">
        <w:rPr>
          <w:rFonts w:ascii="&amp;quot" w:hAnsi="&amp;quot"/>
          <w:color w:val="000000"/>
          <w:sz w:val="18"/>
          <w:szCs w:val="18"/>
        </w:rPr>
        <w:t>（</w:t>
      </w:r>
      <w:r w:rsidR="00537FC8">
        <w:rPr>
          <w:rFonts w:ascii="&amp;quot" w:hAnsi="&amp;quot"/>
          <w:color w:val="000000"/>
          <w:sz w:val="18"/>
          <w:szCs w:val="18"/>
        </w:rPr>
        <w:t>false negative</w:t>
      </w:r>
      <w:r w:rsidR="00537FC8">
        <w:rPr>
          <w:rFonts w:ascii="&amp;quot" w:hAnsi="&amp;quot"/>
          <w:color w:val="000000"/>
          <w:sz w:val="18"/>
          <w:szCs w:val="18"/>
        </w:rPr>
        <w:t>）。</w:t>
      </w:r>
      <w:r w:rsidR="00537FC8">
        <w:rPr>
          <w:rFonts w:ascii="&amp;quot" w:hAnsi="&amp;quot"/>
          <w:color w:val="000000"/>
          <w:sz w:val="18"/>
          <w:szCs w:val="18"/>
        </w:rPr>
        <w:t xml:space="preserve"> </w:t>
      </w:r>
    </w:p>
    <w:p w:rsidR="00537FC8" w:rsidRDefault="00537FC8" w:rsidP="00537FC8">
      <w:pPr>
        <w:pStyle w:val="a3"/>
        <w:spacing w:before="150" w:beforeAutospacing="0" w:after="150" w:afterAutospacing="0"/>
        <w:rPr>
          <w:rFonts w:ascii="&amp;quot" w:hAnsi="&amp;quot" w:hint="eastAsia"/>
          <w:color w:val="000000"/>
          <w:sz w:val="18"/>
          <w:szCs w:val="18"/>
        </w:rPr>
      </w:pPr>
      <w:r>
        <w:rPr>
          <w:rFonts w:ascii="&amp;quot" w:hAnsi="&amp;quot"/>
          <w:color w:val="000000"/>
          <w:sz w:val="18"/>
          <w:szCs w:val="18"/>
        </w:rPr>
        <w:t xml:space="preserve">　　列联表如下表所示，</w:t>
      </w:r>
      <w:r>
        <w:rPr>
          <w:rFonts w:ascii="&amp;quot" w:hAnsi="&amp;quot"/>
          <w:color w:val="000000"/>
          <w:sz w:val="18"/>
          <w:szCs w:val="18"/>
        </w:rPr>
        <w:t>1</w:t>
      </w:r>
      <w:r>
        <w:rPr>
          <w:rFonts w:ascii="&amp;quot" w:hAnsi="&amp;quot"/>
          <w:color w:val="000000"/>
          <w:sz w:val="18"/>
          <w:szCs w:val="18"/>
        </w:rPr>
        <w:t>代表正类，</w:t>
      </w:r>
      <w:r>
        <w:rPr>
          <w:rFonts w:ascii="&amp;quot" w:hAnsi="&amp;quot"/>
          <w:color w:val="000000"/>
          <w:sz w:val="18"/>
          <w:szCs w:val="18"/>
        </w:rPr>
        <w:t>0</w:t>
      </w:r>
      <w:r>
        <w:rPr>
          <w:rFonts w:ascii="&amp;quot" w:hAnsi="&amp;quot"/>
          <w:color w:val="000000"/>
          <w:sz w:val="18"/>
          <w:szCs w:val="18"/>
        </w:rPr>
        <w:t>代表负类。</w:t>
      </w:r>
      <w:r>
        <w:rPr>
          <w:rFonts w:ascii="&amp;quot" w:hAnsi="&amp;quot"/>
          <w:color w:val="000000"/>
          <w:sz w:val="18"/>
          <w:szCs w:val="18"/>
        </w:rPr>
        <w:t xml:space="preserve"> </w:t>
      </w:r>
    </w:p>
    <w:p w:rsidR="00537FC8" w:rsidRDefault="00537FC8" w:rsidP="00537FC8">
      <w:pPr>
        <w:pStyle w:val="a3"/>
        <w:spacing w:before="0" w:beforeAutospacing="0" w:after="0" w:afterAutospacing="0"/>
        <w:rPr>
          <w:rFonts w:ascii="&amp;quot" w:hAnsi="&amp;quot" w:hint="eastAsia"/>
          <w:color w:val="000000"/>
          <w:sz w:val="18"/>
          <w:szCs w:val="18"/>
        </w:rPr>
      </w:pPr>
      <w:r>
        <w:rPr>
          <w:rFonts w:ascii="&amp;quot" w:hAnsi="&amp;quot" w:hint="eastAsia"/>
          <w:noProof/>
          <w:color w:val="3B5999"/>
          <w:sz w:val="18"/>
          <w:szCs w:val="18"/>
        </w:rPr>
        <w:drawing>
          <wp:inline distT="0" distB="0" distL="0" distR="0">
            <wp:extent cx="5252266" cy="1398905"/>
            <wp:effectExtent l="0" t="0" r="5715" b="0"/>
            <wp:docPr id="6" name="图片 6"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8559" cy="1400581"/>
                    </a:xfrm>
                    <a:prstGeom prst="rect">
                      <a:avLst/>
                    </a:prstGeom>
                    <a:noFill/>
                    <a:ln>
                      <a:noFill/>
                    </a:ln>
                  </pic:spPr>
                </pic:pic>
              </a:graphicData>
            </a:graphic>
          </wp:inline>
        </w:drawing>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t>从列联表引入两个新名词。其一是</w:t>
      </w:r>
      <w:proofErr w:type="gramStart"/>
      <w:r w:rsidRPr="00436D26">
        <w:rPr>
          <w:rFonts w:ascii="&amp;quot" w:eastAsia="宋体" w:hAnsi="&amp;quot" w:cs="宋体"/>
          <w:color w:val="000000"/>
          <w:kern w:val="0"/>
          <w:sz w:val="18"/>
          <w:szCs w:val="18"/>
        </w:rPr>
        <w:t>真正类率</w:t>
      </w:r>
      <w:proofErr w:type="gramEnd"/>
      <w:r w:rsidRPr="00436D26">
        <w:rPr>
          <w:rFonts w:ascii="&amp;quot" w:eastAsia="宋体" w:hAnsi="&amp;quot" w:cs="宋体"/>
          <w:color w:val="000000"/>
          <w:kern w:val="0"/>
          <w:sz w:val="18"/>
          <w:szCs w:val="18"/>
        </w:rPr>
        <w:t xml:space="preserve">(true positive rate ,TPR), </w:t>
      </w:r>
      <w:r w:rsidRPr="00436D26">
        <w:rPr>
          <w:rFonts w:ascii="&amp;quot" w:eastAsia="宋体" w:hAnsi="&amp;quot" w:cs="宋体"/>
          <w:color w:val="000000"/>
          <w:kern w:val="0"/>
          <w:sz w:val="18"/>
          <w:szCs w:val="18"/>
        </w:rPr>
        <w:t>计算公式为</w:t>
      </w:r>
      <w:r w:rsidRPr="00436D26">
        <w:rPr>
          <w:rFonts w:ascii="&amp;quot" w:eastAsia="宋体" w:hAnsi="&amp;quot" w:cs="宋体"/>
          <w:color w:val="000000"/>
          <w:kern w:val="0"/>
          <w:sz w:val="18"/>
          <w:szCs w:val="18"/>
        </w:rPr>
        <w:t>TPR=TP/ (TP+ FN)</w:t>
      </w:r>
      <w:r w:rsidRPr="00436D26">
        <w:rPr>
          <w:rFonts w:ascii="&amp;quot" w:eastAsia="宋体" w:hAnsi="&amp;quot" w:cs="宋体"/>
          <w:color w:val="000000"/>
          <w:kern w:val="0"/>
          <w:sz w:val="18"/>
          <w:szCs w:val="18"/>
        </w:rPr>
        <w:t>，刻画的是分类器所识别出的</w:t>
      </w:r>
      <w:r w:rsidRPr="00436D26">
        <w:rPr>
          <w:rFonts w:ascii="&amp;quot" w:eastAsia="宋体" w:hAnsi="&amp;quot" w:cs="宋体"/>
          <w:color w:val="000000"/>
          <w:kern w:val="0"/>
          <w:sz w:val="18"/>
          <w:szCs w:val="18"/>
        </w:rPr>
        <w:t xml:space="preserve"> </w:t>
      </w:r>
      <w:r w:rsidRPr="00436D26">
        <w:rPr>
          <w:rFonts w:ascii="&amp;quot" w:eastAsia="宋体" w:hAnsi="&amp;quot" w:cs="宋体"/>
          <w:color w:val="000000"/>
          <w:kern w:val="0"/>
          <w:sz w:val="18"/>
          <w:szCs w:val="18"/>
        </w:rPr>
        <w:t>正实例占所有正实例的比例。另外一个是</w:t>
      </w:r>
      <w:proofErr w:type="gramStart"/>
      <w:r w:rsidRPr="00436D26">
        <w:rPr>
          <w:rFonts w:ascii="&amp;quot" w:eastAsia="宋体" w:hAnsi="&amp;quot" w:cs="宋体"/>
          <w:color w:val="000000"/>
          <w:kern w:val="0"/>
          <w:sz w:val="18"/>
          <w:szCs w:val="18"/>
        </w:rPr>
        <w:t>假正类率</w:t>
      </w:r>
      <w:proofErr w:type="gramEnd"/>
      <w:r w:rsidRPr="00436D26">
        <w:rPr>
          <w:rFonts w:ascii="&amp;quot" w:eastAsia="宋体" w:hAnsi="&amp;quot" w:cs="宋体"/>
          <w:color w:val="000000"/>
          <w:kern w:val="0"/>
          <w:sz w:val="18"/>
          <w:szCs w:val="18"/>
        </w:rPr>
        <w:t>(false positive rate, FPR),</w:t>
      </w:r>
      <w:r w:rsidRPr="00436D26">
        <w:rPr>
          <w:rFonts w:ascii="&amp;quot" w:eastAsia="宋体" w:hAnsi="&amp;quot" w:cs="宋体"/>
          <w:color w:val="000000"/>
          <w:kern w:val="0"/>
          <w:sz w:val="18"/>
          <w:szCs w:val="18"/>
        </w:rPr>
        <w:t>计算公式为</w:t>
      </w:r>
      <w:r w:rsidRPr="00436D26">
        <w:rPr>
          <w:rFonts w:ascii="&amp;quot" w:eastAsia="宋体" w:hAnsi="&amp;quot" w:cs="宋体"/>
          <w:color w:val="000000"/>
          <w:kern w:val="0"/>
          <w:sz w:val="18"/>
          <w:szCs w:val="18"/>
        </w:rPr>
        <w:t>FPR= FP / (FP + TN)</w:t>
      </w:r>
      <w:r w:rsidRPr="00436D26">
        <w:rPr>
          <w:rFonts w:ascii="&amp;quot" w:eastAsia="宋体" w:hAnsi="&amp;quot" w:cs="宋体"/>
          <w:color w:val="000000"/>
          <w:kern w:val="0"/>
          <w:sz w:val="18"/>
          <w:szCs w:val="18"/>
        </w:rPr>
        <w:t>，计算的是分类器错认为正类的负实例占所有负实例的比例。还有一个</w:t>
      </w:r>
      <w:proofErr w:type="gramStart"/>
      <w:r w:rsidRPr="00436D26">
        <w:rPr>
          <w:rFonts w:ascii="&amp;quot" w:eastAsia="宋体" w:hAnsi="&amp;quot" w:cs="宋体"/>
          <w:color w:val="000000"/>
          <w:kern w:val="0"/>
          <w:sz w:val="18"/>
          <w:szCs w:val="18"/>
        </w:rPr>
        <w:t>真负类率</w:t>
      </w:r>
      <w:proofErr w:type="gramEnd"/>
      <w:r w:rsidRPr="00436D26">
        <w:rPr>
          <w:rFonts w:ascii="&amp;quot" w:eastAsia="宋体" w:hAnsi="&amp;quot" w:cs="宋体"/>
          <w:color w:val="000000"/>
          <w:kern w:val="0"/>
          <w:sz w:val="18"/>
          <w:szCs w:val="18"/>
        </w:rPr>
        <w:t>（</w:t>
      </w:r>
      <w:r w:rsidRPr="00436D26">
        <w:rPr>
          <w:rFonts w:ascii="&amp;quot" w:eastAsia="宋体" w:hAnsi="&amp;quot" w:cs="宋体"/>
          <w:color w:val="000000"/>
          <w:kern w:val="0"/>
          <w:sz w:val="18"/>
          <w:szCs w:val="18"/>
        </w:rPr>
        <w:t>True Negative Rate</w:t>
      </w:r>
      <w:r w:rsidRPr="00436D26">
        <w:rPr>
          <w:rFonts w:ascii="&amp;quot" w:eastAsia="宋体" w:hAnsi="&amp;quot" w:cs="宋体"/>
          <w:color w:val="000000"/>
          <w:kern w:val="0"/>
          <w:sz w:val="18"/>
          <w:szCs w:val="18"/>
        </w:rPr>
        <w:t>，</w:t>
      </w:r>
      <w:r w:rsidRPr="00436D26">
        <w:rPr>
          <w:rFonts w:ascii="&amp;quot" w:eastAsia="宋体" w:hAnsi="&amp;quot" w:cs="宋体"/>
          <w:color w:val="000000"/>
          <w:kern w:val="0"/>
          <w:sz w:val="18"/>
          <w:szCs w:val="18"/>
        </w:rPr>
        <w:t>TNR</w:t>
      </w:r>
      <w:r w:rsidRPr="00436D26">
        <w:rPr>
          <w:rFonts w:ascii="&amp;quot" w:eastAsia="宋体" w:hAnsi="&amp;quot" w:cs="宋体"/>
          <w:color w:val="000000"/>
          <w:kern w:val="0"/>
          <w:sz w:val="18"/>
          <w:szCs w:val="18"/>
        </w:rPr>
        <w:t>），也称为</w:t>
      </w:r>
      <w:r w:rsidRPr="00436D26">
        <w:rPr>
          <w:rFonts w:ascii="&amp;quot" w:eastAsia="宋体" w:hAnsi="&amp;quot" w:cs="宋体"/>
          <w:color w:val="000000"/>
          <w:kern w:val="0"/>
          <w:sz w:val="18"/>
          <w:szCs w:val="18"/>
        </w:rPr>
        <w:t>specificity,</w:t>
      </w:r>
      <w:r w:rsidRPr="00436D26">
        <w:rPr>
          <w:rFonts w:ascii="&amp;quot" w:eastAsia="宋体" w:hAnsi="&amp;quot" w:cs="宋体"/>
          <w:color w:val="000000"/>
          <w:kern w:val="0"/>
          <w:sz w:val="18"/>
          <w:szCs w:val="18"/>
        </w:rPr>
        <w:t>计算公式为</w:t>
      </w:r>
      <w:r w:rsidRPr="00436D26">
        <w:rPr>
          <w:rFonts w:ascii="&amp;quot" w:eastAsia="宋体" w:hAnsi="&amp;quot" w:cs="宋体"/>
          <w:color w:val="000000"/>
          <w:kern w:val="0"/>
          <w:sz w:val="18"/>
          <w:szCs w:val="18"/>
        </w:rPr>
        <w:t>TNR=TN/ (FP+ TN) = 1-FPR</w:t>
      </w:r>
      <w:r w:rsidRPr="00436D26">
        <w:rPr>
          <w:rFonts w:ascii="&amp;quot" w:eastAsia="宋体" w:hAnsi="&amp;quot" w:cs="宋体"/>
          <w:color w:val="000000"/>
          <w:kern w:val="0"/>
          <w:sz w:val="18"/>
          <w:szCs w:val="18"/>
        </w:rPr>
        <w:t>。</w:t>
      </w:r>
      <w:r w:rsidRPr="00436D26">
        <w:rPr>
          <w:rFonts w:ascii="&amp;quot" w:eastAsia="宋体" w:hAnsi="&amp;quot" w:cs="宋体"/>
          <w:color w:val="000000"/>
          <w:kern w:val="0"/>
          <w:sz w:val="18"/>
          <w:szCs w:val="18"/>
        </w:rPr>
        <w:t xml:space="preserve"> </w: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hint="eastAsia"/>
          <w:noProof/>
          <w:color w:val="000000"/>
          <w:kern w:val="0"/>
          <w:sz w:val="18"/>
          <w:szCs w:val="18"/>
        </w:rPr>
        <mc:AlternateContent>
          <mc:Choice Requires="wps">
            <w:drawing>
              <wp:inline distT="0" distB="0" distL="0" distR="0">
                <wp:extent cx="304800" cy="304800"/>
                <wp:effectExtent l="0" t="0" r="0" b="0"/>
                <wp:docPr id="5" name="矩形 5" descr="https://www.cnblogs.com/leezx/p/7511177.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8D02C" id="矩形 5" o:spid="_x0000_s1026" alt="https://www.cnblogs.com/leezx/p/7511177.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kVY+eACAADp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t>其中，两列</w:t>
      </w:r>
      <w:r w:rsidRPr="00436D26">
        <w:rPr>
          <w:rFonts w:ascii="&amp;quot" w:eastAsia="宋体" w:hAnsi="&amp;quot" w:cs="宋体"/>
          <w:color w:val="000000"/>
          <w:kern w:val="0"/>
          <w:sz w:val="18"/>
          <w:szCs w:val="18"/>
        </w:rPr>
        <w:t>True matches</w:t>
      </w:r>
      <w:r w:rsidRPr="00436D26">
        <w:rPr>
          <w:rFonts w:ascii="&amp;quot" w:eastAsia="宋体" w:hAnsi="&amp;quot" w:cs="宋体"/>
          <w:color w:val="000000"/>
          <w:kern w:val="0"/>
          <w:sz w:val="18"/>
          <w:szCs w:val="18"/>
        </w:rPr>
        <w:t>和</w:t>
      </w:r>
      <w:r w:rsidRPr="00436D26">
        <w:rPr>
          <w:rFonts w:ascii="&amp;quot" w:eastAsia="宋体" w:hAnsi="&amp;quot" w:cs="宋体"/>
          <w:color w:val="000000"/>
          <w:kern w:val="0"/>
          <w:sz w:val="18"/>
          <w:szCs w:val="18"/>
        </w:rPr>
        <w:t>True non-match</w:t>
      </w:r>
      <w:r w:rsidRPr="00436D26">
        <w:rPr>
          <w:rFonts w:ascii="&amp;quot" w:eastAsia="宋体" w:hAnsi="&amp;quot" w:cs="宋体"/>
          <w:color w:val="000000"/>
          <w:kern w:val="0"/>
          <w:sz w:val="18"/>
          <w:szCs w:val="18"/>
        </w:rPr>
        <w:t>分别代表应该匹配上和不应该匹配上的</w:t>
      </w:r>
      <w:r w:rsidRPr="00436D26">
        <w:rPr>
          <w:rFonts w:ascii="&amp;quot" w:eastAsia="宋体" w:hAnsi="&amp;quot" w:cs="宋体"/>
          <w:color w:val="000000"/>
          <w:kern w:val="0"/>
          <w:sz w:val="18"/>
          <w:szCs w:val="18"/>
        </w:rPr>
        <w:t xml:space="preserve"> </w: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t>两行</w:t>
      </w:r>
      <w:proofErr w:type="spellStart"/>
      <w:r w:rsidRPr="00436D26">
        <w:rPr>
          <w:rFonts w:ascii="&amp;quot" w:eastAsia="宋体" w:hAnsi="&amp;quot" w:cs="宋体"/>
          <w:color w:val="000000"/>
          <w:kern w:val="0"/>
          <w:sz w:val="18"/>
          <w:szCs w:val="18"/>
        </w:rPr>
        <w:t>Pred</w:t>
      </w:r>
      <w:proofErr w:type="spellEnd"/>
      <w:r w:rsidRPr="00436D26">
        <w:rPr>
          <w:rFonts w:ascii="&amp;quot" w:eastAsia="宋体" w:hAnsi="&amp;quot" w:cs="宋体"/>
          <w:color w:val="000000"/>
          <w:kern w:val="0"/>
          <w:sz w:val="18"/>
          <w:szCs w:val="18"/>
        </w:rPr>
        <w:t xml:space="preserve"> matches</w:t>
      </w:r>
      <w:r w:rsidRPr="00436D26">
        <w:rPr>
          <w:rFonts w:ascii="&amp;quot" w:eastAsia="宋体" w:hAnsi="&amp;quot" w:cs="宋体"/>
          <w:color w:val="000000"/>
          <w:kern w:val="0"/>
          <w:sz w:val="18"/>
          <w:szCs w:val="18"/>
        </w:rPr>
        <w:t>和</w:t>
      </w:r>
      <w:proofErr w:type="spellStart"/>
      <w:r w:rsidRPr="00436D26">
        <w:rPr>
          <w:rFonts w:ascii="&amp;quot" w:eastAsia="宋体" w:hAnsi="&amp;quot" w:cs="宋体"/>
          <w:color w:val="000000"/>
          <w:kern w:val="0"/>
          <w:sz w:val="18"/>
          <w:szCs w:val="18"/>
        </w:rPr>
        <w:t>Pred</w:t>
      </w:r>
      <w:proofErr w:type="spellEnd"/>
      <w:r w:rsidRPr="00436D26">
        <w:rPr>
          <w:rFonts w:ascii="&amp;quot" w:eastAsia="宋体" w:hAnsi="&amp;quot" w:cs="宋体"/>
          <w:color w:val="000000"/>
          <w:kern w:val="0"/>
          <w:sz w:val="18"/>
          <w:szCs w:val="18"/>
        </w:rPr>
        <w:t xml:space="preserve"> non-match</w:t>
      </w:r>
      <w:r w:rsidRPr="00436D26">
        <w:rPr>
          <w:rFonts w:ascii="&amp;quot" w:eastAsia="宋体" w:hAnsi="&amp;quot" w:cs="宋体"/>
          <w:color w:val="000000"/>
          <w:kern w:val="0"/>
          <w:sz w:val="18"/>
          <w:szCs w:val="18"/>
        </w:rPr>
        <w:t>分别代表预测匹配上和预测不匹配上的</w:t>
      </w:r>
      <w:r w:rsidRPr="00436D26">
        <w:rPr>
          <w:rFonts w:ascii="&amp;quot" w:eastAsia="宋体" w:hAnsi="&amp;quot" w:cs="宋体"/>
          <w:color w:val="000000"/>
          <w:kern w:val="0"/>
          <w:sz w:val="18"/>
          <w:szCs w:val="18"/>
        </w:rPr>
        <w:t xml:space="preserve"> </w: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t xml:space="preserve">FPR = FP/(FP + TN) </w:t>
      </w:r>
      <w:r w:rsidRPr="00436D26">
        <w:rPr>
          <w:rFonts w:ascii="&amp;quot" w:eastAsia="宋体" w:hAnsi="&amp;quot" w:cs="宋体"/>
          <w:color w:val="000000"/>
          <w:kern w:val="0"/>
          <w:sz w:val="18"/>
          <w:szCs w:val="18"/>
        </w:rPr>
        <w:t>负样本中的错判率（假警报率）</w:t>
      </w:r>
      <w:r w:rsidRPr="00436D26">
        <w:rPr>
          <w:rFonts w:ascii="&amp;quot" w:eastAsia="宋体" w:hAnsi="&amp;quot" w:cs="宋体"/>
          <w:color w:val="000000"/>
          <w:kern w:val="0"/>
          <w:sz w:val="18"/>
          <w:szCs w:val="18"/>
        </w:rPr>
        <w:t xml:space="preserve"> </w: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t xml:space="preserve">TPR = TP/(TP + FN) </w:t>
      </w:r>
      <w:r w:rsidRPr="00436D26">
        <w:rPr>
          <w:rFonts w:ascii="&amp;quot" w:eastAsia="宋体" w:hAnsi="&amp;quot" w:cs="宋体"/>
          <w:color w:val="000000"/>
          <w:kern w:val="0"/>
          <w:sz w:val="18"/>
          <w:szCs w:val="18"/>
        </w:rPr>
        <w:t>判对样本中的正样本率（命中率）</w:t>
      </w:r>
      <w:r w:rsidRPr="00436D26">
        <w:rPr>
          <w:rFonts w:ascii="&amp;quot" w:eastAsia="宋体" w:hAnsi="&amp;quot" w:cs="宋体"/>
          <w:color w:val="000000"/>
          <w:kern w:val="0"/>
          <w:sz w:val="18"/>
          <w:szCs w:val="18"/>
        </w:rPr>
        <w:t xml:space="preserve"> </w: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t xml:space="preserve">ACC = (TP + TN) / (P+N) </w:t>
      </w:r>
      <w:r w:rsidRPr="00436D26">
        <w:rPr>
          <w:rFonts w:ascii="&amp;quot" w:eastAsia="宋体" w:hAnsi="&amp;quot" w:cs="宋体"/>
          <w:color w:val="000000"/>
          <w:kern w:val="0"/>
          <w:sz w:val="18"/>
          <w:szCs w:val="18"/>
        </w:rPr>
        <w:t>判对准确率</w:t>
      </w:r>
      <w:r w:rsidRPr="00436D26">
        <w:rPr>
          <w:rFonts w:ascii="&amp;quot" w:eastAsia="宋体" w:hAnsi="&amp;quot" w:cs="宋体"/>
          <w:color w:val="000000"/>
          <w:kern w:val="0"/>
          <w:sz w:val="18"/>
          <w:szCs w:val="18"/>
        </w:rPr>
        <w:t xml:space="preserve"> </w: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t xml:space="preserve">　　在一个二分类模型中，对于所得到的连续结果，假设已确定一个阀值，比如说</w:t>
      </w:r>
      <w:r w:rsidRPr="00436D26">
        <w:rPr>
          <w:rFonts w:ascii="&amp;quot" w:eastAsia="宋体" w:hAnsi="&amp;quot" w:cs="宋体"/>
          <w:color w:val="000000"/>
          <w:kern w:val="0"/>
          <w:sz w:val="18"/>
          <w:szCs w:val="18"/>
        </w:rPr>
        <w:t xml:space="preserve"> 0.6</w:t>
      </w:r>
      <w:r w:rsidRPr="00436D26">
        <w:rPr>
          <w:rFonts w:ascii="&amp;quot" w:eastAsia="宋体" w:hAnsi="&amp;quot" w:cs="宋体"/>
          <w:color w:val="000000"/>
          <w:kern w:val="0"/>
          <w:sz w:val="18"/>
          <w:szCs w:val="18"/>
        </w:rPr>
        <w:t>，大于这个值的实例划归为正类，小于这个值则划到负类中。如果减小阀值，减到</w:t>
      </w:r>
      <w:r w:rsidRPr="00436D26">
        <w:rPr>
          <w:rFonts w:ascii="&amp;quot" w:eastAsia="宋体" w:hAnsi="&amp;quot" w:cs="宋体"/>
          <w:color w:val="000000"/>
          <w:kern w:val="0"/>
          <w:sz w:val="18"/>
          <w:szCs w:val="18"/>
        </w:rPr>
        <w:t>0.5</w:t>
      </w:r>
      <w:r w:rsidRPr="00436D26">
        <w:rPr>
          <w:rFonts w:ascii="&amp;quot" w:eastAsia="宋体" w:hAnsi="&amp;quot" w:cs="宋体"/>
          <w:color w:val="000000"/>
          <w:kern w:val="0"/>
          <w:sz w:val="18"/>
          <w:szCs w:val="18"/>
        </w:rPr>
        <w:t>，固然能识别出更多的正类，也就是提高了识别出的正例占所有正例</w:t>
      </w:r>
      <w:r w:rsidRPr="00436D26">
        <w:rPr>
          <w:rFonts w:ascii="&amp;quot" w:eastAsia="宋体" w:hAnsi="&amp;quot" w:cs="宋体"/>
          <w:color w:val="000000"/>
          <w:kern w:val="0"/>
          <w:sz w:val="18"/>
          <w:szCs w:val="18"/>
        </w:rPr>
        <w:t xml:space="preserve"> </w:t>
      </w:r>
      <w:r w:rsidRPr="00436D26">
        <w:rPr>
          <w:rFonts w:ascii="&amp;quot" w:eastAsia="宋体" w:hAnsi="&amp;quot" w:cs="宋体"/>
          <w:color w:val="000000"/>
          <w:kern w:val="0"/>
          <w:sz w:val="18"/>
          <w:szCs w:val="18"/>
        </w:rPr>
        <w:t>的比类，即</w:t>
      </w:r>
      <w:r w:rsidRPr="00436D26">
        <w:rPr>
          <w:rFonts w:ascii="&amp;quot" w:eastAsia="宋体" w:hAnsi="&amp;quot" w:cs="宋体"/>
          <w:color w:val="000000"/>
          <w:kern w:val="0"/>
          <w:sz w:val="18"/>
          <w:szCs w:val="18"/>
        </w:rPr>
        <w:t>TPR,</w:t>
      </w:r>
      <w:r w:rsidRPr="00436D26">
        <w:rPr>
          <w:rFonts w:ascii="&amp;quot" w:eastAsia="宋体" w:hAnsi="&amp;quot" w:cs="宋体"/>
          <w:color w:val="000000"/>
          <w:kern w:val="0"/>
          <w:sz w:val="18"/>
          <w:szCs w:val="18"/>
        </w:rPr>
        <w:t>但同时也将更多的负实例当作了正实例，即提高了</w:t>
      </w:r>
      <w:r w:rsidRPr="00436D26">
        <w:rPr>
          <w:rFonts w:ascii="&amp;quot" w:eastAsia="宋体" w:hAnsi="&amp;quot" w:cs="宋体"/>
          <w:color w:val="000000"/>
          <w:kern w:val="0"/>
          <w:sz w:val="18"/>
          <w:szCs w:val="18"/>
        </w:rPr>
        <w:t>FPR</w:t>
      </w:r>
      <w:r w:rsidRPr="00436D26">
        <w:rPr>
          <w:rFonts w:ascii="&amp;quot" w:eastAsia="宋体" w:hAnsi="&amp;quot" w:cs="宋体"/>
          <w:color w:val="000000"/>
          <w:kern w:val="0"/>
          <w:sz w:val="18"/>
          <w:szCs w:val="18"/>
        </w:rPr>
        <w:t>。为了形象化这一变化，在此引入</w:t>
      </w:r>
      <w:r w:rsidRPr="00436D26">
        <w:rPr>
          <w:rFonts w:ascii="&amp;quot" w:eastAsia="宋体" w:hAnsi="&amp;quot" w:cs="宋体"/>
          <w:color w:val="000000"/>
          <w:kern w:val="0"/>
          <w:sz w:val="18"/>
          <w:szCs w:val="18"/>
        </w:rPr>
        <w:t>ROC</w:t>
      </w:r>
      <w:r w:rsidRPr="00436D26">
        <w:rPr>
          <w:rFonts w:ascii="&amp;quot" w:eastAsia="宋体" w:hAnsi="&amp;quot" w:cs="宋体"/>
          <w:color w:val="000000"/>
          <w:kern w:val="0"/>
          <w:sz w:val="18"/>
          <w:szCs w:val="18"/>
        </w:rPr>
        <w:t>，</w:t>
      </w:r>
      <w:r w:rsidRPr="00436D26">
        <w:rPr>
          <w:rFonts w:ascii="&amp;quot" w:eastAsia="宋体" w:hAnsi="&amp;quot" w:cs="宋体"/>
          <w:color w:val="000000"/>
          <w:kern w:val="0"/>
          <w:sz w:val="18"/>
          <w:szCs w:val="18"/>
        </w:rPr>
        <w:t>ROC</w:t>
      </w:r>
      <w:r w:rsidRPr="00436D26">
        <w:rPr>
          <w:rFonts w:ascii="&amp;quot" w:eastAsia="宋体" w:hAnsi="&amp;quot" w:cs="宋体"/>
          <w:color w:val="000000"/>
          <w:kern w:val="0"/>
          <w:sz w:val="18"/>
          <w:szCs w:val="18"/>
        </w:rPr>
        <w:t>曲线可以用于评价一个分类器。</w:t>
      </w:r>
      <w:r w:rsidRPr="00436D26">
        <w:rPr>
          <w:rFonts w:ascii="&amp;quot" w:eastAsia="宋体" w:hAnsi="&amp;quot" w:cs="宋体"/>
          <w:color w:val="000000"/>
          <w:kern w:val="0"/>
          <w:sz w:val="18"/>
          <w:szCs w:val="18"/>
        </w:rPr>
        <w:t xml:space="preserve"> </w: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t>ROC</w:t>
      </w:r>
      <w:r w:rsidRPr="00436D26">
        <w:rPr>
          <w:rFonts w:ascii="&amp;quot" w:eastAsia="宋体" w:hAnsi="&amp;quot" w:cs="宋体"/>
          <w:color w:val="000000"/>
          <w:kern w:val="0"/>
          <w:sz w:val="18"/>
          <w:szCs w:val="18"/>
        </w:rPr>
        <w:t>曲线和它相关的比率</w:t>
      </w:r>
      <w:r w:rsidRPr="00436D26">
        <w:rPr>
          <w:rFonts w:ascii="&amp;quot" w:eastAsia="宋体" w:hAnsi="&amp;quot" w:cs="宋体"/>
          <w:color w:val="000000"/>
          <w:kern w:val="0"/>
          <w:sz w:val="18"/>
          <w:szCs w:val="18"/>
        </w:rPr>
        <w:t xml:space="preserve"> </w: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lastRenderedPageBreak/>
        <w:t>(a)</w:t>
      </w:r>
      <w:r w:rsidRPr="00436D26">
        <w:rPr>
          <w:rFonts w:ascii="&amp;quot" w:eastAsia="宋体" w:hAnsi="&amp;quot" w:cs="宋体"/>
          <w:color w:val="000000"/>
          <w:kern w:val="0"/>
          <w:sz w:val="18"/>
          <w:szCs w:val="18"/>
        </w:rPr>
        <w:t>理想情况下，</w:t>
      </w:r>
      <w:r w:rsidRPr="00436D26">
        <w:rPr>
          <w:rFonts w:ascii="&amp;quot" w:eastAsia="宋体" w:hAnsi="&amp;quot" w:cs="宋体"/>
          <w:color w:val="000000"/>
          <w:kern w:val="0"/>
          <w:sz w:val="18"/>
          <w:szCs w:val="18"/>
        </w:rPr>
        <w:t>TPR</w:t>
      </w:r>
      <w:r w:rsidRPr="00436D26">
        <w:rPr>
          <w:rFonts w:ascii="&amp;quot" w:eastAsia="宋体" w:hAnsi="&amp;quot" w:cs="宋体"/>
          <w:color w:val="000000"/>
          <w:kern w:val="0"/>
          <w:sz w:val="18"/>
          <w:szCs w:val="18"/>
        </w:rPr>
        <w:t>应该接近</w:t>
      </w:r>
      <w:r w:rsidRPr="00436D26">
        <w:rPr>
          <w:rFonts w:ascii="&amp;quot" w:eastAsia="宋体" w:hAnsi="&amp;quot" w:cs="宋体"/>
          <w:color w:val="000000"/>
          <w:kern w:val="0"/>
          <w:sz w:val="18"/>
          <w:szCs w:val="18"/>
        </w:rPr>
        <w:t>1</w:t>
      </w:r>
      <w:r w:rsidRPr="00436D26">
        <w:rPr>
          <w:rFonts w:ascii="&amp;quot" w:eastAsia="宋体" w:hAnsi="&amp;quot" w:cs="宋体"/>
          <w:color w:val="000000"/>
          <w:kern w:val="0"/>
          <w:sz w:val="18"/>
          <w:szCs w:val="18"/>
        </w:rPr>
        <w:t>，</w:t>
      </w:r>
      <w:r w:rsidRPr="00436D26">
        <w:rPr>
          <w:rFonts w:ascii="&amp;quot" w:eastAsia="宋体" w:hAnsi="&amp;quot" w:cs="宋体"/>
          <w:color w:val="000000"/>
          <w:kern w:val="0"/>
          <w:sz w:val="18"/>
          <w:szCs w:val="18"/>
        </w:rPr>
        <w:t>FPR</w:t>
      </w:r>
      <w:r w:rsidRPr="00436D26">
        <w:rPr>
          <w:rFonts w:ascii="&amp;quot" w:eastAsia="宋体" w:hAnsi="&amp;quot" w:cs="宋体"/>
          <w:color w:val="000000"/>
          <w:kern w:val="0"/>
          <w:sz w:val="18"/>
          <w:szCs w:val="18"/>
        </w:rPr>
        <w:t>应该接近</w:t>
      </w:r>
      <w:r w:rsidRPr="00436D26">
        <w:rPr>
          <w:rFonts w:ascii="&amp;quot" w:eastAsia="宋体" w:hAnsi="&amp;quot" w:cs="宋体"/>
          <w:color w:val="000000"/>
          <w:kern w:val="0"/>
          <w:sz w:val="18"/>
          <w:szCs w:val="18"/>
        </w:rPr>
        <w:t>0</w:t>
      </w:r>
      <w:r w:rsidRPr="00436D26">
        <w:rPr>
          <w:rFonts w:ascii="&amp;quot" w:eastAsia="宋体" w:hAnsi="&amp;quot" w:cs="宋体"/>
          <w:color w:val="000000"/>
          <w:kern w:val="0"/>
          <w:sz w:val="18"/>
          <w:szCs w:val="18"/>
        </w:rPr>
        <w:t>。</w:t>
      </w:r>
      <w:r w:rsidRPr="00436D26">
        <w:rPr>
          <w:rFonts w:ascii="&amp;quot" w:eastAsia="宋体" w:hAnsi="&amp;quot" w:cs="宋体"/>
          <w:color w:val="000000"/>
          <w:kern w:val="0"/>
          <w:sz w:val="18"/>
          <w:szCs w:val="18"/>
        </w:rPr>
        <w:t xml:space="preserve"> </w: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t>ROC</w:t>
      </w:r>
      <w:r w:rsidRPr="00436D26">
        <w:rPr>
          <w:rFonts w:ascii="&amp;quot" w:eastAsia="宋体" w:hAnsi="&amp;quot" w:cs="宋体"/>
          <w:color w:val="000000"/>
          <w:kern w:val="0"/>
          <w:sz w:val="18"/>
          <w:szCs w:val="18"/>
        </w:rPr>
        <w:t>曲线上的每一个点对应于一个</w:t>
      </w:r>
      <w:r w:rsidRPr="00436D26">
        <w:rPr>
          <w:rFonts w:ascii="&amp;quot" w:eastAsia="宋体" w:hAnsi="&amp;quot" w:cs="宋体"/>
          <w:color w:val="000000"/>
          <w:kern w:val="0"/>
          <w:sz w:val="18"/>
          <w:szCs w:val="18"/>
        </w:rPr>
        <w:t>threshold</w:t>
      </w:r>
      <w:r w:rsidRPr="00436D26">
        <w:rPr>
          <w:rFonts w:ascii="&amp;quot" w:eastAsia="宋体" w:hAnsi="&amp;quot" w:cs="宋体"/>
          <w:color w:val="000000"/>
          <w:kern w:val="0"/>
          <w:sz w:val="18"/>
          <w:szCs w:val="18"/>
        </w:rPr>
        <w:t>，对于一个分类器，每个</w:t>
      </w:r>
      <w:r w:rsidRPr="00436D26">
        <w:rPr>
          <w:rFonts w:ascii="&amp;quot" w:eastAsia="宋体" w:hAnsi="&amp;quot" w:cs="宋体"/>
          <w:color w:val="000000"/>
          <w:kern w:val="0"/>
          <w:sz w:val="18"/>
          <w:szCs w:val="18"/>
        </w:rPr>
        <w:t>threshold</w:t>
      </w:r>
      <w:r w:rsidRPr="00436D26">
        <w:rPr>
          <w:rFonts w:ascii="&amp;quot" w:eastAsia="宋体" w:hAnsi="&amp;quot" w:cs="宋体"/>
          <w:color w:val="000000"/>
          <w:kern w:val="0"/>
          <w:sz w:val="18"/>
          <w:szCs w:val="18"/>
        </w:rPr>
        <w:t>下会有一个</w:t>
      </w:r>
      <w:r w:rsidRPr="00436D26">
        <w:rPr>
          <w:rFonts w:ascii="&amp;quot" w:eastAsia="宋体" w:hAnsi="&amp;quot" w:cs="宋体"/>
          <w:color w:val="000000"/>
          <w:kern w:val="0"/>
          <w:sz w:val="18"/>
          <w:szCs w:val="18"/>
        </w:rPr>
        <w:t>TPR</w:t>
      </w:r>
      <w:r w:rsidRPr="00436D26">
        <w:rPr>
          <w:rFonts w:ascii="&amp;quot" w:eastAsia="宋体" w:hAnsi="&amp;quot" w:cs="宋体"/>
          <w:color w:val="000000"/>
          <w:kern w:val="0"/>
          <w:sz w:val="18"/>
          <w:szCs w:val="18"/>
        </w:rPr>
        <w:t>和</w:t>
      </w:r>
      <w:r w:rsidRPr="00436D26">
        <w:rPr>
          <w:rFonts w:ascii="&amp;quot" w:eastAsia="宋体" w:hAnsi="&amp;quot" w:cs="宋体"/>
          <w:color w:val="000000"/>
          <w:kern w:val="0"/>
          <w:sz w:val="18"/>
          <w:szCs w:val="18"/>
        </w:rPr>
        <w:t>FPR</w:t>
      </w:r>
      <w:r w:rsidRPr="00436D26">
        <w:rPr>
          <w:rFonts w:ascii="&amp;quot" w:eastAsia="宋体" w:hAnsi="&amp;quot" w:cs="宋体"/>
          <w:color w:val="000000"/>
          <w:kern w:val="0"/>
          <w:sz w:val="18"/>
          <w:szCs w:val="18"/>
        </w:rPr>
        <w:t>。</w:t>
      </w:r>
      <w:r w:rsidRPr="00436D26">
        <w:rPr>
          <w:rFonts w:ascii="&amp;quot" w:eastAsia="宋体" w:hAnsi="&amp;quot" w:cs="宋体"/>
          <w:color w:val="000000"/>
          <w:kern w:val="0"/>
          <w:sz w:val="18"/>
          <w:szCs w:val="18"/>
        </w:rPr>
        <w:t xml:space="preserve"> </w: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t>比如</w:t>
      </w:r>
      <w:r w:rsidRPr="00436D26">
        <w:rPr>
          <w:rFonts w:ascii="&amp;quot" w:eastAsia="宋体" w:hAnsi="&amp;quot" w:cs="宋体"/>
          <w:color w:val="000000"/>
          <w:kern w:val="0"/>
          <w:sz w:val="18"/>
          <w:szCs w:val="18"/>
        </w:rPr>
        <w:t>Threshold</w:t>
      </w:r>
      <w:r w:rsidRPr="00436D26">
        <w:rPr>
          <w:rFonts w:ascii="&amp;quot" w:eastAsia="宋体" w:hAnsi="&amp;quot" w:cs="宋体"/>
          <w:color w:val="000000"/>
          <w:kern w:val="0"/>
          <w:sz w:val="18"/>
          <w:szCs w:val="18"/>
        </w:rPr>
        <w:t>最大时，</w:t>
      </w:r>
      <w:r w:rsidRPr="00436D26">
        <w:rPr>
          <w:rFonts w:ascii="&amp;quot" w:eastAsia="宋体" w:hAnsi="&amp;quot" w:cs="宋体"/>
          <w:color w:val="000000"/>
          <w:kern w:val="0"/>
          <w:sz w:val="18"/>
          <w:szCs w:val="18"/>
        </w:rPr>
        <w:t>TP=FP=0</w:t>
      </w:r>
      <w:r w:rsidRPr="00436D26">
        <w:rPr>
          <w:rFonts w:ascii="&amp;quot" w:eastAsia="宋体" w:hAnsi="&amp;quot" w:cs="宋体"/>
          <w:color w:val="000000"/>
          <w:kern w:val="0"/>
          <w:sz w:val="18"/>
          <w:szCs w:val="18"/>
        </w:rPr>
        <w:t>，对应于原点；</w:t>
      </w:r>
      <w:r w:rsidRPr="00436D26">
        <w:rPr>
          <w:rFonts w:ascii="&amp;quot" w:eastAsia="宋体" w:hAnsi="&amp;quot" w:cs="宋体"/>
          <w:color w:val="000000"/>
          <w:kern w:val="0"/>
          <w:sz w:val="18"/>
          <w:szCs w:val="18"/>
        </w:rPr>
        <w:t>Threshold</w:t>
      </w:r>
      <w:r w:rsidRPr="00436D26">
        <w:rPr>
          <w:rFonts w:ascii="&amp;quot" w:eastAsia="宋体" w:hAnsi="&amp;quot" w:cs="宋体"/>
          <w:color w:val="000000"/>
          <w:kern w:val="0"/>
          <w:sz w:val="18"/>
          <w:szCs w:val="18"/>
        </w:rPr>
        <w:t>最小时，</w:t>
      </w:r>
      <w:r w:rsidRPr="00436D26">
        <w:rPr>
          <w:rFonts w:ascii="&amp;quot" w:eastAsia="宋体" w:hAnsi="&amp;quot" w:cs="宋体"/>
          <w:color w:val="000000"/>
          <w:kern w:val="0"/>
          <w:sz w:val="18"/>
          <w:szCs w:val="18"/>
        </w:rPr>
        <w:t>TN=FN=0</w:t>
      </w:r>
      <w:r w:rsidRPr="00436D26">
        <w:rPr>
          <w:rFonts w:ascii="&amp;quot" w:eastAsia="宋体" w:hAnsi="&amp;quot" w:cs="宋体"/>
          <w:color w:val="000000"/>
          <w:kern w:val="0"/>
          <w:sz w:val="18"/>
          <w:szCs w:val="18"/>
        </w:rPr>
        <w:t>，对应于右上角的点</w:t>
      </w:r>
      <w:r w:rsidRPr="00436D26">
        <w:rPr>
          <w:rFonts w:ascii="&amp;quot" w:eastAsia="宋体" w:hAnsi="&amp;quot" w:cs="宋体"/>
          <w:color w:val="000000"/>
          <w:kern w:val="0"/>
          <w:sz w:val="18"/>
          <w:szCs w:val="18"/>
        </w:rPr>
        <w:t xml:space="preserve">(1,1) </w:t>
      </w:r>
    </w:p>
    <w:p w:rsidR="00537FC8" w:rsidRPr="00436D26" w:rsidRDefault="00537FC8" w:rsidP="00436D26">
      <w:pPr>
        <w:widowControl/>
        <w:jc w:val="left"/>
        <w:rPr>
          <w:rFonts w:ascii="&amp;quot" w:eastAsia="宋体" w:hAnsi="&amp;quot" w:cs="宋体" w:hint="eastAsia"/>
          <w:color w:val="000000"/>
          <w:kern w:val="0"/>
          <w:sz w:val="18"/>
          <w:szCs w:val="18"/>
        </w:rPr>
      </w:pPr>
      <w:r w:rsidRPr="00436D26">
        <w:rPr>
          <w:rFonts w:ascii="&amp;quot" w:eastAsia="宋体" w:hAnsi="&amp;quot" w:cs="宋体"/>
          <w:color w:val="000000"/>
          <w:kern w:val="0"/>
          <w:sz w:val="18"/>
          <w:szCs w:val="18"/>
        </w:rPr>
        <w:t>(b)</w:t>
      </w:r>
      <w:r w:rsidRPr="00436D26">
        <w:rPr>
          <w:rFonts w:ascii="&amp;quot" w:eastAsia="宋体" w:hAnsi="&amp;quot" w:cs="宋体"/>
          <w:color w:val="000000"/>
          <w:kern w:val="0"/>
          <w:sz w:val="18"/>
          <w:szCs w:val="18"/>
        </w:rPr>
        <w:t>随着阈值</w:t>
      </w:r>
      <w:r w:rsidRPr="00436D26">
        <w:rPr>
          <w:rFonts w:ascii="&amp;quot" w:eastAsia="宋体" w:hAnsi="&amp;quot" w:cs="宋体"/>
          <w:color w:val="000000"/>
          <w:kern w:val="0"/>
          <w:sz w:val="18"/>
          <w:szCs w:val="18"/>
        </w:rPr>
        <w:t>theta</w:t>
      </w:r>
      <w:r w:rsidRPr="00436D26">
        <w:rPr>
          <w:rFonts w:ascii="&amp;quot" w:eastAsia="宋体" w:hAnsi="&amp;quot" w:cs="宋体"/>
          <w:color w:val="000000"/>
          <w:kern w:val="0"/>
          <w:sz w:val="18"/>
          <w:szCs w:val="18"/>
        </w:rPr>
        <w:t>增加，</w:t>
      </w:r>
      <w:r w:rsidRPr="00436D26">
        <w:rPr>
          <w:rFonts w:ascii="&amp;quot" w:eastAsia="宋体" w:hAnsi="&amp;quot" w:cs="宋体"/>
          <w:color w:val="000000"/>
          <w:kern w:val="0"/>
          <w:sz w:val="18"/>
          <w:szCs w:val="18"/>
        </w:rPr>
        <w:t>TP</w:t>
      </w:r>
      <w:r w:rsidRPr="00436D26">
        <w:rPr>
          <w:rFonts w:ascii="&amp;quot" w:eastAsia="宋体" w:hAnsi="&amp;quot" w:cs="宋体"/>
          <w:color w:val="000000"/>
          <w:kern w:val="0"/>
          <w:sz w:val="18"/>
          <w:szCs w:val="18"/>
        </w:rPr>
        <w:t>和</w:t>
      </w:r>
      <w:r w:rsidRPr="00436D26">
        <w:rPr>
          <w:rFonts w:ascii="&amp;quot" w:eastAsia="宋体" w:hAnsi="&amp;quot" w:cs="宋体"/>
          <w:color w:val="000000"/>
          <w:kern w:val="0"/>
          <w:sz w:val="18"/>
          <w:szCs w:val="18"/>
        </w:rPr>
        <w:t>FP</w:t>
      </w:r>
      <w:r w:rsidRPr="00436D26">
        <w:rPr>
          <w:rFonts w:ascii="&amp;quot" w:eastAsia="宋体" w:hAnsi="&amp;quot" w:cs="宋体"/>
          <w:color w:val="000000"/>
          <w:kern w:val="0"/>
          <w:sz w:val="18"/>
          <w:szCs w:val="18"/>
        </w:rPr>
        <w:t>都减小，</w:t>
      </w:r>
      <w:r w:rsidRPr="00436D26">
        <w:rPr>
          <w:rFonts w:ascii="&amp;quot" w:eastAsia="宋体" w:hAnsi="&amp;quot" w:cs="宋体"/>
          <w:color w:val="000000"/>
          <w:kern w:val="0"/>
          <w:sz w:val="18"/>
          <w:szCs w:val="18"/>
        </w:rPr>
        <w:t>TPR</w:t>
      </w:r>
      <w:r w:rsidRPr="00436D26">
        <w:rPr>
          <w:rFonts w:ascii="&amp;quot" w:eastAsia="宋体" w:hAnsi="&amp;quot" w:cs="宋体"/>
          <w:color w:val="000000"/>
          <w:kern w:val="0"/>
          <w:sz w:val="18"/>
          <w:szCs w:val="18"/>
        </w:rPr>
        <w:t>和</w:t>
      </w:r>
      <w:r w:rsidRPr="00436D26">
        <w:rPr>
          <w:rFonts w:ascii="&amp;quot" w:eastAsia="宋体" w:hAnsi="&amp;quot" w:cs="宋体"/>
          <w:color w:val="000000"/>
          <w:kern w:val="0"/>
          <w:sz w:val="18"/>
          <w:szCs w:val="18"/>
        </w:rPr>
        <w:t>FPR</w:t>
      </w:r>
      <w:r w:rsidRPr="00436D26">
        <w:rPr>
          <w:rFonts w:ascii="&amp;quot" w:eastAsia="宋体" w:hAnsi="&amp;quot" w:cs="宋体"/>
          <w:color w:val="000000"/>
          <w:kern w:val="0"/>
          <w:sz w:val="18"/>
          <w:szCs w:val="18"/>
        </w:rPr>
        <w:t>也减小，</w:t>
      </w:r>
      <w:r w:rsidRPr="00436D26">
        <w:rPr>
          <w:rFonts w:ascii="&amp;quot" w:eastAsia="宋体" w:hAnsi="&amp;quot" w:cs="宋体"/>
          <w:color w:val="000000"/>
          <w:kern w:val="0"/>
          <w:sz w:val="18"/>
          <w:szCs w:val="18"/>
        </w:rPr>
        <w:t>ROC</w:t>
      </w:r>
      <w:r w:rsidRPr="00436D26">
        <w:rPr>
          <w:rFonts w:ascii="&amp;quot" w:eastAsia="宋体" w:hAnsi="&amp;quot" w:cs="宋体"/>
          <w:color w:val="000000"/>
          <w:kern w:val="0"/>
          <w:sz w:val="18"/>
          <w:szCs w:val="18"/>
        </w:rPr>
        <w:t>点向左下移动；</w:t>
      </w:r>
      <w:r w:rsidRPr="00436D26">
        <w:rPr>
          <w:rFonts w:ascii="&amp;quot" w:eastAsia="宋体" w:hAnsi="&amp;quot" w:cs="宋体"/>
          <w:color w:val="000000"/>
          <w:kern w:val="0"/>
          <w:sz w:val="18"/>
          <w:szCs w:val="18"/>
        </w:rPr>
        <w:t xml:space="preserve"> </w:t>
      </w:r>
    </w:p>
    <w:p w:rsidR="00AE7C66" w:rsidRDefault="00935C03" w:rsidP="00D80FB7">
      <w:r>
        <w:rPr>
          <w:noProof/>
        </w:rPr>
        <w:drawing>
          <wp:inline distT="0" distB="0" distL="0" distR="0" wp14:anchorId="5813C9C2" wp14:editId="25C4F30A">
            <wp:extent cx="5136325" cy="397036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6325" cy="3970364"/>
                    </a:xfrm>
                    <a:prstGeom prst="rect">
                      <a:avLst/>
                    </a:prstGeom>
                  </pic:spPr>
                </pic:pic>
              </a:graphicData>
            </a:graphic>
          </wp:inline>
        </w:drawing>
      </w:r>
      <w:r w:rsidR="00D80FB7" w:rsidRPr="00D80FB7">
        <w:rPr>
          <w:rFonts w:ascii="&amp;quot" w:eastAsia="宋体" w:hAnsi="&amp;quot" w:cs="宋体"/>
          <w:color w:val="1A1A1A"/>
          <w:kern w:val="0"/>
          <w:sz w:val="23"/>
          <w:szCs w:val="23"/>
        </w:rPr>
        <w:br/>
      </w:r>
    </w:p>
    <w:p w:rsidR="00395800" w:rsidRPr="00436D26" w:rsidRDefault="00935C03" w:rsidP="00436D26">
      <w:pPr>
        <w:widowControl/>
        <w:jc w:val="left"/>
        <w:rPr>
          <w:rFonts w:ascii="&amp;quot" w:eastAsia="宋体" w:hAnsi="&amp;quot" w:cs="宋体" w:hint="eastAsia"/>
          <w:color w:val="000000"/>
          <w:kern w:val="0"/>
          <w:sz w:val="18"/>
          <w:szCs w:val="18"/>
        </w:rPr>
      </w:pPr>
      <w:r w:rsidRPr="00436D26">
        <w:rPr>
          <w:rFonts w:ascii="宋体" w:eastAsia="宋体" w:hAnsi="宋体" w:cs="宋体"/>
          <w:b/>
          <w:kern w:val="0"/>
          <w:sz w:val="24"/>
          <w:szCs w:val="24"/>
        </w:rPr>
        <w:t>AUC(Area under Curve)</w:t>
      </w:r>
      <w:r>
        <w:rPr>
          <w:rFonts w:ascii="Verdana" w:hAnsi="Verdana"/>
          <w:color w:val="303030"/>
          <w:shd w:val="clear" w:color="auto" w:fill="FFFFFF"/>
        </w:rPr>
        <w:t>：</w:t>
      </w:r>
      <w:r w:rsidRPr="00436D26">
        <w:rPr>
          <w:rFonts w:ascii="&amp;quot" w:eastAsia="宋体" w:hAnsi="&amp;quot" w:cs="宋体"/>
          <w:color w:val="000000"/>
          <w:kern w:val="0"/>
          <w:sz w:val="18"/>
          <w:szCs w:val="18"/>
        </w:rPr>
        <w:t>Roc</w:t>
      </w:r>
      <w:r w:rsidRPr="00436D26">
        <w:rPr>
          <w:rFonts w:ascii="&amp;quot" w:eastAsia="宋体" w:hAnsi="&amp;quot" w:cs="宋体"/>
          <w:color w:val="000000"/>
          <w:kern w:val="0"/>
          <w:sz w:val="18"/>
          <w:szCs w:val="18"/>
        </w:rPr>
        <w:t>曲线下的面积，介于</w:t>
      </w:r>
      <w:r w:rsidRPr="00436D26">
        <w:rPr>
          <w:rFonts w:ascii="&amp;quot" w:eastAsia="宋体" w:hAnsi="&amp;quot" w:cs="宋体"/>
          <w:color w:val="000000"/>
          <w:kern w:val="0"/>
          <w:sz w:val="18"/>
          <w:szCs w:val="18"/>
        </w:rPr>
        <w:t>0.1</w:t>
      </w:r>
      <w:r w:rsidRPr="00436D26">
        <w:rPr>
          <w:rFonts w:ascii="&amp;quot" w:eastAsia="宋体" w:hAnsi="&amp;quot" w:cs="宋体"/>
          <w:color w:val="000000"/>
          <w:kern w:val="0"/>
          <w:sz w:val="18"/>
          <w:szCs w:val="18"/>
        </w:rPr>
        <w:t>和</w:t>
      </w:r>
      <w:r w:rsidRPr="00436D26">
        <w:rPr>
          <w:rFonts w:ascii="&amp;quot" w:eastAsia="宋体" w:hAnsi="&amp;quot" w:cs="宋体"/>
          <w:color w:val="000000"/>
          <w:kern w:val="0"/>
          <w:sz w:val="18"/>
          <w:szCs w:val="18"/>
        </w:rPr>
        <w:t>1</w:t>
      </w:r>
      <w:r w:rsidRPr="00436D26">
        <w:rPr>
          <w:rFonts w:ascii="&amp;quot" w:eastAsia="宋体" w:hAnsi="&amp;quot" w:cs="宋体"/>
          <w:color w:val="000000"/>
          <w:kern w:val="0"/>
          <w:sz w:val="18"/>
          <w:szCs w:val="18"/>
        </w:rPr>
        <w:t>之间。</w:t>
      </w:r>
      <w:proofErr w:type="spellStart"/>
      <w:r w:rsidRPr="00436D26">
        <w:rPr>
          <w:rFonts w:ascii="&amp;quot" w:eastAsia="宋体" w:hAnsi="&amp;quot" w:cs="宋体"/>
          <w:color w:val="000000"/>
          <w:kern w:val="0"/>
          <w:sz w:val="18"/>
          <w:szCs w:val="18"/>
        </w:rPr>
        <w:t>Auc</w:t>
      </w:r>
      <w:proofErr w:type="spellEnd"/>
      <w:r w:rsidRPr="00436D26">
        <w:rPr>
          <w:rFonts w:ascii="&amp;quot" w:eastAsia="宋体" w:hAnsi="&amp;quot" w:cs="宋体"/>
          <w:color w:val="000000"/>
          <w:kern w:val="0"/>
          <w:sz w:val="18"/>
          <w:szCs w:val="18"/>
        </w:rPr>
        <w:t>作为数值可以直观的评价分类器的好坏，值越大越好。</w:t>
      </w:r>
    </w:p>
    <w:p w:rsidR="00817027" w:rsidRPr="00436D26" w:rsidRDefault="00817027" w:rsidP="00436D26">
      <w:pPr>
        <w:widowControl/>
        <w:jc w:val="left"/>
        <w:rPr>
          <w:rFonts w:ascii="&amp;quot" w:eastAsia="宋体" w:hAnsi="&amp;quot" w:cs="宋体" w:hint="eastAsia"/>
          <w:color w:val="000000"/>
          <w:kern w:val="0"/>
          <w:sz w:val="18"/>
          <w:szCs w:val="18"/>
        </w:rPr>
      </w:pPr>
    </w:p>
    <w:p w:rsidR="00817027" w:rsidRPr="00436D26" w:rsidRDefault="00817027" w:rsidP="00395800">
      <w:pPr>
        <w:rPr>
          <w:rFonts w:ascii="&amp;quot" w:eastAsia="宋体" w:hAnsi="&amp;quot" w:cs="宋体" w:hint="eastAsia"/>
          <w:color w:val="000000"/>
          <w:kern w:val="0"/>
          <w:sz w:val="18"/>
          <w:szCs w:val="18"/>
        </w:rPr>
      </w:pPr>
      <w:r w:rsidRPr="00436D26">
        <w:rPr>
          <w:rFonts w:ascii="宋体" w:eastAsia="宋体" w:hAnsi="宋体" w:cs="宋体"/>
          <w:b/>
          <w:kern w:val="0"/>
          <w:sz w:val="24"/>
          <w:szCs w:val="24"/>
        </w:rPr>
        <w:t>Precision-recall</w:t>
      </w:r>
      <w:r w:rsidRPr="00436D26">
        <w:rPr>
          <w:rFonts w:ascii="宋体" w:eastAsia="宋体" w:hAnsi="宋体" w:cs="宋体" w:hint="eastAsia"/>
          <w:b/>
          <w:kern w:val="0"/>
          <w:sz w:val="24"/>
          <w:szCs w:val="24"/>
        </w:rPr>
        <w:t>：</w:t>
      </w:r>
      <w:r w:rsidRPr="00436D26">
        <w:rPr>
          <w:rFonts w:ascii="&amp;quot" w:eastAsia="宋体" w:hAnsi="&amp;quot" w:cs="宋体"/>
          <w:color w:val="000000"/>
          <w:kern w:val="0"/>
          <w:sz w:val="18"/>
          <w:szCs w:val="18"/>
        </w:rPr>
        <w:t>横轴</w:t>
      </w:r>
      <w:r w:rsidRPr="00436D26">
        <w:rPr>
          <w:rFonts w:ascii="&amp;quot" w:eastAsia="宋体" w:hAnsi="&amp;quot" w:cs="宋体"/>
          <w:color w:val="000000"/>
          <w:kern w:val="0"/>
          <w:sz w:val="18"/>
          <w:szCs w:val="18"/>
        </w:rPr>
        <w:t>recall</w:t>
      </w:r>
      <w:r w:rsidRPr="00436D26">
        <w:rPr>
          <w:rFonts w:ascii="&amp;quot" w:eastAsia="宋体" w:hAnsi="&amp;quot" w:cs="宋体"/>
          <w:color w:val="000000"/>
          <w:kern w:val="0"/>
          <w:sz w:val="18"/>
          <w:szCs w:val="18"/>
        </w:rPr>
        <w:t>也就是</w:t>
      </w:r>
      <w:r w:rsidRPr="00436D26">
        <w:rPr>
          <w:rFonts w:ascii="&amp;quot" w:eastAsia="宋体" w:hAnsi="&amp;quot" w:cs="宋体"/>
          <w:color w:val="000000"/>
          <w:kern w:val="0"/>
          <w:sz w:val="18"/>
          <w:szCs w:val="18"/>
        </w:rPr>
        <w:t>TPR = TP/(TP + FN)</w:t>
      </w:r>
      <w:r w:rsidRPr="00436D26">
        <w:rPr>
          <w:rFonts w:ascii="&amp;quot" w:eastAsia="宋体" w:hAnsi="&amp;quot" w:cs="宋体"/>
          <w:color w:val="000000"/>
          <w:kern w:val="0"/>
          <w:sz w:val="18"/>
          <w:szCs w:val="18"/>
        </w:rPr>
        <w:t>，反映了分类器对正例的覆盖能力。而</w:t>
      </w:r>
      <w:r w:rsidRPr="00436D26">
        <w:rPr>
          <w:rFonts w:ascii="&amp;quot" w:eastAsia="宋体" w:hAnsi="&amp;quot" w:cs="宋体" w:hint="eastAsia"/>
          <w:color w:val="000000"/>
          <w:kern w:val="0"/>
          <w:sz w:val="18"/>
          <w:szCs w:val="18"/>
        </w:rPr>
        <w:t>纵轴</w:t>
      </w:r>
      <w:r w:rsidRPr="00436D26">
        <w:rPr>
          <w:rFonts w:ascii="&amp;quot" w:eastAsia="宋体" w:hAnsi="&amp;quot" w:cs="宋体"/>
          <w:color w:val="000000"/>
          <w:kern w:val="0"/>
          <w:sz w:val="18"/>
          <w:szCs w:val="18"/>
        </w:rPr>
        <w:t>precision=</w:t>
      </w:r>
      <w:r w:rsidR="00B74FFC">
        <w:rPr>
          <w:rFonts w:ascii="&amp;quot" w:eastAsia="宋体" w:hAnsi="&amp;quot" w:cs="宋体"/>
          <w:color w:val="000000"/>
          <w:kern w:val="0"/>
          <w:sz w:val="18"/>
          <w:szCs w:val="18"/>
        </w:rPr>
        <w:t>TP</w:t>
      </w:r>
      <w:r w:rsidRPr="00436D26">
        <w:rPr>
          <w:rFonts w:ascii="&amp;quot" w:eastAsia="宋体" w:hAnsi="&amp;quot" w:cs="宋体"/>
          <w:color w:val="000000"/>
          <w:kern w:val="0"/>
          <w:sz w:val="18"/>
          <w:szCs w:val="18"/>
        </w:rPr>
        <w:t>/</w:t>
      </w:r>
      <w:r w:rsidR="00B74FFC">
        <w:rPr>
          <w:rFonts w:ascii="&amp;quot" w:eastAsia="宋体" w:hAnsi="&amp;quot" w:cs="宋体"/>
          <w:color w:val="000000"/>
          <w:kern w:val="0"/>
          <w:sz w:val="18"/>
          <w:szCs w:val="18"/>
        </w:rPr>
        <w:t>TP+FP</w:t>
      </w:r>
      <w:bookmarkStart w:id="0" w:name="_GoBack"/>
      <w:bookmarkEnd w:id="0"/>
      <w:r w:rsidRPr="00436D26">
        <w:rPr>
          <w:rFonts w:ascii="&amp;quot" w:eastAsia="宋体" w:hAnsi="&amp;quot" w:cs="宋体" w:hint="eastAsia"/>
          <w:color w:val="000000"/>
          <w:kern w:val="0"/>
          <w:sz w:val="18"/>
          <w:szCs w:val="18"/>
        </w:rPr>
        <w:t>。</w:t>
      </w:r>
      <w:r w:rsidRPr="00436D26">
        <w:rPr>
          <w:rFonts w:ascii="&amp;quot" w:eastAsia="宋体" w:hAnsi="&amp;quot" w:cs="宋体"/>
          <w:color w:val="000000"/>
          <w:kern w:val="0"/>
          <w:sz w:val="18"/>
          <w:szCs w:val="18"/>
        </w:rPr>
        <w:t>precision</w:t>
      </w:r>
      <w:r w:rsidRPr="00436D26">
        <w:rPr>
          <w:rFonts w:ascii="&amp;quot" w:eastAsia="宋体" w:hAnsi="&amp;quot" w:cs="宋体"/>
          <w:color w:val="000000"/>
          <w:kern w:val="0"/>
          <w:sz w:val="18"/>
          <w:szCs w:val="18"/>
        </w:rPr>
        <w:t>反映了分类器预测正例的准确程度。那么，</w:t>
      </w:r>
      <w:r w:rsidRPr="00436D26">
        <w:rPr>
          <w:rFonts w:ascii="&amp;quot" w:eastAsia="宋体" w:hAnsi="&amp;quot" w:cs="宋体"/>
          <w:color w:val="000000"/>
          <w:kern w:val="0"/>
          <w:sz w:val="18"/>
          <w:szCs w:val="18"/>
        </w:rPr>
        <w:t>Precision-recall</w:t>
      </w:r>
      <w:r w:rsidRPr="00436D26">
        <w:rPr>
          <w:rFonts w:ascii="&amp;quot" w:eastAsia="宋体" w:hAnsi="&amp;quot" w:cs="宋体"/>
          <w:color w:val="000000"/>
          <w:kern w:val="0"/>
          <w:sz w:val="18"/>
          <w:szCs w:val="18"/>
        </w:rPr>
        <w:t>曲线反映了分类器对正例的识别准确程度和对正例的覆盖能力之间的权衡。</w:t>
      </w:r>
    </w:p>
    <w:p w:rsidR="00817027" w:rsidRDefault="00817027" w:rsidP="00395800">
      <w:r>
        <w:rPr>
          <w:noProof/>
        </w:rPr>
        <w:lastRenderedPageBreak/>
        <w:drawing>
          <wp:inline distT="0" distB="0" distL="0" distR="0" wp14:anchorId="618F722A" wp14:editId="57140657">
            <wp:extent cx="4953429" cy="431329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429" cy="4313294"/>
                    </a:xfrm>
                    <a:prstGeom prst="rect">
                      <a:avLst/>
                    </a:prstGeom>
                  </pic:spPr>
                </pic:pic>
              </a:graphicData>
            </a:graphic>
          </wp:inline>
        </w:drawing>
      </w:r>
    </w:p>
    <w:p w:rsidR="00CA4C93" w:rsidRDefault="00CA4C93" w:rsidP="00395800"/>
    <w:p w:rsidR="00CA4C93" w:rsidRDefault="00CA4C93" w:rsidP="00395800"/>
    <w:p w:rsidR="00CA4C93" w:rsidRDefault="00CA4C93" w:rsidP="00CA4C93">
      <w:pPr>
        <w:pStyle w:val="2"/>
      </w:pPr>
      <w:r>
        <w:rPr>
          <w:rFonts w:hint="eastAsia"/>
        </w:rPr>
        <w:t>2</w:t>
      </w:r>
      <w:r>
        <w:t>.</w:t>
      </w:r>
      <w:r>
        <w:rPr>
          <w:rFonts w:hint="eastAsia"/>
        </w:rPr>
        <w:t>分类</w:t>
      </w:r>
    </w:p>
    <w:p w:rsidR="00CA4C93" w:rsidRDefault="00CA4C93" w:rsidP="00395800">
      <w:r>
        <w:rPr>
          <w:rFonts w:hint="eastAsia"/>
        </w:rPr>
        <w:t>在</w:t>
      </w:r>
      <w:proofErr w:type="spellStart"/>
      <w:r>
        <w:rPr>
          <w:rFonts w:hint="eastAsia"/>
        </w:rPr>
        <w:t>uniprot</w:t>
      </w:r>
      <w:proofErr w:type="spellEnd"/>
      <w:r>
        <w:rPr>
          <w:rFonts w:hint="eastAsia"/>
        </w:rPr>
        <w:t>上搜索分类数据</w:t>
      </w:r>
    </w:p>
    <w:p w:rsidR="00CA4C93" w:rsidRDefault="00CA4C93" w:rsidP="00395800">
      <w:r>
        <w:rPr>
          <w:rFonts w:hint="eastAsia"/>
        </w:rPr>
        <w:t>清除不符合的蛋白：</w:t>
      </w:r>
      <w:proofErr w:type="spellStart"/>
      <w:proofErr w:type="gramStart"/>
      <w:r w:rsidRPr="00CA4C93">
        <w:t>name:hemerythrin</w:t>
      </w:r>
      <w:proofErr w:type="spellEnd"/>
      <w:proofErr w:type="gramEnd"/>
      <w:r w:rsidRPr="00CA4C93">
        <w:t xml:space="preserve"> NOT </w:t>
      </w:r>
      <w:proofErr w:type="spellStart"/>
      <w:r w:rsidRPr="00CA4C93">
        <w:t>name:potential</w:t>
      </w:r>
      <w:proofErr w:type="spellEnd"/>
      <w:r w:rsidRPr="00CA4C93">
        <w:t xml:space="preserve"> NOT annotation:(</w:t>
      </w:r>
      <w:proofErr w:type="spellStart"/>
      <w:r w:rsidRPr="00CA4C93">
        <w:t>type:"alternative</w:t>
      </w:r>
      <w:proofErr w:type="spellEnd"/>
      <w:r w:rsidRPr="00CA4C93">
        <w:t xml:space="preserve"> products" isoform) NOT </w:t>
      </w:r>
      <w:proofErr w:type="spellStart"/>
      <w:r w:rsidRPr="00CA4C93">
        <w:t>name:probable</w:t>
      </w:r>
      <w:proofErr w:type="spellEnd"/>
      <w:r w:rsidRPr="00CA4C93">
        <w:t xml:space="preserve"> </w:t>
      </w:r>
      <w:proofErr w:type="spellStart"/>
      <w:r w:rsidRPr="00CA4C93">
        <w:t>fragment:no</w:t>
      </w:r>
      <w:proofErr w:type="spellEnd"/>
      <w:r w:rsidRPr="00CA4C93">
        <w:t xml:space="preserve"> NOT subunit NOT </w:t>
      </w:r>
      <w:proofErr w:type="spellStart"/>
      <w:r w:rsidRPr="00CA4C93">
        <w:t>name:like</w:t>
      </w:r>
      <w:proofErr w:type="spellEnd"/>
      <w:r w:rsidRPr="00CA4C93">
        <w:t xml:space="preserve"> AND PE: </w:t>
      </w:r>
      <w:proofErr w:type="spellStart"/>
      <w:r w:rsidRPr="00CA4C93">
        <w:t>keyword:"Oxygen</w:t>
      </w:r>
      <w:proofErr w:type="spellEnd"/>
      <w:r w:rsidRPr="00CA4C93">
        <w:t xml:space="preserve"> transport [KW-0561]"</w:t>
      </w:r>
    </w:p>
    <w:p w:rsidR="00CA4C93" w:rsidRDefault="00CA4C93" w:rsidP="00395800"/>
    <w:p w:rsidR="00CA4C93" w:rsidRDefault="00312D5F" w:rsidP="00395800">
      <w:r>
        <w:rPr>
          <w:rFonts w:hint="eastAsia"/>
        </w:rPr>
        <w:t>得到9大类蛋白：</w:t>
      </w:r>
      <w:proofErr w:type="spellStart"/>
      <w:r w:rsidRPr="00312D5F">
        <w:t>neuroglobin</w:t>
      </w:r>
      <w:proofErr w:type="spellEnd"/>
      <w:r>
        <w:rPr>
          <w:rFonts w:hint="eastAsia"/>
        </w:rPr>
        <w:t>，</w:t>
      </w:r>
      <w:r w:rsidRPr="00312D5F">
        <w:t>myoglobin</w:t>
      </w:r>
      <w:r>
        <w:rPr>
          <w:rFonts w:hint="eastAsia"/>
        </w:rPr>
        <w:t>，</w:t>
      </w:r>
      <w:r w:rsidRPr="00312D5F">
        <w:t>leghemoglobin</w:t>
      </w:r>
      <w:r>
        <w:rPr>
          <w:rFonts w:hint="eastAsia"/>
        </w:rPr>
        <w:t>，</w:t>
      </w:r>
      <w:r w:rsidRPr="00312D5F">
        <w:t>hemoglobin</w:t>
      </w:r>
      <w:r>
        <w:rPr>
          <w:rFonts w:hint="eastAsia"/>
        </w:rPr>
        <w:t>，</w:t>
      </w:r>
      <w:proofErr w:type="spellStart"/>
      <w:r w:rsidRPr="00312D5F">
        <w:t>hemocyanin</w:t>
      </w:r>
      <w:proofErr w:type="spellEnd"/>
      <w:r>
        <w:rPr>
          <w:rFonts w:hint="eastAsia"/>
        </w:rPr>
        <w:t>，</w:t>
      </w:r>
      <w:proofErr w:type="spellStart"/>
      <w:r w:rsidRPr="00312D5F">
        <w:t>hemerythrin</w:t>
      </w:r>
      <w:proofErr w:type="spellEnd"/>
      <w:r>
        <w:rPr>
          <w:rFonts w:hint="eastAsia"/>
        </w:rPr>
        <w:t>，</w:t>
      </w:r>
      <w:proofErr w:type="spellStart"/>
      <w:r w:rsidRPr="00312D5F">
        <w:t>Flavohemoprotein</w:t>
      </w:r>
      <w:proofErr w:type="spellEnd"/>
      <w:r>
        <w:rPr>
          <w:rFonts w:hint="eastAsia"/>
        </w:rPr>
        <w:t>，</w:t>
      </w:r>
      <w:r w:rsidRPr="00312D5F">
        <w:t>erythrocruorin</w:t>
      </w:r>
      <w:r>
        <w:rPr>
          <w:rFonts w:hint="eastAsia"/>
        </w:rPr>
        <w:t>，</w:t>
      </w:r>
      <w:proofErr w:type="spellStart"/>
      <w:r w:rsidRPr="00312D5F">
        <w:t>Cytoglobin</w:t>
      </w:r>
      <w:proofErr w:type="spellEnd"/>
    </w:p>
    <w:p w:rsidR="00312D5F" w:rsidRDefault="00312D5F" w:rsidP="00395800"/>
    <w:p w:rsidR="00312D5F" w:rsidRDefault="00312D5F" w:rsidP="00395800">
      <w:r>
        <w:rPr>
          <w:rFonts w:hint="eastAsia"/>
        </w:rPr>
        <w:t>选取protein</w:t>
      </w:r>
      <w:r>
        <w:t xml:space="preserve"> </w:t>
      </w:r>
      <w:r>
        <w:rPr>
          <w:rFonts w:hint="eastAsia"/>
        </w:rPr>
        <w:t>existence为evidence</w:t>
      </w:r>
      <w:r>
        <w:t xml:space="preserve"> </w:t>
      </w:r>
      <w:r>
        <w:rPr>
          <w:rFonts w:hint="eastAsia"/>
        </w:rPr>
        <w:t>at</w:t>
      </w:r>
      <w:r>
        <w:t xml:space="preserve"> </w:t>
      </w:r>
      <w:r>
        <w:rPr>
          <w:rFonts w:hint="eastAsia"/>
        </w:rPr>
        <w:t>protein</w:t>
      </w:r>
      <w:r>
        <w:t xml:space="preserve"> </w:t>
      </w:r>
      <w:r>
        <w:rPr>
          <w:rFonts w:hint="eastAsia"/>
        </w:rPr>
        <w:t>level，evidence</w:t>
      </w:r>
      <w:r>
        <w:t xml:space="preserve"> </w:t>
      </w:r>
      <w:r>
        <w:rPr>
          <w:rFonts w:hint="eastAsia"/>
        </w:rPr>
        <w:t>at</w:t>
      </w:r>
      <w:r>
        <w:t xml:space="preserve"> </w:t>
      </w:r>
      <w:r>
        <w:rPr>
          <w:rFonts w:hint="eastAsia"/>
        </w:rPr>
        <w:t>transcript</w:t>
      </w:r>
      <w:r>
        <w:t xml:space="preserve"> </w:t>
      </w:r>
      <w:r>
        <w:rPr>
          <w:rFonts w:hint="eastAsia"/>
        </w:rPr>
        <w:t>level，inferred</w:t>
      </w:r>
      <w:r>
        <w:t xml:space="preserve"> </w:t>
      </w:r>
      <w:r>
        <w:rPr>
          <w:rFonts w:hint="eastAsia"/>
        </w:rPr>
        <w:t>from</w:t>
      </w:r>
      <w:r>
        <w:t xml:space="preserve"> </w:t>
      </w:r>
      <w:r>
        <w:rPr>
          <w:rFonts w:hint="eastAsia"/>
        </w:rPr>
        <w:t>homology三个较高可信度的level</w:t>
      </w:r>
    </w:p>
    <w:p w:rsidR="00312D5F" w:rsidRDefault="00312D5F" w:rsidP="00395800"/>
    <w:p w:rsidR="00312D5F" w:rsidRDefault="00312D5F" w:rsidP="00312D5F">
      <w:pPr>
        <w:pStyle w:val="2"/>
      </w:pPr>
      <w:r>
        <w:rPr>
          <w:rFonts w:hint="eastAsia"/>
        </w:rPr>
        <w:lastRenderedPageBreak/>
        <w:t>3.模型</w:t>
      </w:r>
    </w:p>
    <w:p w:rsidR="00312D5F" w:rsidRDefault="00312D5F" w:rsidP="00312D5F">
      <w:r>
        <w:rPr>
          <w:noProof/>
        </w:rPr>
        <w:drawing>
          <wp:inline distT="0" distB="0" distL="0" distR="0" wp14:anchorId="4082FBE9" wp14:editId="12AE431C">
            <wp:extent cx="5274310" cy="39947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94785"/>
                    </a:xfrm>
                    <a:prstGeom prst="rect">
                      <a:avLst/>
                    </a:prstGeom>
                  </pic:spPr>
                </pic:pic>
              </a:graphicData>
            </a:graphic>
          </wp:inline>
        </w:drawing>
      </w:r>
    </w:p>
    <w:p w:rsidR="00312D5F" w:rsidRDefault="00312D5F" w:rsidP="00312D5F">
      <w:r>
        <w:rPr>
          <w:rFonts w:hint="eastAsia"/>
        </w:rPr>
        <w:t>5层神经网络，第一层为输入层，最后一层为输出层，中间三层隐藏层，</w:t>
      </w:r>
      <w:r w:rsidR="00857783">
        <w:rPr>
          <w:rFonts w:hint="eastAsia"/>
        </w:rPr>
        <w:t>使用</w:t>
      </w:r>
      <w:proofErr w:type="spellStart"/>
      <w:r w:rsidR="00857783">
        <w:rPr>
          <w:rFonts w:hint="eastAsia"/>
        </w:rPr>
        <w:t>relu</w:t>
      </w:r>
      <w:proofErr w:type="spellEnd"/>
      <w:r w:rsidR="00857783">
        <w:rPr>
          <w:rFonts w:hint="eastAsia"/>
        </w:rPr>
        <w:t>函数，结点</w:t>
      </w:r>
      <w:r>
        <w:rPr>
          <w:rFonts w:hint="eastAsia"/>
        </w:rPr>
        <w:t>采用全连接，输出层用</w:t>
      </w:r>
      <w:proofErr w:type="spellStart"/>
      <w:r>
        <w:rPr>
          <w:rFonts w:hint="eastAsia"/>
        </w:rPr>
        <w:t>softmax</w:t>
      </w:r>
      <w:proofErr w:type="spellEnd"/>
      <w:r>
        <w:rPr>
          <w:rFonts w:hint="eastAsia"/>
        </w:rPr>
        <w:t>函数，</w:t>
      </w:r>
      <w:r>
        <w:rPr>
          <w:noProof/>
        </w:rPr>
        <w:drawing>
          <wp:inline distT="0" distB="0" distL="0" distR="0">
            <wp:extent cx="1330325" cy="680085"/>
            <wp:effectExtent l="0" t="0" r="3175" b="5715"/>
            <wp:docPr id="4" name="图片 4" descr="https://pic3.zhimg.com/50/v2-39eca1f41fe487983f5111f5e507339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v2-39eca1f41fe487983f5111f5e5073396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0325" cy="680085"/>
                    </a:xfrm>
                    <a:prstGeom prst="rect">
                      <a:avLst/>
                    </a:prstGeom>
                    <a:noFill/>
                    <a:ln>
                      <a:noFill/>
                    </a:ln>
                  </pic:spPr>
                </pic:pic>
              </a:graphicData>
            </a:graphic>
          </wp:inline>
        </w:drawing>
      </w:r>
      <w:r>
        <w:rPr>
          <w:rFonts w:hint="eastAsia"/>
        </w:rPr>
        <w:t>，得到每一个类别的可能性。</w:t>
      </w:r>
    </w:p>
    <w:p w:rsidR="00857783" w:rsidRDefault="00857783" w:rsidP="00312D5F">
      <w:r>
        <w:rPr>
          <w:rFonts w:hint="eastAsia"/>
        </w:rPr>
        <w:t>输入层输入20个特征，输出层给出标记。</w:t>
      </w:r>
    </w:p>
    <w:p w:rsidR="00596D74" w:rsidRPr="00596D74" w:rsidRDefault="00596D74" w:rsidP="00312D5F">
      <w:pPr>
        <w:rPr>
          <w:rFonts w:hint="eastAsia"/>
        </w:rPr>
      </w:pPr>
    </w:p>
    <w:sectPr w:rsidR="00596D74" w:rsidRPr="00596D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F24"/>
    <w:rsid w:val="00312D5F"/>
    <w:rsid w:val="00395800"/>
    <w:rsid w:val="00436D26"/>
    <w:rsid w:val="00537FC8"/>
    <w:rsid w:val="00596D74"/>
    <w:rsid w:val="00817027"/>
    <w:rsid w:val="00857783"/>
    <w:rsid w:val="00935C03"/>
    <w:rsid w:val="00AE7C66"/>
    <w:rsid w:val="00AF7F24"/>
    <w:rsid w:val="00B74FFC"/>
    <w:rsid w:val="00BE30D8"/>
    <w:rsid w:val="00CA4C93"/>
    <w:rsid w:val="00CC42D0"/>
    <w:rsid w:val="00D80FB7"/>
    <w:rsid w:val="00F0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477B"/>
  <w15:chartTrackingRefBased/>
  <w15:docId w15:val="{D09F5526-2233-416B-91C2-4F25141B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958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95800"/>
    <w:rPr>
      <w:rFonts w:asciiTheme="majorHAnsi" w:eastAsiaTheme="majorEastAsia" w:hAnsiTheme="majorHAnsi" w:cstheme="majorBidi"/>
      <w:b/>
      <w:bCs/>
      <w:sz w:val="32"/>
      <w:szCs w:val="32"/>
    </w:rPr>
  </w:style>
  <w:style w:type="character" w:styleId="HTML">
    <w:name w:val="HTML Code"/>
    <w:basedOn w:val="a0"/>
    <w:uiPriority w:val="99"/>
    <w:semiHidden/>
    <w:unhideWhenUsed/>
    <w:rsid w:val="00AE7C66"/>
    <w:rPr>
      <w:rFonts w:ascii="宋体" w:eastAsia="宋体" w:hAnsi="宋体" w:cs="宋体"/>
      <w:sz w:val="24"/>
      <w:szCs w:val="24"/>
    </w:rPr>
  </w:style>
  <w:style w:type="paragraph" w:styleId="a3">
    <w:name w:val="Normal (Web)"/>
    <w:basedOn w:val="a"/>
    <w:uiPriority w:val="99"/>
    <w:unhideWhenUsed/>
    <w:rsid w:val="00AE7C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512337">
      <w:bodyDiv w:val="1"/>
      <w:marLeft w:val="0"/>
      <w:marRight w:val="0"/>
      <w:marTop w:val="0"/>
      <w:marBottom w:val="0"/>
      <w:divBdr>
        <w:top w:val="none" w:sz="0" w:space="0" w:color="auto"/>
        <w:left w:val="none" w:sz="0" w:space="0" w:color="auto"/>
        <w:bottom w:val="none" w:sz="0" w:space="0" w:color="auto"/>
        <w:right w:val="none" w:sz="0" w:space="0" w:color="auto"/>
      </w:divBdr>
    </w:div>
    <w:div w:id="756906166">
      <w:bodyDiv w:val="1"/>
      <w:marLeft w:val="0"/>
      <w:marRight w:val="0"/>
      <w:marTop w:val="0"/>
      <w:marBottom w:val="0"/>
      <w:divBdr>
        <w:top w:val="none" w:sz="0" w:space="0" w:color="auto"/>
        <w:left w:val="none" w:sz="0" w:space="0" w:color="auto"/>
        <w:bottom w:val="none" w:sz="0" w:space="0" w:color="auto"/>
        <w:right w:val="none" w:sz="0" w:space="0" w:color="auto"/>
      </w:divBdr>
    </w:div>
    <w:div w:id="1557818707">
      <w:bodyDiv w:val="1"/>
      <w:marLeft w:val="0"/>
      <w:marRight w:val="0"/>
      <w:marTop w:val="0"/>
      <w:marBottom w:val="0"/>
      <w:divBdr>
        <w:top w:val="none" w:sz="0" w:space="0" w:color="auto"/>
        <w:left w:val="none" w:sz="0" w:space="0" w:color="auto"/>
        <w:bottom w:val="none" w:sz="0" w:space="0" w:color="auto"/>
        <w:right w:val="none" w:sz="0" w:space="0" w:color="auto"/>
      </w:divBdr>
    </w:div>
    <w:div w:id="1841652864">
      <w:bodyDiv w:val="1"/>
      <w:marLeft w:val="0"/>
      <w:marRight w:val="0"/>
      <w:marTop w:val="0"/>
      <w:marBottom w:val="0"/>
      <w:divBdr>
        <w:top w:val="none" w:sz="0" w:space="0" w:color="auto"/>
        <w:left w:val="none" w:sz="0" w:space="0" w:color="auto"/>
        <w:bottom w:val="none" w:sz="0" w:space="0" w:color="auto"/>
        <w:right w:val="none" w:sz="0" w:space="0" w:color="auto"/>
      </w:divBdr>
      <w:divsChild>
        <w:div w:id="497963393">
          <w:blockQuote w:val="1"/>
          <w:marLeft w:val="600"/>
          <w:marRight w:val="60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images2017.cnblogs.com/blog/785692/201709/785692-20170912171605219-830045428.png"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黄家俊</dc:creator>
  <cp:keywords/>
  <dc:description/>
  <cp:lastModifiedBy>黄家俊</cp:lastModifiedBy>
  <cp:revision>7</cp:revision>
  <dcterms:created xsi:type="dcterms:W3CDTF">2019-03-10T06:19:00Z</dcterms:created>
  <dcterms:modified xsi:type="dcterms:W3CDTF">2019-03-16T00:30:00Z</dcterms:modified>
</cp:coreProperties>
</file>