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0019" w:rsidRDefault="003B0019" w:rsidP="003B0019">
      <w:r w:rsidRPr="004F5314">
        <w:rPr>
          <w:b/>
        </w:rPr>
        <w:t>Pair Programming Log:</w:t>
      </w:r>
      <w:r w:rsidRPr="00135688">
        <w:t xml:space="preserve"> </w:t>
      </w:r>
    </w:p>
    <w:p w:rsidR="003B0019" w:rsidRDefault="003B0019" w:rsidP="003B0019">
      <w:r w:rsidRPr="004F5314">
        <w:rPr>
          <w:b/>
        </w:rPr>
        <w:t>Driver:</w:t>
      </w:r>
      <w:r w:rsidRPr="00135688">
        <w:t xml:space="preserve"> </w:t>
      </w:r>
      <w:r>
        <w:t>Darius</w:t>
      </w:r>
      <w:r w:rsidRPr="00135688">
        <w:t xml:space="preserve"> </w:t>
      </w:r>
    </w:p>
    <w:p w:rsidR="003B0019" w:rsidRDefault="003B0019" w:rsidP="003B0019">
      <w:r w:rsidRPr="004F5314">
        <w:rPr>
          <w:b/>
        </w:rPr>
        <w:t>Observer</w:t>
      </w:r>
      <w:r w:rsidRPr="00135688">
        <w:t xml:space="preserve">: </w:t>
      </w:r>
      <w:r w:rsidR="0086151D" w:rsidRPr="0086151D">
        <w:t>Zixun</w:t>
      </w:r>
    </w:p>
    <w:p w:rsidR="0060562E" w:rsidRPr="00135688" w:rsidRDefault="003B0019" w:rsidP="003B0019">
      <w:r w:rsidRPr="004F5314">
        <w:rPr>
          <w:b/>
        </w:rPr>
        <w:t>Sprint task:</w:t>
      </w:r>
      <w:r>
        <w:t xml:space="preserve"> </w:t>
      </w:r>
      <w:r w:rsidR="005E696C">
        <w:t>News API</w:t>
      </w:r>
    </w:p>
    <w:tbl>
      <w:tblPr>
        <w:tblpPr w:leftFromText="180" w:rightFromText="180" w:vertAnchor="page" w:horzAnchor="margin" w:tblpY="3736"/>
        <w:tblW w:w="13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1707"/>
        <w:gridCol w:w="1558"/>
        <w:gridCol w:w="3873"/>
        <w:gridCol w:w="2999"/>
        <w:gridCol w:w="2015"/>
      </w:tblGrid>
      <w:tr w:rsidR="00FA4B0E" w:rsidRPr="00135688" w:rsidTr="002408C2">
        <w:trPr>
          <w:trHeight w:val="816"/>
        </w:trPr>
        <w:tc>
          <w:tcPr>
            <w:tcW w:w="17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Date &amp;</w:t>
            </w: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Time session started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Number of lines of code written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Errors spotted (and by whom)</w:t>
            </w:r>
          </w:p>
        </w:tc>
        <w:tc>
          <w:tcPr>
            <w:tcW w:w="3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Activity (what’s being coded), or tested, or compiled</w:t>
            </w:r>
          </w:p>
        </w:tc>
        <w:tc>
          <w:tcPr>
            <w:tcW w:w="29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Comments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Fixed code</w:t>
            </w:r>
          </w:p>
        </w:tc>
      </w:tr>
      <w:tr w:rsidR="00FA4B0E" w:rsidRPr="00135688" w:rsidTr="002408C2">
        <w:trPr>
          <w:trHeight w:val="793"/>
        </w:trPr>
        <w:tc>
          <w:tcPr>
            <w:tcW w:w="178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265A50" w:rsidRPr="00004B36" w:rsidRDefault="00004B36" w:rsidP="00004B36">
            <w:pPr>
              <w:rPr>
                <w:rFonts w:ascii="Calibri" w:hAnsi="Calibri" w:cs="Calibri"/>
                <w:color w:val="000000" w:themeColor="text1"/>
              </w:rPr>
            </w:pPr>
            <w:r w:rsidRPr="00004B36">
              <w:rPr>
                <w:rFonts w:ascii="Calibri" w:hAnsi="Calibri" w:cs="Calibri"/>
                <w:color w:val="000000" w:themeColor="text1"/>
              </w:rPr>
              <w:t>19</w:t>
            </w:r>
            <w:r w:rsidR="00265A50" w:rsidRPr="00004B36">
              <w:rPr>
                <w:rFonts w:ascii="Calibri" w:hAnsi="Calibri" w:cs="Calibri"/>
                <w:color w:val="000000" w:themeColor="text1"/>
              </w:rPr>
              <w:t>th November 2019</w:t>
            </w:r>
          </w:p>
          <w:p w:rsidR="00FA4B0E" w:rsidRPr="00FA4B0E" w:rsidRDefault="00FA4B0E" w:rsidP="00FA4B0E">
            <w:pPr>
              <w:rPr>
                <w:rFonts w:ascii="Calibri" w:hAnsi="Calibri" w:cs="Calibri"/>
                <w:color w:val="000000" w:themeColor="text1"/>
              </w:rPr>
            </w:pPr>
          </w:p>
          <w:p w:rsidR="00FA4B0E" w:rsidRPr="00FA4B0E" w:rsidRDefault="00FA4B0E" w:rsidP="00FA4B0E">
            <w:pPr>
              <w:rPr>
                <w:rFonts w:ascii="Calibri" w:hAnsi="Calibri" w:cs="Calibri"/>
                <w:color w:val="000000" w:themeColor="text1"/>
              </w:rPr>
            </w:pPr>
            <w:r w:rsidRPr="00FA4B0E">
              <w:rPr>
                <w:rFonts w:ascii="Calibri" w:hAnsi="Calibri" w:cs="Calibri"/>
                <w:color w:val="000000" w:themeColor="text1"/>
              </w:rPr>
              <w:t>1</w:t>
            </w:r>
            <w:r w:rsidRPr="00FA4B0E">
              <w:rPr>
                <w:rFonts w:ascii="Calibri" w:hAnsi="Calibri" w:cs="Calibri"/>
                <w:color w:val="000000" w:themeColor="text1"/>
              </w:rPr>
              <w:t>3</w:t>
            </w:r>
            <w:r w:rsidRPr="00FA4B0E">
              <w:rPr>
                <w:rFonts w:ascii="Calibri" w:hAnsi="Calibri" w:cs="Calibri"/>
                <w:color w:val="000000" w:themeColor="text1"/>
              </w:rPr>
              <w:t>:00 – 1</w:t>
            </w:r>
            <w:r w:rsidRPr="00FA4B0E">
              <w:rPr>
                <w:rFonts w:ascii="Calibri" w:hAnsi="Calibri" w:cs="Calibri"/>
                <w:color w:val="000000" w:themeColor="text1"/>
              </w:rPr>
              <w:t>5</w:t>
            </w:r>
            <w:r w:rsidRPr="00FA4B0E">
              <w:rPr>
                <w:rFonts w:ascii="Calibri" w:hAnsi="Calibri" w:cs="Calibri"/>
                <w:color w:val="000000" w:themeColor="text1"/>
              </w:rPr>
              <w:t>:</w:t>
            </w:r>
            <w:r w:rsidRPr="00FA4B0E">
              <w:rPr>
                <w:rFonts w:ascii="Calibri" w:hAnsi="Calibri" w:cs="Calibri"/>
                <w:color w:val="000000" w:themeColor="text1"/>
              </w:rPr>
              <w:t>0</w:t>
            </w:r>
            <w:r w:rsidRPr="00FA4B0E"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1E1996" w:rsidP="00FA4B0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1</w:t>
            </w:r>
            <w:r w:rsidR="00FA4B0E" w:rsidRPr="00FA4B0E">
              <w:rPr>
                <w:rFonts w:ascii="Calibri" w:hAnsi="Calibri" w:cs="Calibri"/>
                <w:color w:val="000000" w:themeColor="text1"/>
              </w:rPr>
              <w:t xml:space="preserve"> line 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FA4B0E" w:rsidP="00FA4B0E">
            <w:pPr>
              <w:rPr>
                <w:rFonts w:ascii="Calibri" w:hAnsi="Calibri" w:cs="Calibri"/>
                <w:color w:val="000000" w:themeColor="text1"/>
              </w:rPr>
            </w:pPr>
            <w:r w:rsidRPr="00FA4B0E">
              <w:rPr>
                <w:rFonts w:ascii="Calibri" w:hAnsi="Calibri" w:cs="Calibri"/>
                <w:color w:val="000000" w:themeColor="text1"/>
              </w:rPr>
              <w:t>1</w:t>
            </w:r>
          </w:p>
        </w:tc>
        <w:tc>
          <w:tcPr>
            <w:tcW w:w="38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FA4B0E" w:rsidP="00FA4B0E">
            <w:pPr>
              <w:rPr>
                <w:rFonts w:ascii="Calibri" w:hAnsi="Calibri" w:cs="Calibri"/>
                <w:color w:val="000000" w:themeColor="text1"/>
              </w:rPr>
            </w:pPr>
            <w:proofErr w:type="spellStart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SearchNewsURL</w:t>
            </w:r>
            <w:proofErr w:type="spellEnd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 = "https://newsapi.org/v2/</w:t>
            </w:r>
            <w:proofErr w:type="spellStart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top-headlines?country</w:t>
            </w:r>
            <w:proofErr w:type="spellEnd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=</w:t>
            </w:r>
            <w:proofErr w:type="spellStart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ie&amp;apiKey</w:t>
            </w:r>
            <w:proofErr w:type="spellEnd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=";</w:t>
            </w:r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 </w:t>
            </w:r>
          </w:p>
        </w:tc>
        <w:tc>
          <w:tcPr>
            <w:tcW w:w="2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A4B0E" w:rsidRPr="00FA4B0E" w:rsidRDefault="00FA4B0E" w:rsidP="00FA4B0E">
            <w:pPr>
              <w:rPr>
                <w:rFonts w:ascii="Calibri" w:hAnsi="Calibri" w:cs="Calibri"/>
                <w:color w:val="000000" w:themeColor="text1"/>
              </w:rPr>
            </w:pPr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Need to add the public String </w:t>
            </w:r>
            <w:proofErr w:type="spellStart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SearchNewsURL</w:t>
            </w:r>
            <w:proofErr w:type="spellEnd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 = "https://newsapi.org/v2/</w:t>
            </w:r>
            <w:proofErr w:type="spellStart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top-headlines?country</w:t>
            </w:r>
            <w:proofErr w:type="spellEnd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=</w:t>
            </w:r>
            <w:proofErr w:type="spellStart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ie&amp;apiKey</w:t>
            </w:r>
            <w:proofErr w:type="spellEnd"/>
            <w:r w:rsidRPr="00FA4B0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="; to access the Spotify API.</w:t>
            </w:r>
          </w:p>
        </w:tc>
        <w:tc>
          <w:tcPr>
            <w:tcW w:w="20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0"/>
                <w:szCs w:val="20"/>
              </w:rPr>
              <w:t>Yes</w:t>
            </w:r>
          </w:p>
        </w:tc>
      </w:tr>
      <w:tr w:rsidR="00FA4B0E" w:rsidRPr="00135688" w:rsidTr="002408C2">
        <w:trPr>
          <w:trHeight w:val="793"/>
        </w:trPr>
        <w:tc>
          <w:tcPr>
            <w:tcW w:w="178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4B0E" w:rsidRPr="00FA4B0E" w:rsidRDefault="00004B36" w:rsidP="00FA4B0E">
            <w:pPr>
              <w:rPr>
                <w:rFonts w:ascii="Calibri" w:hAnsi="Calibri" w:cs="Calibri"/>
                <w:color w:val="000000" w:themeColor="text1"/>
              </w:rPr>
            </w:pPr>
            <w:r w:rsidRPr="00004B36">
              <w:rPr>
                <w:rFonts w:ascii="Calibri" w:hAnsi="Calibri" w:cs="Calibri"/>
                <w:color w:val="000000" w:themeColor="text1"/>
              </w:rPr>
              <w:t>19</w:t>
            </w:r>
            <w:r w:rsidR="00265A50" w:rsidRPr="00004B36">
              <w:rPr>
                <w:rFonts w:ascii="Calibri" w:hAnsi="Calibri" w:cs="Calibri"/>
                <w:color w:val="000000" w:themeColor="text1"/>
              </w:rPr>
              <w:t>th</w:t>
            </w:r>
            <w:r w:rsidR="00265A50">
              <w:rPr>
                <w:rFonts w:ascii="Calibri" w:hAnsi="Calibri" w:cs="Calibri"/>
                <w:color w:val="000000" w:themeColor="text1"/>
              </w:rPr>
              <w:t xml:space="preserve"> November </w:t>
            </w:r>
            <w:r w:rsidR="00FA4B0E" w:rsidRPr="00FA4B0E">
              <w:rPr>
                <w:rFonts w:ascii="Calibri" w:hAnsi="Calibri" w:cs="Calibri"/>
                <w:color w:val="000000" w:themeColor="text1"/>
              </w:rPr>
              <w:t>2019</w:t>
            </w:r>
          </w:p>
          <w:p w:rsidR="00FA4B0E" w:rsidRPr="00FA4B0E" w:rsidRDefault="00FA4B0E" w:rsidP="00FA4B0E">
            <w:pPr>
              <w:rPr>
                <w:rFonts w:ascii="Calibri" w:hAnsi="Calibri" w:cs="Calibri"/>
                <w:color w:val="000000" w:themeColor="text1"/>
              </w:rPr>
            </w:pPr>
          </w:p>
          <w:p w:rsidR="00FA4B0E" w:rsidRPr="00FA4B0E" w:rsidRDefault="00FA4B0E" w:rsidP="00FA4B0E">
            <w:pPr>
              <w:rPr>
                <w:rFonts w:ascii="Calibri" w:hAnsi="Calibri" w:cs="Calibri"/>
                <w:color w:val="000000" w:themeColor="text1"/>
              </w:rPr>
            </w:pPr>
            <w:r w:rsidRPr="00FA4B0E">
              <w:rPr>
                <w:rFonts w:ascii="Calibri" w:hAnsi="Calibri" w:cs="Calibri"/>
                <w:color w:val="000000" w:themeColor="text1"/>
              </w:rPr>
              <w:t>13:00 -15:00</w:t>
            </w: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4B0E" w:rsidRPr="00FA4B0E" w:rsidRDefault="00672AE8" w:rsidP="00FA4B0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8 lines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4B0E" w:rsidRPr="00FA4B0E" w:rsidRDefault="00672AE8" w:rsidP="00FA4B0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2</w:t>
            </w:r>
          </w:p>
        </w:tc>
        <w:tc>
          <w:tcPr>
            <w:tcW w:w="38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B64AE8" w:rsidRDefault="00B64AE8" w:rsidP="00B64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Title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Item.title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4AE8" w:rsidRDefault="00B64AE8" w:rsidP="00B64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Author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Item.author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64AE8" w:rsidRDefault="00B64AE8" w:rsidP="00B64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Desc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Item.description;</w:t>
            </w:r>
            <w:proofErr w:type="spellEnd"/>
          </w:p>
          <w:p w:rsidR="00B64AE8" w:rsidRDefault="00B64AE8" w:rsidP="00B64AE8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Img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Item.urlToImage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807A6" w:rsidRDefault="00B64AE8" w:rsidP="009807A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Pub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Item.publishedAt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</w:p>
          <w:p w:rsidR="003F0E29" w:rsidRDefault="009807A6" w:rsidP="009807A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___________________________________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br/>
            </w:r>
            <w:proofErr w:type="spellStart"/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t>NewsPanel</w:t>
            </w:r>
            <w:proofErr w:type="spellEnd"/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Stuff = </w:t>
            </w:r>
            <w:r w:rsidR="003F0E29"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 w:rsidR="003F0E29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proofErr w:type="spellStart"/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t>NewsPanel</w:t>
            </w:r>
            <w:proofErr w:type="spellEnd"/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(Title, Author, </w:t>
            </w:r>
            <w:proofErr w:type="spellStart"/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t>Desc</w:t>
            </w:r>
            <w:proofErr w:type="spellEnd"/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t>Img</w:t>
            </w:r>
            <w:proofErr w:type="spellEnd"/>
            <w:r w:rsidR="003F0E29">
              <w:rPr>
                <w:rFonts w:ascii="Consolas" w:hAnsi="Consolas" w:cs="Consolas"/>
                <w:color w:val="000000"/>
                <w:sz w:val="19"/>
                <w:szCs w:val="19"/>
              </w:rPr>
              <w:t>, Pub, Articles, panel2);</w:t>
            </w:r>
          </w:p>
          <w:p w:rsidR="003F0E29" w:rsidRDefault="003F0E29" w:rsidP="00B64AE8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F0E29" w:rsidRPr="00FA4B0E" w:rsidRDefault="003F0E29" w:rsidP="00B64AE8">
            <w:pPr>
              <w:rPr>
                <w:rFonts w:ascii="Calibri" w:hAnsi="Calibri" w:cs="Calibri"/>
                <w:color w:val="000000" w:themeColor="text1"/>
                <w:sz w:val="19"/>
                <w:szCs w:val="19"/>
              </w:rPr>
            </w:pPr>
          </w:p>
        </w:tc>
        <w:tc>
          <w:tcPr>
            <w:tcW w:w="2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807A6" w:rsidRDefault="00834556" w:rsidP="00FA4B0E">
            <w:pPr>
              <w:rPr>
                <w:rFonts w:ascii="Calibri" w:hAnsi="Calibri" w:cs="Calibri"/>
                <w:color w:val="000000" w:themeColor="text1"/>
                <w:sz w:val="19"/>
                <w:szCs w:val="19"/>
              </w:rPr>
            </w:pPr>
            <w:r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The error was not showing the information</w:t>
            </w:r>
            <w:r w:rsidR="00F6475D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 </w:t>
            </w:r>
            <w:r w:rsidR="00D74BFD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about today’s articles</w:t>
            </w:r>
            <w:r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. A</w:t>
            </w:r>
            <w:r w:rsidR="008A22B5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fter Implemented the Spotify API, you need identify the key bits of information of the </w:t>
            </w:r>
            <w:r w:rsidR="00434236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News articles such as title, author, description, </w:t>
            </w:r>
            <w:proofErr w:type="spellStart"/>
            <w:r w:rsidR="00434236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urlToImage</w:t>
            </w:r>
            <w:proofErr w:type="spellEnd"/>
            <w:r w:rsidR="00236EEE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, published</w:t>
            </w:r>
            <w:r w:rsidR="00990FF1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.</w:t>
            </w:r>
            <w:r w:rsidR="0086151D">
              <w:rPr>
                <w:rFonts w:ascii="Calibri" w:hAnsi="Calibri" w:cs="Calibri"/>
                <w:color w:val="000000" w:themeColor="text1"/>
                <w:sz w:val="19"/>
                <w:szCs w:val="19"/>
              </w:rPr>
              <w:br/>
              <w:t>_____________________________</w:t>
            </w:r>
          </w:p>
          <w:p w:rsidR="00FA4B0E" w:rsidRPr="00FA4B0E" w:rsidRDefault="009F0BC8" w:rsidP="00FA4B0E">
            <w:pPr>
              <w:rPr>
                <w:rFonts w:ascii="Calibri" w:hAnsi="Calibri" w:cs="Calibri"/>
                <w:color w:val="000000" w:themeColor="text1"/>
                <w:sz w:val="19"/>
                <w:szCs w:val="19"/>
              </w:rPr>
            </w:pPr>
            <w:r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Place </w:t>
            </w:r>
            <w:r w:rsidR="00F6475D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the information in the panel to </w:t>
            </w:r>
            <w:r w:rsidR="00D74BFD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display the information from the News API</w:t>
            </w:r>
            <w:r w:rsidR="009807A6">
              <w:rPr>
                <w:rFonts w:ascii="Calibri" w:hAnsi="Calibri" w:cs="Calibri"/>
                <w:color w:val="000000" w:themeColor="text1"/>
                <w:sz w:val="19"/>
                <w:szCs w:val="19"/>
              </w:rPr>
              <w:br/>
            </w:r>
          </w:p>
        </w:tc>
        <w:tc>
          <w:tcPr>
            <w:tcW w:w="20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Yes</w:t>
            </w:r>
          </w:p>
          <w:p w:rsidR="00857700" w:rsidRDefault="00857700" w:rsidP="00FA4B0E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</w:p>
          <w:p w:rsidR="00857700" w:rsidRDefault="00857700" w:rsidP="00FA4B0E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</w:p>
          <w:p w:rsid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 </w:t>
            </w:r>
          </w:p>
          <w:p w:rsidR="00857700" w:rsidRDefault="00857700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:rsidR="00857700" w:rsidRPr="00FA4B0E" w:rsidRDefault="00857700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</w:p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 Yes</w:t>
            </w:r>
          </w:p>
        </w:tc>
      </w:tr>
      <w:tr w:rsidR="00FA4B0E" w:rsidRPr="00135688" w:rsidTr="002408C2">
        <w:trPr>
          <w:trHeight w:val="793"/>
        </w:trPr>
        <w:tc>
          <w:tcPr>
            <w:tcW w:w="178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265A50" w:rsidRPr="00FA4B0E" w:rsidRDefault="00265A50" w:rsidP="00265A50">
            <w:pPr>
              <w:rPr>
                <w:rFonts w:ascii="Calibri" w:hAnsi="Calibri" w:cs="Calibri"/>
                <w:color w:val="000000" w:themeColor="text1"/>
              </w:rPr>
            </w:pPr>
            <w:r w:rsidRPr="00265A50">
              <w:rPr>
                <w:rFonts w:ascii="Calibri" w:hAnsi="Calibri" w:cs="Calibri"/>
                <w:color w:val="000000" w:themeColor="text1"/>
              </w:rPr>
              <w:lastRenderedPageBreak/>
              <w:t>1</w:t>
            </w:r>
            <w:r>
              <w:rPr>
                <w:rFonts w:ascii="Calibri" w:hAnsi="Calibri" w:cs="Calibri"/>
                <w:color w:val="000000" w:themeColor="text1"/>
              </w:rPr>
              <w:t>9</w:t>
            </w:r>
            <w:r w:rsidRPr="00265A50">
              <w:rPr>
                <w:rFonts w:ascii="Calibri" w:hAnsi="Calibri" w:cs="Calibri"/>
                <w:color w:val="000000" w:themeColor="text1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 w:themeColor="text1"/>
              </w:rPr>
              <w:t xml:space="preserve"> November </w:t>
            </w:r>
            <w:r w:rsidRPr="00FA4B0E">
              <w:rPr>
                <w:rFonts w:ascii="Calibri" w:hAnsi="Calibri" w:cs="Calibri"/>
                <w:color w:val="000000" w:themeColor="text1"/>
              </w:rPr>
              <w:t>2019</w:t>
            </w:r>
          </w:p>
          <w:p w:rsidR="00265A50" w:rsidRPr="00FA4B0E" w:rsidRDefault="00265A50" w:rsidP="00265A50">
            <w:pPr>
              <w:rPr>
                <w:rFonts w:ascii="Calibri" w:hAnsi="Calibri" w:cs="Calibri"/>
                <w:color w:val="000000" w:themeColor="text1"/>
              </w:rPr>
            </w:pPr>
          </w:p>
          <w:p w:rsidR="00FA4B0E" w:rsidRPr="00FA4B0E" w:rsidRDefault="00265A50" w:rsidP="00265A50">
            <w:pPr>
              <w:rPr>
                <w:rFonts w:ascii="Calibri" w:hAnsi="Calibri" w:cs="Calibri"/>
                <w:color w:val="000000" w:themeColor="text1"/>
              </w:rPr>
            </w:pPr>
            <w:r w:rsidRPr="00FA4B0E">
              <w:rPr>
                <w:rFonts w:ascii="Calibri" w:hAnsi="Calibri" w:cs="Calibri"/>
                <w:color w:val="000000" w:themeColor="text1"/>
              </w:rPr>
              <w:t>13:00 -15:00</w:t>
            </w: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4B0E" w:rsidRPr="00FA4B0E" w:rsidRDefault="00FD7025" w:rsidP="00FA4B0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N/A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4B0E" w:rsidRPr="00FA4B0E" w:rsidRDefault="00FD7025" w:rsidP="00FA4B0E">
            <w:pPr>
              <w:rPr>
                <w:rFonts w:ascii="Calibri" w:hAnsi="Calibri" w:cs="Calibri"/>
                <w:color w:val="000000" w:themeColor="text1"/>
              </w:rPr>
            </w:pPr>
            <w:r>
              <w:rPr>
                <w:rFonts w:ascii="Calibri" w:hAnsi="Calibri" w:cs="Calibri"/>
                <w:color w:val="000000" w:themeColor="text1"/>
              </w:rPr>
              <w:t>0</w:t>
            </w:r>
          </w:p>
        </w:tc>
        <w:tc>
          <w:tcPr>
            <w:tcW w:w="387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4B0E" w:rsidRPr="00FA4B0E" w:rsidRDefault="00FD7025" w:rsidP="00FA4B0E">
            <w:pPr>
              <w:rPr>
                <w:rFonts w:ascii="Calibri" w:hAnsi="Calibri" w:cs="Calibri"/>
                <w:color w:val="000000" w:themeColor="text1"/>
                <w:sz w:val="19"/>
                <w:szCs w:val="19"/>
              </w:rPr>
            </w:pPr>
            <w:r>
              <w:rPr>
                <w:rFonts w:ascii="Calibri" w:hAnsi="Calibri" w:cs="Calibri"/>
                <w:color w:val="000000" w:themeColor="text1"/>
                <w:sz w:val="19"/>
                <w:szCs w:val="19"/>
              </w:rPr>
              <w:t xml:space="preserve">Displays </w:t>
            </w:r>
            <w:r w:rsidR="0021353B"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t</w:t>
            </w:r>
            <w:r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oday’s news articles</w:t>
            </w:r>
          </w:p>
        </w:tc>
        <w:tc>
          <w:tcPr>
            <w:tcW w:w="299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FA4B0E" w:rsidRPr="00FA4B0E" w:rsidRDefault="00FD7025" w:rsidP="00FA4B0E">
            <w:pPr>
              <w:rPr>
                <w:rFonts w:ascii="Calibri" w:hAnsi="Calibri" w:cs="Calibri"/>
                <w:color w:val="000000" w:themeColor="text1"/>
                <w:sz w:val="19"/>
                <w:szCs w:val="19"/>
              </w:rPr>
            </w:pPr>
            <w:r>
              <w:rPr>
                <w:rFonts w:ascii="Calibri" w:hAnsi="Calibri" w:cs="Calibri"/>
                <w:color w:val="000000" w:themeColor="text1"/>
                <w:sz w:val="19"/>
                <w:szCs w:val="19"/>
              </w:rPr>
              <w:t>N/A</w:t>
            </w:r>
          </w:p>
        </w:tc>
        <w:tc>
          <w:tcPr>
            <w:tcW w:w="2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E3F5"/>
          </w:tcPr>
          <w:p w:rsidR="00FA4B0E" w:rsidRPr="00FA4B0E" w:rsidRDefault="00FA4B0E" w:rsidP="00FA4B0E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N/A</w:t>
            </w:r>
          </w:p>
        </w:tc>
      </w:tr>
    </w:tbl>
    <w:p w:rsidR="00822394" w:rsidRDefault="00822394"/>
    <w:p w:rsidR="00101426" w:rsidRDefault="00101426"/>
    <w:p w:rsidR="0060562E" w:rsidRDefault="0060562E"/>
    <w:p w:rsidR="0060562E" w:rsidRDefault="0060562E"/>
    <w:p w:rsidR="00101426" w:rsidRDefault="00101426"/>
    <w:p w:rsidR="0060562E" w:rsidRDefault="0060562E"/>
    <w:p w:rsidR="0060562E" w:rsidRDefault="0060562E"/>
    <w:p w:rsidR="0060562E" w:rsidRDefault="0060562E"/>
    <w:p w:rsidR="0060562E" w:rsidRDefault="0060562E"/>
    <w:p w:rsidR="0060562E" w:rsidRDefault="0060562E"/>
    <w:p w:rsidR="0060562E" w:rsidRDefault="0060562E"/>
    <w:p w:rsidR="0060562E" w:rsidRDefault="0060562E"/>
    <w:p w:rsidR="0060562E" w:rsidRDefault="0060562E"/>
    <w:p w:rsidR="0060562E" w:rsidRDefault="0060562E"/>
    <w:p w:rsidR="0060562E" w:rsidRDefault="0060562E"/>
    <w:p w:rsidR="0060562E" w:rsidRDefault="0060562E"/>
    <w:p w:rsidR="00101426" w:rsidRDefault="00101426" w:rsidP="00101426">
      <w:r w:rsidRPr="004F5314">
        <w:rPr>
          <w:b/>
        </w:rPr>
        <w:lastRenderedPageBreak/>
        <w:t>Pair Programming Log:</w:t>
      </w:r>
      <w:r w:rsidRPr="00135688">
        <w:t xml:space="preserve"> </w:t>
      </w:r>
    </w:p>
    <w:p w:rsidR="00101426" w:rsidRDefault="00101426" w:rsidP="00101426">
      <w:r w:rsidRPr="004F5314">
        <w:rPr>
          <w:b/>
        </w:rPr>
        <w:t>Driver:</w:t>
      </w:r>
      <w:r w:rsidRPr="00135688">
        <w:t xml:space="preserve"> </w:t>
      </w:r>
      <w:r w:rsidR="00F77C10" w:rsidRPr="0086151D">
        <w:t>Zixun</w:t>
      </w:r>
    </w:p>
    <w:p w:rsidR="00101426" w:rsidRDefault="00101426" w:rsidP="00101426">
      <w:r w:rsidRPr="004F5314">
        <w:rPr>
          <w:b/>
        </w:rPr>
        <w:t>Observer</w:t>
      </w:r>
      <w:r w:rsidRPr="00135688">
        <w:t xml:space="preserve">: </w:t>
      </w:r>
      <w:r w:rsidR="00F77C10">
        <w:t>Darius</w:t>
      </w:r>
    </w:p>
    <w:p w:rsidR="0060562E" w:rsidRPr="00135688" w:rsidRDefault="00101426" w:rsidP="00101426">
      <w:r w:rsidRPr="004F5314">
        <w:rPr>
          <w:b/>
        </w:rPr>
        <w:t>Sprint task:</w:t>
      </w:r>
      <w:r>
        <w:t xml:space="preserve"> </w:t>
      </w:r>
      <w:r w:rsidR="007F5904">
        <w:t>Made our application be able to query Spotify results</w:t>
      </w:r>
      <w:r w:rsidR="0060562E">
        <w:br/>
      </w:r>
    </w:p>
    <w:tbl>
      <w:tblPr>
        <w:tblpPr w:leftFromText="180" w:rightFromText="180" w:vertAnchor="page" w:horzAnchor="margin" w:tblpY="3736"/>
        <w:tblW w:w="13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1707"/>
        <w:gridCol w:w="1558"/>
        <w:gridCol w:w="3873"/>
        <w:gridCol w:w="2999"/>
        <w:gridCol w:w="2015"/>
      </w:tblGrid>
      <w:tr w:rsidR="0060562E" w:rsidRPr="00FA4B0E" w:rsidTr="00916021">
        <w:trPr>
          <w:trHeight w:val="816"/>
        </w:trPr>
        <w:tc>
          <w:tcPr>
            <w:tcW w:w="17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62E" w:rsidRPr="00FA4B0E" w:rsidRDefault="0060562E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Date &amp;</w:t>
            </w: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Time session started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62E" w:rsidRPr="00FA4B0E" w:rsidRDefault="0060562E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Number of lines of code written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62E" w:rsidRPr="00FA4B0E" w:rsidRDefault="0060562E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Errors spotted (and by whom)</w:t>
            </w:r>
          </w:p>
        </w:tc>
        <w:tc>
          <w:tcPr>
            <w:tcW w:w="3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62E" w:rsidRPr="00FA4B0E" w:rsidRDefault="0060562E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Activity (what’s being coded), or tested, or compiled</w:t>
            </w:r>
          </w:p>
        </w:tc>
        <w:tc>
          <w:tcPr>
            <w:tcW w:w="29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0562E" w:rsidRPr="00FA4B0E" w:rsidRDefault="0060562E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Comments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</w:tcPr>
          <w:p w:rsidR="0060562E" w:rsidRPr="00FA4B0E" w:rsidRDefault="0060562E" w:rsidP="00916021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Fixed code</w:t>
            </w:r>
          </w:p>
        </w:tc>
      </w:tr>
    </w:tbl>
    <w:p w:rsidR="00101426" w:rsidRPr="00135688" w:rsidRDefault="00101426" w:rsidP="00101426"/>
    <w:tbl>
      <w:tblPr>
        <w:tblpPr w:leftFromText="180" w:rightFromText="180" w:vertAnchor="page" w:horzAnchor="margin" w:tblpY="3736"/>
        <w:tblW w:w="139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86"/>
        <w:gridCol w:w="1707"/>
        <w:gridCol w:w="1558"/>
        <w:gridCol w:w="3873"/>
        <w:gridCol w:w="2999"/>
        <w:gridCol w:w="2015"/>
      </w:tblGrid>
      <w:tr w:rsidR="00F77C10" w:rsidRPr="00FA4B0E" w:rsidTr="00916021">
        <w:trPr>
          <w:trHeight w:val="816"/>
        </w:trPr>
        <w:tc>
          <w:tcPr>
            <w:tcW w:w="178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7C10" w:rsidRPr="00460525" w:rsidRDefault="00F77C10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6052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Date &amp;Time session started</w:t>
            </w:r>
          </w:p>
        </w:tc>
        <w:tc>
          <w:tcPr>
            <w:tcW w:w="170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7C10" w:rsidRPr="00460525" w:rsidRDefault="00F77C10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6052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Number of lines of code written</w:t>
            </w:r>
          </w:p>
        </w:tc>
        <w:tc>
          <w:tcPr>
            <w:tcW w:w="15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7C10" w:rsidRPr="00460525" w:rsidRDefault="00F77C10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6052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Errors spotted (and by whom)</w:t>
            </w:r>
          </w:p>
        </w:tc>
        <w:tc>
          <w:tcPr>
            <w:tcW w:w="38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7C10" w:rsidRPr="00460525" w:rsidRDefault="00F77C10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6052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Activity (what’s being coded), or tested, or compiled</w:t>
            </w:r>
          </w:p>
        </w:tc>
        <w:tc>
          <w:tcPr>
            <w:tcW w:w="299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F77C10" w:rsidRPr="00460525" w:rsidRDefault="00F77C10" w:rsidP="00916021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36"/>
                <w:szCs w:val="36"/>
              </w:rPr>
            </w:pPr>
            <w:r w:rsidRPr="00460525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Comments</w:t>
            </w:r>
          </w:p>
        </w:tc>
        <w:tc>
          <w:tcPr>
            <w:tcW w:w="2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</w:tcPr>
          <w:p w:rsidR="00F77C10" w:rsidRPr="00FA4B0E" w:rsidRDefault="00F77C10" w:rsidP="00916021">
            <w:pPr>
              <w:pStyle w:val="NormalWeb"/>
              <w:spacing w:before="0" w:beforeAutospacing="0" w:after="0" w:afterAutospacing="0" w:line="256" w:lineRule="auto"/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</w:pPr>
            <w:r w:rsidRPr="00FA4B0E">
              <w:rPr>
                <w:rFonts w:ascii="Calibri" w:hAnsi="Calibri" w:cs="Calibri"/>
                <w:color w:val="000000" w:themeColor="text1"/>
                <w:kern w:val="24"/>
                <w:sz w:val="22"/>
                <w:szCs w:val="22"/>
              </w:rPr>
              <w:t>Fixed code</w:t>
            </w:r>
          </w:p>
        </w:tc>
      </w:tr>
      <w:tr w:rsidR="00460525" w:rsidRPr="00FA4B0E" w:rsidTr="00F77C10">
        <w:trPr>
          <w:trHeight w:val="793"/>
        </w:trPr>
        <w:tc>
          <w:tcPr>
            <w:tcW w:w="178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9C3EC8" w:rsidRPr="00FA4B0E" w:rsidRDefault="009C3EC8" w:rsidP="009C3EC8">
            <w:pPr>
              <w:rPr>
                <w:rFonts w:ascii="Calibri" w:hAnsi="Calibri" w:cs="Calibri"/>
                <w:color w:val="000000" w:themeColor="text1"/>
              </w:rPr>
            </w:pPr>
            <w:r w:rsidRPr="00265A50">
              <w:rPr>
                <w:rFonts w:ascii="Calibri" w:hAnsi="Calibri" w:cs="Calibri"/>
                <w:color w:val="000000" w:themeColor="text1"/>
              </w:rPr>
              <w:t>1</w:t>
            </w:r>
            <w:r>
              <w:rPr>
                <w:rFonts w:ascii="Calibri" w:hAnsi="Calibri" w:cs="Calibri"/>
                <w:color w:val="000000" w:themeColor="text1"/>
              </w:rPr>
              <w:t>9</w:t>
            </w:r>
            <w:r w:rsidRPr="00265A50">
              <w:rPr>
                <w:rFonts w:ascii="Calibri" w:hAnsi="Calibri" w:cs="Calibri"/>
                <w:color w:val="000000" w:themeColor="text1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 w:themeColor="text1"/>
              </w:rPr>
              <w:t xml:space="preserve"> November </w:t>
            </w:r>
            <w:r w:rsidRPr="00FA4B0E">
              <w:rPr>
                <w:rFonts w:ascii="Calibri" w:hAnsi="Calibri" w:cs="Calibri"/>
                <w:color w:val="000000" w:themeColor="text1"/>
              </w:rPr>
              <w:t>2019</w:t>
            </w:r>
          </w:p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9C3EC8">
              <w:rPr>
                <w:rFonts w:ascii="Calibri" w:hAnsi="Calibri" w:cs="Calibri"/>
                <w:bCs/>
                <w:color w:val="000000" w:themeColor="text1"/>
                <w:kern w:val="24"/>
                <w:sz w:val="19"/>
                <w:szCs w:val="19"/>
              </w:rPr>
              <w:t>41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9C3EC8">
              <w:rPr>
                <w:rFonts w:ascii="Calibri" w:hAnsi="Calibri" w:cs="Calibri"/>
                <w:bCs/>
                <w:color w:val="000000" w:themeColor="text1"/>
                <w:kern w:val="24"/>
                <w:sz w:val="19"/>
                <w:szCs w:val="19"/>
              </w:rPr>
              <w:t>1</w:t>
            </w:r>
            <w:bookmarkStart w:id="0" w:name="_GoBack"/>
            <w:bookmarkEnd w:id="0"/>
          </w:p>
        </w:tc>
        <w:tc>
          <w:tcPr>
            <w:tcW w:w="38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9C3EC8">
              <w:rPr>
                <w:rFonts w:ascii="Calibri" w:hAnsi="Calibri" w:cs="Calibri"/>
                <w:bCs/>
                <w:color w:val="000000" w:themeColor="text1"/>
                <w:kern w:val="24"/>
                <w:sz w:val="19"/>
                <w:szCs w:val="19"/>
              </w:rPr>
              <w:t>Choose the function</w:t>
            </w:r>
          </w:p>
        </w:tc>
        <w:tc>
          <w:tcPr>
            <w:tcW w:w="2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60525" w:rsidRPr="009C3EC8" w:rsidRDefault="00460525" w:rsidP="00460525">
            <w:pPr>
              <w:rPr>
                <w:rFonts w:ascii="Calibri" w:hAnsi="Calibri" w:cs="Calibri"/>
                <w:color w:val="000000" w:themeColor="text1"/>
                <w:sz w:val="19"/>
                <w:szCs w:val="19"/>
              </w:rPr>
            </w:pPr>
          </w:p>
        </w:tc>
        <w:tc>
          <w:tcPr>
            <w:tcW w:w="20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</w:tcPr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</w:tr>
      <w:tr w:rsidR="00460525" w:rsidRPr="00FA4B0E" w:rsidTr="00916021">
        <w:trPr>
          <w:trHeight w:val="793"/>
        </w:trPr>
        <w:tc>
          <w:tcPr>
            <w:tcW w:w="1786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CADE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9C3EC8" w:rsidRPr="00FA4B0E" w:rsidRDefault="009C3EC8" w:rsidP="009C3EC8">
            <w:pPr>
              <w:rPr>
                <w:rFonts w:ascii="Calibri" w:hAnsi="Calibri" w:cs="Calibri"/>
                <w:color w:val="000000" w:themeColor="text1"/>
              </w:rPr>
            </w:pPr>
            <w:r w:rsidRPr="00265A50">
              <w:rPr>
                <w:rFonts w:ascii="Calibri" w:hAnsi="Calibri" w:cs="Calibri"/>
                <w:color w:val="000000" w:themeColor="text1"/>
              </w:rPr>
              <w:t>1</w:t>
            </w:r>
            <w:r>
              <w:rPr>
                <w:rFonts w:ascii="Calibri" w:hAnsi="Calibri" w:cs="Calibri"/>
                <w:color w:val="000000" w:themeColor="text1"/>
              </w:rPr>
              <w:t>9</w:t>
            </w:r>
            <w:r w:rsidRPr="00265A50">
              <w:rPr>
                <w:rFonts w:ascii="Calibri" w:hAnsi="Calibri" w:cs="Calibri"/>
                <w:color w:val="000000" w:themeColor="text1"/>
                <w:vertAlign w:val="superscript"/>
              </w:rPr>
              <w:t>th</w:t>
            </w:r>
            <w:r>
              <w:rPr>
                <w:rFonts w:ascii="Calibri" w:hAnsi="Calibri" w:cs="Calibri"/>
                <w:color w:val="000000" w:themeColor="text1"/>
              </w:rPr>
              <w:t xml:space="preserve"> November </w:t>
            </w:r>
            <w:r w:rsidRPr="00FA4B0E">
              <w:rPr>
                <w:rFonts w:ascii="Calibri" w:hAnsi="Calibri" w:cs="Calibri"/>
                <w:color w:val="000000" w:themeColor="text1"/>
              </w:rPr>
              <w:t>2019</w:t>
            </w:r>
          </w:p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  <w:tc>
          <w:tcPr>
            <w:tcW w:w="1707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9C3EC8">
              <w:rPr>
                <w:rFonts w:ascii="Calibri" w:hAnsi="Calibri" w:cs="Calibri"/>
                <w:color w:val="000000" w:themeColor="text1"/>
                <w:kern w:val="24"/>
                <w:sz w:val="19"/>
                <w:szCs w:val="19"/>
              </w:rPr>
              <w:t>58</w:t>
            </w:r>
          </w:p>
        </w:tc>
        <w:tc>
          <w:tcPr>
            <w:tcW w:w="1558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9C3EC8">
              <w:rPr>
                <w:rFonts w:ascii="Calibri" w:hAnsi="Calibri" w:cs="Calibri"/>
                <w:color w:val="000000" w:themeColor="text1"/>
                <w:kern w:val="24"/>
                <w:sz w:val="19"/>
                <w:szCs w:val="19"/>
              </w:rPr>
              <w:t>3</w:t>
            </w:r>
          </w:p>
        </w:tc>
        <w:tc>
          <w:tcPr>
            <w:tcW w:w="3873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  <w:r w:rsidRPr="009C3EC8">
              <w:rPr>
                <w:rFonts w:ascii="Calibri" w:hAnsi="Calibri" w:cs="Calibri"/>
                <w:color w:val="000000" w:themeColor="text1"/>
                <w:kern w:val="24"/>
                <w:sz w:val="19"/>
                <w:szCs w:val="19"/>
              </w:rPr>
              <w:t>Update playlist</w:t>
            </w:r>
          </w:p>
        </w:tc>
        <w:tc>
          <w:tcPr>
            <w:tcW w:w="299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460525" w:rsidRPr="009C3EC8" w:rsidRDefault="00460525" w:rsidP="00460525">
            <w:pPr>
              <w:rPr>
                <w:rFonts w:ascii="Calibri" w:hAnsi="Calibri" w:cs="Calibri"/>
                <w:color w:val="000000" w:themeColor="text1"/>
                <w:sz w:val="19"/>
                <w:szCs w:val="19"/>
              </w:rPr>
            </w:pPr>
          </w:p>
        </w:tc>
        <w:tc>
          <w:tcPr>
            <w:tcW w:w="2015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CCE3F5"/>
          </w:tcPr>
          <w:p w:rsidR="00460525" w:rsidRPr="009C3EC8" w:rsidRDefault="00460525" w:rsidP="00460525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color w:val="000000" w:themeColor="text1"/>
                <w:sz w:val="19"/>
                <w:szCs w:val="19"/>
              </w:rPr>
            </w:pPr>
          </w:p>
        </w:tc>
      </w:tr>
    </w:tbl>
    <w:p w:rsidR="00101426" w:rsidRDefault="00101426"/>
    <w:sectPr w:rsidR="00101426" w:rsidSect="00135688">
      <w:pgSz w:w="16838" w:h="11906" w:orient="landscape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C15A3"/>
    <w:multiLevelType w:val="hybridMultilevel"/>
    <w:tmpl w:val="907C82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19"/>
    <w:rsid w:val="00004B36"/>
    <w:rsid w:val="000124FB"/>
    <w:rsid w:val="00040EB0"/>
    <w:rsid w:val="00101426"/>
    <w:rsid w:val="00134CA0"/>
    <w:rsid w:val="00151791"/>
    <w:rsid w:val="001E1996"/>
    <w:rsid w:val="0021353B"/>
    <w:rsid w:val="00236EEE"/>
    <w:rsid w:val="002408C2"/>
    <w:rsid w:val="00265A50"/>
    <w:rsid w:val="003B0019"/>
    <w:rsid w:val="003F0E29"/>
    <w:rsid w:val="00434236"/>
    <w:rsid w:val="00460525"/>
    <w:rsid w:val="004B7CDD"/>
    <w:rsid w:val="005D3ADA"/>
    <w:rsid w:val="005E696C"/>
    <w:rsid w:val="0060562E"/>
    <w:rsid w:val="00672AE8"/>
    <w:rsid w:val="007F5904"/>
    <w:rsid w:val="00822394"/>
    <w:rsid w:val="00834556"/>
    <w:rsid w:val="00857700"/>
    <w:rsid w:val="0086151D"/>
    <w:rsid w:val="00872E57"/>
    <w:rsid w:val="008A22B5"/>
    <w:rsid w:val="009807A6"/>
    <w:rsid w:val="00990FF1"/>
    <w:rsid w:val="009C3EC8"/>
    <w:rsid w:val="009F0BC8"/>
    <w:rsid w:val="00B64AE8"/>
    <w:rsid w:val="00D26928"/>
    <w:rsid w:val="00D62187"/>
    <w:rsid w:val="00D74BFD"/>
    <w:rsid w:val="00F34F19"/>
    <w:rsid w:val="00F6475D"/>
    <w:rsid w:val="00F77C10"/>
    <w:rsid w:val="00FA4B0E"/>
    <w:rsid w:val="00FD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A8DE5"/>
  <w15:chartTrackingRefBased/>
  <w15:docId w15:val="{9EEEDAEF-A396-46D4-BB78-C97AD9B48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3E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4B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04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Richardson</dc:creator>
  <cp:keywords/>
  <dc:description/>
  <cp:lastModifiedBy>Darius Richardson</cp:lastModifiedBy>
  <cp:revision>2</cp:revision>
  <dcterms:created xsi:type="dcterms:W3CDTF">2019-11-19T17:25:00Z</dcterms:created>
  <dcterms:modified xsi:type="dcterms:W3CDTF">2019-11-19T18:36:00Z</dcterms:modified>
</cp:coreProperties>
</file>