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35203A0" w14:textId="4D2FAEC4" w:rsidR="00C720A4" w:rsidRDefault="00C720A4" w:rsidP="00772F98">
      <w:pPr>
        <w:ind w:left="360"/>
      </w:pPr>
      <w:r>
        <w:t>A list of group members</w:t>
      </w:r>
      <w:r w:rsidR="000F1E7C">
        <w:t xml:space="preserve"> </w:t>
      </w:r>
      <w:r w:rsidR="00DE2276">
        <w:t>involved in the process of making the application</w:t>
      </w:r>
      <w:r>
        <w:t xml:space="preserve">. </w:t>
      </w:r>
    </w:p>
    <w:p w14:paraId="0BD32FF4" w14:textId="77777777" w:rsidR="006336B7" w:rsidRDefault="006336B7" w:rsidP="006336B7">
      <w:pPr>
        <w:ind w:left="720"/>
      </w:pPr>
      <w:r>
        <w:t>Darius</w:t>
      </w:r>
    </w:p>
    <w:p w14:paraId="7C61BD41" w14:textId="58F00A97" w:rsidR="003D5254" w:rsidRPr="003D5254" w:rsidRDefault="003D5254" w:rsidP="006336B7">
      <w:pPr>
        <w:ind w:left="720"/>
      </w:pPr>
      <w:r w:rsidRPr="003D5254">
        <w:t xml:space="preserve">Luke </w:t>
      </w:r>
    </w:p>
    <w:p w14:paraId="26AF2995" w14:textId="77777777" w:rsidR="003D5254" w:rsidRPr="003D5254" w:rsidRDefault="003D5254" w:rsidP="002B4FBC">
      <w:pPr>
        <w:ind w:left="720"/>
      </w:pPr>
      <w:r w:rsidRPr="003D5254">
        <w:t xml:space="preserve">Hayden </w:t>
      </w:r>
      <w:bookmarkStart w:id="0" w:name="_GoBack"/>
      <w:bookmarkEnd w:id="0"/>
    </w:p>
    <w:p w14:paraId="28DB06E8" w14:textId="77777777" w:rsidR="003D5254" w:rsidRPr="003D5254" w:rsidRDefault="003D5254" w:rsidP="002B4FBC">
      <w:pPr>
        <w:ind w:left="720"/>
      </w:pPr>
      <w:r w:rsidRPr="003D5254">
        <w:t>Savanna</w:t>
      </w:r>
      <w:r w:rsidR="00EB327B">
        <w:t>h</w:t>
      </w:r>
      <w:r w:rsidRPr="003D5254">
        <w:t xml:space="preserve"> </w:t>
      </w:r>
    </w:p>
    <w:p w14:paraId="75A4BA96" w14:textId="77777777" w:rsidR="003D5254" w:rsidRPr="003D5254" w:rsidRDefault="003D5254" w:rsidP="002B4FBC">
      <w:pPr>
        <w:ind w:left="720"/>
      </w:pPr>
      <w:r w:rsidRPr="003D5254">
        <w:t xml:space="preserve">Caitlin </w:t>
      </w:r>
    </w:p>
    <w:p w14:paraId="4B96F132" w14:textId="3F09694F" w:rsidR="003D5254" w:rsidRPr="003D5254" w:rsidRDefault="006A3FBB" w:rsidP="002B4FBC">
      <w:pPr>
        <w:ind w:left="720"/>
      </w:pPr>
      <w:r>
        <w:t>Zixun Yu</w:t>
      </w:r>
    </w:p>
    <w:p w14:paraId="78AFE9CC" w14:textId="77777777" w:rsidR="003D5254" w:rsidRDefault="003D5254" w:rsidP="003D5254">
      <w:pPr>
        <w:ind w:left="360"/>
      </w:pPr>
    </w:p>
    <w:p w14:paraId="0FA920C3" w14:textId="1EDA0507" w:rsidR="00C720A4" w:rsidRDefault="00C720A4" w:rsidP="00772F98">
      <w:r>
        <w:t xml:space="preserve">The artefact. Although this isn’t graded directly, it is useful to see the application that is a result of the SE processes which are graded in this assignment. </w:t>
      </w:r>
      <w:r w:rsidR="003831A5">
        <w:br/>
        <w:t xml:space="preserve">The artefact below provides a GUI form application using </w:t>
      </w:r>
      <w:r w:rsidR="00A949AD">
        <w:t>C</w:t>
      </w:r>
      <w:r w:rsidR="003831A5">
        <w:t xml:space="preserve"># as our programming language to allow the user to generate news articles when pressing the “Get News”, displaying them in the table </w:t>
      </w:r>
      <w:r w:rsidR="002459CD">
        <w:t>and showing the track corresponding with the news article using the API keys for both Spotify and the news.</w:t>
      </w:r>
    </w:p>
    <w:p w14:paraId="18828028" w14:textId="35E83DE3" w:rsidR="00DF43F9" w:rsidRDefault="00F13A84" w:rsidP="00DF43F9">
      <w:pPr>
        <w:pStyle w:val="ListParagraph"/>
      </w:pPr>
      <w:r>
        <w:rPr>
          <w:noProof/>
          <w:lang w:eastAsia="en-GB"/>
        </w:rPr>
        <w:drawing>
          <wp:inline distT="0" distB="0" distL="0" distR="0" wp14:anchorId="299AF0C1" wp14:editId="73D5D040">
            <wp:extent cx="4343400" cy="244262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62985" cy="2453636"/>
                    </a:xfrm>
                    <a:prstGeom prst="rect">
                      <a:avLst/>
                    </a:prstGeom>
                  </pic:spPr>
                </pic:pic>
              </a:graphicData>
            </a:graphic>
          </wp:inline>
        </w:drawing>
      </w:r>
    </w:p>
    <w:p w14:paraId="22FEF725" w14:textId="271F0093" w:rsidR="001D68AE" w:rsidRPr="00065E92" w:rsidRDefault="001D68AE">
      <w:pPr>
        <w:rPr>
          <w:b/>
        </w:rPr>
      </w:pPr>
      <w:r w:rsidRPr="00065E92">
        <w:rPr>
          <w:b/>
        </w:rPr>
        <w:t>Sprint 1: Made the User Interface</w:t>
      </w:r>
    </w:p>
    <w:p w14:paraId="6B65BE79" w14:textId="4F96117D" w:rsidR="001D68AE" w:rsidRDefault="008050B2">
      <w:r>
        <w:t xml:space="preserve">For the first sprint, I had to think on the design and interaction when dealing with the user interface such as whether the user has experience when interacting with the </w:t>
      </w:r>
      <w:r w:rsidR="00A949AD">
        <w:t>application,</w:t>
      </w:r>
      <w:r>
        <w:t xml:space="preserve"> so I had to make it plain and simple for different users who have trouble experiencing complex applications such as the News applications.</w:t>
      </w:r>
    </w:p>
    <w:p w14:paraId="3019713E" w14:textId="3A120995" w:rsidR="001D68AE" w:rsidRPr="00065E92" w:rsidRDefault="001D68AE">
      <w:pPr>
        <w:rPr>
          <w:b/>
        </w:rPr>
      </w:pPr>
      <w:r w:rsidRPr="00065E92">
        <w:rPr>
          <w:b/>
        </w:rPr>
        <w:t>Sprint 2: Found API keys for Spotify and the news</w:t>
      </w:r>
    </w:p>
    <w:p w14:paraId="610667F4" w14:textId="29AD1D15" w:rsidR="008050B2" w:rsidRDefault="008050B2">
      <w:r>
        <w:t xml:space="preserve">Once completing the first sprint, I had to find API keys for both Spotify and the news by looking online and searching for them. When finding the API keys, I had to test them to make sure that when I generate the news it will display todays article and that it works with the artefact in C#. In the end, </w:t>
      </w:r>
      <w:r w:rsidR="00065E92">
        <w:t>I</w:t>
      </w:r>
      <w:r>
        <w:t xml:space="preserve"> managed to find the API key that worked </w:t>
      </w:r>
      <w:r w:rsidR="00065E92">
        <w:t>updated to today’s and worked with C#.</w:t>
      </w:r>
    </w:p>
    <w:p w14:paraId="71416732" w14:textId="77777777" w:rsidR="00601B67" w:rsidRDefault="00601B67"/>
    <w:p w14:paraId="081C1D90" w14:textId="0D01A39A" w:rsidR="001D68AE" w:rsidRPr="00065E92" w:rsidRDefault="001D68AE">
      <w:pPr>
        <w:rPr>
          <w:b/>
        </w:rPr>
      </w:pPr>
      <w:r w:rsidRPr="00065E92">
        <w:rPr>
          <w:b/>
        </w:rPr>
        <w:t>Sprint 3: Made application be able to query Spotify results</w:t>
      </w:r>
    </w:p>
    <w:p w14:paraId="12EE0013" w14:textId="0908979D" w:rsidR="008050B2" w:rsidRDefault="00065E92">
      <w:r>
        <w:lastRenderedPageBreak/>
        <w:t>For sprint 3, I then coded the application to be able to query Spotify results with the API key. For this to work, I needed to add the buttons, text and panels for the news and Spotify then structure them in the news application</w:t>
      </w:r>
      <w:r w:rsidR="00601B67">
        <w:t xml:space="preserve"> before coding everything</w:t>
      </w:r>
      <w:r>
        <w:t>. This</w:t>
      </w:r>
      <w:r w:rsidR="00601B67">
        <w:t xml:space="preserve"> part of the process</w:t>
      </w:r>
      <w:r>
        <w:t xml:space="preserve"> </w:t>
      </w:r>
      <w:r w:rsidR="00601B67">
        <w:t>was covered in sprint 1 when making the user interface. Knowing that the API works, it took 3 weeks to produce to make the application run news article with the help of the API key.</w:t>
      </w:r>
    </w:p>
    <w:p w14:paraId="7E852154" w14:textId="77777777" w:rsidR="008050B2" w:rsidRDefault="008050B2"/>
    <w:p w14:paraId="64EA4809" w14:textId="55C47B87" w:rsidR="001D68AE" w:rsidRDefault="001D68AE">
      <w:pPr>
        <w:rPr>
          <w:b/>
        </w:rPr>
      </w:pPr>
      <w:commentRangeStart w:id="1"/>
      <w:r w:rsidRPr="00601B67">
        <w:rPr>
          <w:b/>
        </w:rPr>
        <w:t>Sprint 4: Made a word extractor to extract words from headlines</w:t>
      </w:r>
    </w:p>
    <w:p w14:paraId="6DC3CDD8" w14:textId="7174C78B" w:rsidR="00A44EB0" w:rsidRPr="00A44EB0" w:rsidRDefault="00A44EB0">
      <w:r w:rsidRPr="00A44EB0">
        <w:t>For sprint 4</w:t>
      </w:r>
      <w:r>
        <w:t xml:space="preserve">, we have created a function that will extract unimportant words from the news headlines when users </w:t>
      </w:r>
    </w:p>
    <w:p w14:paraId="34ABE4D5" w14:textId="619C0FB6" w:rsidR="001D68AE" w:rsidRPr="00601B67" w:rsidRDefault="001D68AE">
      <w:pPr>
        <w:rPr>
          <w:b/>
        </w:rPr>
      </w:pPr>
      <w:r w:rsidRPr="00601B67">
        <w:rPr>
          <w:b/>
        </w:rPr>
        <w:t>Sprint 5: Make the playlist show up</w:t>
      </w:r>
    </w:p>
    <w:p w14:paraId="05CFC23C" w14:textId="74E24286" w:rsidR="001D68AE" w:rsidRPr="00601B67" w:rsidRDefault="001D68AE">
      <w:pPr>
        <w:rPr>
          <w:b/>
        </w:rPr>
      </w:pPr>
      <w:r w:rsidRPr="00601B67">
        <w:rPr>
          <w:b/>
        </w:rPr>
        <w:t>Sprint 6: Make music play</w:t>
      </w:r>
      <w:commentRangeEnd w:id="1"/>
      <w:r w:rsidR="00C969BD">
        <w:rPr>
          <w:rStyle w:val="CommentReference"/>
        </w:rPr>
        <w:commentReference w:id="1"/>
      </w:r>
    </w:p>
    <w:p w14:paraId="02522226" w14:textId="624F3474" w:rsidR="009734FE" w:rsidRDefault="009734FE">
      <w:pPr>
        <w:rPr>
          <w:b/>
        </w:rPr>
      </w:pPr>
      <w:r>
        <w:br/>
      </w:r>
      <w:r w:rsidRPr="001E65AC">
        <w:rPr>
          <w:b/>
        </w:rPr>
        <w:t xml:space="preserve">My </w:t>
      </w:r>
      <w:r w:rsidR="00C720A4" w:rsidRPr="001E65AC">
        <w:rPr>
          <w:b/>
        </w:rPr>
        <w:t>contribution to the</w:t>
      </w:r>
      <w:r w:rsidRPr="001E65AC">
        <w:rPr>
          <w:b/>
        </w:rPr>
        <w:t xml:space="preserve"> project </w:t>
      </w:r>
    </w:p>
    <w:p w14:paraId="657D0253" w14:textId="6FA60582" w:rsidR="003F7D64" w:rsidRDefault="001E65AC" w:rsidP="001E65AC">
      <w:r>
        <w:t xml:space="preserve">What I did in my group is program the artefact. When programming the </w:t>
      </w:r>
      <w:r w:rsidR="00526291">
        <w:t>artefact,</w:t>
      </w:r>
      <w:r>
        <w:t xml:space="preserve"> I had to first plan exactly what I need to include in my artefact such as the design part how it should look </w:t>
      </w:r>
      <w:r w:rsidR="003F7D64">
        <w:t>like proving a black text on white background or providing white text on black background. I also need to make sure that it’s ea</w:t>
      </w:r>
      <w:r>
        <w:t xml:space="preserve">sy and efficient </w:t>
      </w:r>
      <w:r w:rsidR="003F7D64">
        <w:t xml:space="preserve">when the </w:t>
      </w:r>
      <w:r>
        <w:t xml:space="preserve">user </w:t>
      </w:r>
      <w:r w:rsidR="003F7D64">
        <w:t xml:space="preserve">interacts with </w:t>
      </w:r>
      <w:r w:rsidR="00A949AD">
        <w:t>it,</w:t>
      </w:r>
      <w:r w:rsidR="003F7D64">
        <w:t xml:space="preserve"> but I also had to think of how to develop and maintain the artefact before starting on it.</w:t>
      </w:r>
    </w:p>
    <w:p w14:paraId="3F46302E" w14:textId="41A50E09" w:rsidR="001E65AC" w:rsidRDefault="00A02C28" w:rsidP="001E65AC">
      <w:r>
        <w:t>The best way to describe the structure of a system such as attributes, methods and the connection of the objects for each class</w:t>
      </w:r>
      <w:r w:rsidR="001D68AE">
        <w:t xml:space="preserve"> so </w:t>
      </w:r>
      <w:r w:rsidR="003F7D64">
        <w:t xml:space="preserve">I </w:t>
      </w:r>
      <w:r w:rsidR="001E65AC">
        <w:t xml:space="preserve">created a class diagram to </w:t>
      </w:r>
      <w:r>
        <w:t xml:space="preserve">make it </w:t>
      </w:r>
      <w:r w:rsidR="001D68AE">
        <w:t>easier</w:t>
      </w:r>
      <w:r>
        <w:t xml:space="preserve"> to understand the structure of the application. </w:t>
      </w:r>
    </w:p>
    <w:p w14:paraId="62C863E9" w14:textId="3CE3B8F8" w:rsidR="001D68AE" w:rsidRDefault="001D68AE" w:rsidP="001E65AC">
      <w:r>
        <w:t xml:space="preserve">I created </w:t>
      </w:r>
      <w:commentRangeStart w:id="2"/>
      <w:r>
        <w:t xml:space="preserve">a Product backlog </w:t>
      </w:r>
      <w:commentRangeEnd w:id="2"/>
      <w:r>
        <w:rPr>
          <w:rStyle w:val="CommentReference"/>
        </w:rPr>
        <w:commentReference w:id="2"/>
      </w:r>
      <w:r>
        <w:t>explaining th</w:t>
      </w:r>
      <w:r w:rsidR="00772F98">
        <w:t xml:space="preserve">e tasks that each person did or </w:t>
      </w:r>
      <w:r w:rsidR="00A949AD">
        <w:t>whether</w:t>
      </w:r>
      <w:r w:rsidR="00772F98">
        <w:t xml:space="preserve"> we have completed it.</w:t>
      </w:r>
      <w:r>
        <w:t xml:space="preserve"> </w:t>
      </w:r>
    </w:p>
    <w:p w14:paraId="139C1FD5" w14:textId="1D1A1BA5" w:rsidR="001E65AC" w:rsidRPr="00A02C28" w:rsidRDefault="00A02C28">
      <w:r w:rsidRPr="00A02C28">
        <w:t xml:space="preserve">The main roles </w:t>
      </w:r>
      <w:r w:rsidR="00526291" w:rsidRPr="00A02C28">
        <w:t>were</w:t>
      </w:r>
      <w:r w:rsidRPr="00A02C28">
        <w:t xml:space="preserve"> to program the artefact, create a diagram for the </w:t>
      </w:r>
      <w:r>
        <w:t>structure of the a</w:t>
      </w:r>
      <w:r w:rsidRPr="00A02C28">
        <w:t>pplication and doing the product backlog</w:t>
      </w:r>
      <w:r>
        <w:t>.</w:t>
      </w:r>
    </w:p>
    <w:p w14:paraId="132F5E91" w14:textId="77AE9F6A" w:rsidR="001E65AC" w:rsidRDefault="001E65AC">
      <w:r>
        <w:rPr>
          <w:b/>
        </w:rPr>
        <w:t>Programming Logs</w:t>
      </w:r>
    </w:p>
    <w:p w14:paraId="35E89EF5" w14:textId="1F16240C" w:rsidR="008D49A9" w:rsidRDefault="002459CD">
      <w:r>
        <w:t>I created pair programming logs for Zixun Yu and Myself. I was the driver</w:t>
      </w:r>
      <w:r w:rsidR="008D49A9">
        <w:t>,</w:t>
      </w:r>
      <w:r>
        <w:t xml:space="preserve"> working on the programming side of creating the artefact and Zixun Yu was the observer</w:t>
      </w:r>
      <w:r w:rsidR="008D49A9">
        <w:t>,</w:t>
      </w:r>
      <w:r>
        <w:t xml:space="preserve"> </w:t>
      </w:r>
      <w:r w:rsidR="008D49A9">
        <w:t xml:space="preserve">checking for any errors or mistakes that I might have made while programming then for 10 minutes we swapped round making me the observer and Zixun Yu the driver. </w:t>
      </w:r>
      <w:r w:rsidR="001E65AC">
        <w:t>The Tables below shows</w:t>
      </w:r>
      <w:r w:rsidR="00A02C28">
        <w:t xml:space="preserve"> two tables explaining information like the number of errors spotted in the code, what errors they have and the solutions to that problem.</w:t>
      </w:r>
    </w:p>
    <w:p w14:paraId="2F71A5E5" w14:textId="59F71A78" w:rsidR="00C969BD" w:rsidRDefault="00C969BD"/>
    <w:p w14:paraId="77BF51D9" w14:textId="1555C7E8" w:rsidR="00A0011D" w:rsidRDefault="00A0011D"/>
    <w:p w14:paraId="16E2BF17" w14:textId="77777777" w:rsidR="001D1553" w:rsidRDefault="001D1553"/>
    <w:p w14:paraId="41B3DA56" w14:textId="64D8ECE5" w:rsidR="00C969BD" w:rsidRDefault="00C969BD"/>
    <w:p w14:paraId="71050CB7" w14:textId="2650749F" w:rsidR="00772F98" w:rsidRDefault="00772F98"/>
    <w:p w14:paraId="7796B8B9" w14:textId="77777777" w:rsidR="00772F98" w:rsidRDefault="00772F98"/>
    <w:p w14:paraId="6AF812BD" w14:textId="71C209E0" w:rsidR="00C969BD" w:rsidRDefault="00C969BD"/>
    <w:p w14:paraId="570D602A" w14:textId="77777777" w:rsidR="009925A3" w:rsidRDefault="009925A3" w:rsidP="009925A3">
      <w:r w:rsidRPr="004F5314">
        <w:rPr>
          <w:b/>
        </w:rPr>
        <w:t>Pair Programming Log:</w:t>
      </w:r>
      <w:r w:rsidRPr="00135688">
        <w:t xml:space="preserve"> </w:t>
      </w:r>
    </w:p>
    <w:p w14:paraId="372F0C11" w14:textId="77777777" w:rsidR="009925A3" w:rsidRDefault="009925A3" w:rsidP="009925A3">
      <w:r w:rsidRPr="004F5314">
        <w:rPr>
          <w:b/>
        </w:rPr>
        <w:t>Driver:</w:t>
      </w:r>
      <w:r w:rsidRPr="00135688">
        <w:t xml:space="preserve"> </w:t>
      </w:r>
      <w:r>
        <w:t>Darius</w:t>
      </w:r>
      <w:r w:rsidRPr="00135688">
        <w:t xml:space="preserve"> </w:t>
      </w:r>
    </w:p>
    <w:p w14:paraId="22EEB5BB" w14:textId="77777777" w:rsidR="009925A3" w:rsidRDefault="009925A3" w:rsidP="009925A3">
      <w:r w:rsidRPr="004F5314">
        <w:rPr>
          <w:b/>
        </w:rPr>
        <w:t>Observer</w:t>
      </w:r>
      <w:r w:rsidRPr="00135688">
        <w:t xml:space="preserve">: </w:t>
      </w:r>
      <w:r w:rsidRPr="0086151D">
        <w:t>Zixun</w:t>
      </w:r>
    </w:p>
    <w:p w14:paraId="3ABE7A56" w14:textId="3A3CF52F" w:rsidR="009925A3" w:rsidRPr="00135688" w:rsidRDefault="009925A3" w:rsidP="009925A3">
      <w:r w:rsidRPr="004F5314">
        <w:rPr>
          <w:b/>
        </w:rPr>
        <w:t xml:space="preserve">Sprint </w:t>
      </w:r>
      <w:r w:rsidR="006336B7">
        <w:rPr>
          <w:b/>
        </w:rPr>
        <w:t xml:space="preserve">2 </w:t>
      </w:r>
      <w:r w:rsidRPr="004F5314">
        <w:rPr>
          <w:b/>
        </w:rPr>
        <w:t>task:</w:t>
      </w:r>
      <w:r>
        <w:t xml:space="preserve"> News API</w:t>
      </w:r>
    </w:p>
    <w:tbl>
      <w:tblPr>
        <w:tblpPr w:leftFromText="180" w:rightFromText="180" w:vertAnchor="page" w:horzAnchor="page" w:tblpX="163" w:tblpY="3511"/>
        <w:tblW w:w="11572" w:type="dxa"/>
        <w:tblCellMar>
          <w:left w:w="0" w:type="dxa"/>
          <w:right w:w="0" w:type="dxa"/>
        </w:tblCellMar>
        <w:tblLook w:val="04A0" w:firstRow="1" w:lastRow="0" w:firstColumn="1" w:lastColumn="0" w:noHBand="0" w:noVBand="1"/>
      </w:tblPr>
      <w:tblGrid>
        <w:gridCol w:w="1344"/>
        <w:gridCol w:w="1217"/>
        <w:gridCol w:w="1013"/>
        <w:gridCol w:w="3873"/>
        <w:gridCol w:w="2961"/>
        <w:gridCol w:w="1164"/>
      </w:tblGrid>
      <w:tr w:rsidR="00B40D24" w:rsidRPr="00135688" w14:paraId="2AC31ADC" w14:textId="77777777" w:rsidTr="00B40D24">
        <w:trPr>
          <w:trHeight w:val="922"/>
        </w:trPr>
        <w:tc>
          <w:tcPr>
            <w:tcW w:w="1483" w:type="dxa"/>
            <w:tcBorders>
              <w:top w:val="single" w:sz="8" w:space="0" w:color="FFFFFF"/>
              <w:left w:val="single" w:sz="8" w:space="0" w:color="FFFFFF"/>
              <w:bottom w:val="single" w:sz="24" w:space="0" w:color="FFFFFF"/>
              <w:right w:val="single" w:sz="8" w:space="0" w:color="FFFFFF"/>
            </w:tcBorders>
            <w:shd w:val="clear" w:color="auto" w:fill="1CADE4"/>
            <w:tcMar>
              <w:top w:w="15" w:type="dxa"/>
              <w:left w:w="108" w:type="dxa"/>
              <w:bottom w:w="0" w:type="dxa"/>
              <w:right w:w="108" w:type="dxa"/>
            </w:tcMar>
            <w:hideMark/>
          </w:tcPr>
          <w:p w14:paraId="0278E952" w14:textId="77777777" w:rsidR="00B40D24" w:rsidRPr="00FA4B0E" w:rsidRDefault="00B40D24" w:rsidP="00B40D24">
            <w:pPr>
              <w:pStyle w:val="NormalWeb"/>
              <w:spacing w:before="0" w:beforeAutospacing="0" w:after="0" w:afterAutospacing="0" w:line="256" w:lineRule="auto"/>
              <w:rPr>
                <w:rFonts w:ascii="Arial" w:hAnsi="Arial" w:cs="Arial"/>
                <w:color w:val="000000" w:themeColor="text1"/>
                <w:sz w:val="36"/>
                <w:szCs w:val="36"/>
              </w:rPr>
            </w:pPr>
            <w:r>
              <w:rPr>
                <w:rFonts w:ascii="Calibri" w:hAnsi="Calibri" w:cs="Calibri"/>
                <w:color w:val="000000" w:themeColor="text1"/>
                <w:kern w:val="24"/>
                <w:sz w:val="22"/>
                <w:szCs w:val="22"/>
              </w:rPr>
              <w:t>Date &amp;</w:t>
            </w:r>
            <w:r w:rsidRPr="00FA4B0E">
              <w:rPr>
                <w:rFonts w:ascii="Calibri" w:hAnsi="Calibri" w:cs="Calibri"/>
                <w:color w:val="000000" w:themeColor="text1"/>
                <w:kern w:val="24"/>
                <w:sz w:val="22"/>
                <w:szCs w:val="22"/>
              </w:rPr>
              <w:t>Time session started</w:t>
            </w:r>
          </w:p>
        </w:tc>
        <w:tc>
          <w:tcPr>
            <w:tcW w:w="1417" w:type="dxa"/>
            <w:tcBorders>
              <w:top w:val="single" w:sz="8" w:space="0" w:color="FFFFFF"/>
              <w:left w:val="single" w:sz="8" w:space="0" w:color="FFFFFF"/>
              <w:bottom w:val="single" w:sz="24" w:space="0" w:color="FFFFFF"/>
              <w:right w:val="single" w:sz="8" w:space="0" w:color="FFFFFF"/>
            </w:tcBorders>
            <w:shd w:val="clear" w:color="auto" w:fill="1CADE4"/>
            <w:tcMar>
              <w:top w:w="15" w:type="dxa"/>
              <w:left w:w="108" w:type="dxa"/>
              <w:bottom w:w="0" w:type="dxa"/>
              <w:right w:w="108" w:type="dxa"/>
            </w:tcMar>
            <w:hideMark/>
          </w:tcPr>
          <w:p w14:paraId="739B9F57" w14:textId="77777777" w:rsidR="00B40D24" w:rsidRPr="00FA4B0E" w:rsidRDefault="00B40D24" w:rsidP="00B40D24">
            <w:pPr>
              <w:pStyle w:val="NormalWeb"/>
              <w:spacing w:before="0" w:beforeAutospacing="0" w:after="0" w:afterAutospacing="0" w:line="256" w:lineRule="auto"/>
              <w:rPr>
                <w:rFonts w:ascii="Arial" w:hAnsi="Arial" w:cs="Arial"/>
                <w:color w:val="000000" w:themeColor="text1"/>
                <w:sz w:val="36"/>
                <w:szCs w:val="36"/>
              </w:rPr>
            </w:pPr>
            <w:r w:rsidRPr="00FA4B0E">
              <w:rPr>
                <w:rFonts w:ascii="Calibri" w:hAnsi="Calibri" w:cs="Calibri"/>
                <w:color w:val="000000" w:themeColor="text1"/>
                <w:kern w:val="24"/>
                <w:sz w:val="22"/>
                <w:szCs w:val="22"/>
              </w:rPr>
              <w:t>Number of lines of code written</w:t>
            </w:r>
          </w:p>
        </w:tc>
        <w:tc>
          <w:tcPr>
            <w:tcW w:w="1093" w:type="dxa"/>
            <w:tcBorders>
              <w:top w:val="single" w:sz="8" w:space="0" w:color="FFFFFF"/>
              <w:left w:val="single" w:sz="8" w:space="0" w:color="FFFFFF"/>
              <w:bottom w:val="single" w:sz="24" w:space="0" w:color="FFFFFF"/>
              <w:right w:val="single" w:sz="8" w:space="0" w:color="FFFFFF"/>
            </w:tcBorders>
            <w:shd w:val="clear" w:color="auto" w:fill="1CADE4"/>
            <w:tcMar>
              <w:top w:w="15" w:type="dxa"/>
              <w:left w:w="108" w:type="dxa"/>
              <w:bottom w:w="0" w:type="dxa"/>
              <w:right w:w="108" w:type="dxa"/>
            </w:tcMar>
            <w:hideMark/>
          </w:tcPr>
          <w:p w14:paraId="343CC16C" w14:textId="77777777" w:rsidR="00B40D24" w:rsidRPr="00FA4B0E" w:rsidRDefault="00B40D24" w:rsidP="00B40D24">
            <w:pPr>
              <w:pStyle w:val="NormalWeb"/>
              <w:spacing w:before="0" w:beforeAutospacing="0" w:after="0" w:afterAutospacing="0" w:line="256" w:lineRule="auto"/>
              <w:rPr>
                <w:rFonts w:ascii="Arial" w:hAnsi="Arial" w:cs="Arial"/>
                <w:color w:val="000000" w:themeColor="text1"/>
                <w:sz w:val="36"/>
                <w:szCs w:val="36"/>
              </w:rPr>
            </w:pPr>
            <w:r w:rsidRPr="00FA4B0E">
              <w:rPr>
                <w:rFonts w:ascii="Calibri" w:hAnsi="Calibri" w:cs="Calibri"/>
                <w:color w:val="000000" w:themeColor="text1"/>
                <w:kern w:val="24"/>
                <w:sz w:val="22"/>
                <w:szCs w:val="22"/>
              </w:rPr>
              <w:t>Errors spotted (and by whom)</w:t>
            </w:r>
          </w:p>
        </w:tc>
        <w:tc>
          <w:tcPr>
            <w:tcW w:w="3416" w:type="dxa"/>
            <w:tcBorders>
              <w:top w:val="single" w:sz="8" w:space="0" w:color="FFFFFF"/>
              <w:left w:val="single" w:sz="8" w:space="0" w:color="FFFFFF"/>
              <w:bottom w:val="single" w:sz="24" w:space="0" w:color="FFFFFF"/>
              <w:right w:val="single" w:sz="8" w:space="0" w:color="FFFFFF"/>
            </w:tcBorders>
            <w:shd w:val="clear" w:color="auto" w:fill="1CADE4"/>
            <w:tcMar>
              <w:top w:w="15" w:type="dxa"/>
              <w:left w:w="108" w:type="dxa"/>
              <w:bottom w:w="0" w:type="dxa"/>
              <w:right w:w="108" w:type="dxa"/>
            </w:tcMar>
            <w:hideMark/>
          </w:tcPr>
          <w:p w14:paraId="19D51D89" w14:textId="77777777" w:rsidR="00B40D24" w:rsidRPr="00FA4B0E" w:rsidRDefault="00B40D24" w:rsidP="00B40D24">
            <w:pPr>
              <w:pStyle w:val="NormalWeb"/>
              <w:spacing w:before="0" w:beforeAutospacing="0" w:after="0" w:afterAutospacing="0" w:line="256" w:lineRule="auto"/>
              <w:rPr>
                <w:rFonts w:ascii="Arial" w:hAnsi="Arial" w:cs="Arial"/>
                <w:color w:val="000000" w:themeColor="text1"/>
                <w:sz w:val="36"/>
                <w:szCs w:val="36"/>
              </w:rPr>
            </w:pPr>
            <w:r w:rsidRPr="00FA4B0E">
              <w:rPr>
                <w:rFonts w:ascii="Calibri" w:hAnsi="Calibri" w:cs="Calibri"/>
                <w:color w:val="000000" w:themeColor="text1"/>
                <w:kern w:val="24"/>
                <w:sz w:val="22"/>
                <w:szCs w:val="22"/>
              </w:rPr>
              <w:t>Activity (what’s being coded), or tested, or compiled</w:t>
            </w:r>
          </w:p>
        </w:tc>
        <w:tc>
          <w:tcPr>
            <w:tcW w:w="2490" w:type="dxa"/>
            <w:tcBorders>
              <w:top w:val="single" w:sz="8" w:space="0" w:color="FFFFFF"/>
              <w:left w:val="single" w:sz="8" w:space="0" w:color="FFFFFF"/>
              <w:bottom w:val="single" w:sz="24" w:space="0" w:color="FFFFFF"/>
              <w:right w:val="single" w:sz="8" w:space="0" w:color="FFFFFF"/>
            </w:tcBorders>
            <w:shd w:val="clear" w:color="auto" w:fill="1CADE4"/>
            <w:tcMar>
              <w:top w:w="15" w:type="dxa"/>
              <w:left w:w="108" w:type="dxa"/>
              <w:bottom w:w="0" w:type="dxa"/>
              <w:right w:w="108" w:type="dxa"/>
            </w:tcMar>
            <w:hideMark/>
          </w:tcPr>
          <w:p w14:paraId="1FDAC752" w14:textId="77777777" w:rsidR="00B40D24" w:rsidRPr="00FA4B0E" w:rsidRDefault="00B40D24" w:rsidP="00B40D24">
            <w:pPr>
              <w:pStyle w:val="NormalWeb"/>
              <w:spacing w:before="0" w:beforeAutospacing="0" w:after="0" w:afterAutospacing="0" w:line="256" w:lineRule="auto"/>
              <w:rPr>
                <w:rFonts w:ascii="Arial" w:hAnsi="Arial" w:cs="Arial"/>
                <w:color w:val="000000" w:themeColor="text1"/>
                <w:sz w:val="36"/>
                <w:szCs w:val="36"/>
              </w:rPr>
            </w:pPr>
            <w:r w:rsidRPr="00FA4B0E">
              <w:rPr>
                <w:rFonts w:ascii="Calibri" w:hAnsi="Calibri" w:cs="Calibri"/>
                <w:color w:val="000000" w:themeColor="text1"/>
                <w:kern w:val="24"/>
                <w:sz w:val="22"/>
                <w:szCs w:val="22"/>
              </w:rPr>
              <w:t>Comments</w:t>
            </w:r>
          </w:p>
        </w:tc>
        <w:tc>
          <w:tcPr>
            <w:tcW w:w="1673" w:type="dxa"/>
            <w:tcBorders>
              <w:top w:val="single" w:sz="8" w:space="0" w:color="FFFFFF"/>
              <w:left w:val="single" w:sz="8" w:space="0" w:color="FFFFFF"/>
              <w:bottom w:val="single" w:sz="24" w:space="0" w:color="FFFFFF"/>
              <w:right w:val="single" w:sz="8" w:space="0" w:color="FFFFFF"/>
            </w:tcBorders>
            <w:shd w:val="clear" w:color="auto" w:fill="1CADE4"/>
          </w:tcPr>
          <w:p w14:paraId="271D5142" w14:textId="77777777" w:rsidR="00B40D24" w:rsidRPr="00FA4B0E" w:rsidRDefault="00B40D24" w:rsidP="00B40D24">
            <w:pPr>
              <w:pStyle w:val="NormalWeb"/>
              <w:spacing w:before="0" w:beforeAutospacing="0" w:after="0" w:afterAutospacing="0" w:line="256" w:lineRule="auto"/>
              <w:rPr>
                <w:rFonts w:ascii="Calibri" w:hAnsi="Calibri" w:cs="Calibri"/>
                <w:color w:val="000000" w:themeColor="text1"/>
                <w:kern w:val="24"/>
                <w:sz w:val="22"/>
                <w:szCs w:val="22"/>
              </w:rPr>
            </w:pPr>
            <w:r w:rsidRPr="00FA4B0E">
              <w:rPr>
                <w:rFonts w:ascii="Calibri" w:hAnsi="Calibri" w:cs="Calibri"/>
                <w:color w:val="000000" w:themeColor="text1"/>
                <w:kern w:val="24"/>
                <w:sz w:val="22"/>
                <w:szCs w:val="22"/>
              </w:rPr>
              <w:t>Fixed code</w:t>
            </w:r>
          </w:p>
        </w:tc>
      </w:tr>
      <w:tr w:rsidR="00B40D24" w:rsidRPr="00135688" w14:paraId="24F1E234" w14:textId="77777777" w:rsidTr="00B40D24">
        <w:trPr>
          <w:trHeight w:val="896"/>
        </w:trPr>
        <w:tc>
          <w:tcPr>
            <w:tcW w:w="1483" w:type="dxa"/>
            <w:tcBorders>
              <w:top w:val="single" w:sz="24" w:space="0" w:color="FFFFFF"/>
              <w:left w:val="single" w:sz="8" w:space="0" w:color="FFFFFF"/>
              <w:bottom w:val="single" w:sz="24" w:space="0" w:color="FFFFFF"/>
              <w:right w:val="single" w:sz="8" w:space="0" w:color="FFFFFF"/>
            </w:tcBorders>
            <w:shd w:val="clear" w:color="auto" w:fill="1CADE4"/>
            <w:tcMar>
              <w:top w:w="15" w:type="dxa"/>
              <w:left w:w="108" w:type="dxa"/>
              <w:bottom w:w="0" w:type="dxa"/>
              <w:right w:w="108" w:type="dxa"/>
            </w:tcMar>
            <w:hideMark/>
          </w:tcPr>
          <w:p w14:paraId="19EA2126" w14:textId="77777777" w:rsidR="00B40D24" w:rsidRPr="00004B36" w:rsidRDefault="00B40D24" w:rsidP="00B40D24">
            <w:pPr>
              <w:rPr>
                <w:rFonts w:ascii="Calibri" w:hAnsi="Calibri" w:cs="Calibri"/>
                <w:color w:val="000000" w:themeColor="text1"/>
              </w:rPr>
            </w:pPr>
            <w:r w:rsidRPr="00004B36">
              <w:rPr>
                <w:rFonts w:ascii="Calibri" w:hAnsi="Calibri" w:cs="Calibri"/>
                <w:color w:val="000000" w:themeColor="text1"/>
              </w:rPr>
              <w:t>19th November 2019</w:t>
            </w:r>
          </w:p>
          <w:p w14:paraId="46065D43" w14:textId="77777777" w:rsidR="00B40D24" w:rsidRPr="00FA4B0E" w:rsidRDefault="00B40D24" w:rsidP="00B40D24">
            <w:pPr>
              <w:rPr>
                <w:rFonts w:ascii="Calibri" w:hAnsi="Calibri" w:cs="Calibri"/>
                <w:color w:val="000000" w:themeColor="text1"/>
              </w:rPr>
            </w:pPr>
          </w:p>
          <w:p w14:paraId="7D349E7D" w14:textId="77777777" w:rsidR="00B40D24" w:rsidRPr="00FA4B0E" w:rsidRDefault="00B40D24" w:rsidP="00B40D24">
            <w:pPr>
              <w:rPr>
                <w:rFonts w:ascii="Calibri" w:hAnsi="Calibri" w:cs="Calibri"/>
                <w:color w:val="000000" w:themeColor="text1"/>
              </w:rPr>
            </w:pPr>
            <w:r w:rsidRPr="00FA4B0E">
              <w:rPr>
                <w:rFonts w:ascii="Calibri" w:hAnsi="Calibri" w:cs="Calibri"/>
                <w:color w:val="000000" w:themeColor="text1"/>
              </w:rPr>
              <w:t>13:00 – 15:00</w:t>
            </w:r>
          </w:p>
        </w:tc>
        <w:tc>
          <w:tcPr>
            <w:tcW w:w="1417" w:type="dxa"/>
            <w:tcBorders>
              <w:top w:val="single" w:sz="24" w:space="0" w:color="FFFFFF"/>
              <w:left w:val="single" w:sz="8" w:space="0" w:color="FFFFFF"/>
              <w:bottom w:val="single" w:sz="24" w:space="0" w:color="FFFFFF"/>
              <w:right w:val="single" w:sz="8" w:space="0" w:color="FFFFFF"/>
            </w:tcBorders>
            <w:shd w:val="clear" w:color="auto" w:fill="CCE3F5"/>
            <w:tcMar>
              <w:top w:w="15" w:type="dxa"/>
              <w:left w:w="108" w:type="dxa"/>
              <w:bottom w:w="0" w:type="dxa"/>
              <w:right w:w="108" w:type="dxa"/>
            </w:tcMar>
            <w:hideMark/>
          </w:tcPr>
          <w:p w14:paraId="66B128BB" w14:textId="77777777" w:rsidR="00B40D24" w:rsidRPr="00FA4B0E" w:rsidRDefault="00B40D24" w:rsidP="00B40D24">
            <w:pPr>
              <w:rPr>
                <w:rFonts w:ascii="Calibri" w:hAnsi="Calibri" w:cs="Calibri"/>
                <w:color w:val="000000" w:themeColor="text1"/>
              </w:rPr>
            </w:pPr>
            <w:r>
              <w:rPr>
                <w:rFonts w:ascii="Calibri" w:hAnsi="Calibri" w:cs="Calibri"/>
                <w:color w:val="000000" w:themeColor="text1"/>
              </w:rPr>
              <w:t>1</w:t>
            </w:r>
            <w:r w:rsidRPr="00FA4B0E">
              <w:rPr>
                <w:rFonts w:ascii="Calibri" w:hAnsi="Calibri" w:cs="Calibri"/>
                <w:color w:val="000000" w:themeColor="text1"/>
              </w:rPr>
              <w:t xml:space="preserve"> line </w:t>
            </w:r>
          </w:p>
        </w:tc>
        <w:tc>
          <w:tcPr>
            <w:tcW w:w="1093" w:type="dxa"/>
            <w:tcBorders>
              <w:top w:val="single" w:sz="24" w:space="0" w:color="FFFFFF"/>
              <w:left w:val="single" w:sz="8" w:space="0" w:color="FFFFFF"/>
              <w:bottom w:val="single" w:sz="24" w:space="0" w:color="FFFFFF"/>
              <w:right w:val="single" w:sz="8" w:space="0" w:color="FFFFFF"/>
            </w:tcBorders>
            <w:shd w:val="clear" w:color="auto" w:fill="CCE3F5"/>
            <w:tcMar>
              <w:top w:w="15" w:type="dxa"/>
              <w:left w:w="108" w:type="dxa"/>
              <w:bottom w:w="0" w:type="dxa"/>
              <w:right w:w="108" w:type="dxa"/>
            </w:tcMar>
            <w:hideMark/>
          </w:tcPr>
          <w:p w14:paraId="35746992" w14:textId="77777777" w:rsidR="00B40D24" w:rsidRPr="00FA4B0E" w:rsidRDefault="00B40D24" w:rsidP="00B40D24">
            <w:pPr>
              <w:rPr>
                <w:rFonts w:ascii="Calibri" w:hAnsi="Calibri" w:cs="Calibri"/>
                <w:color w:val="000000" w:themeColor="text1"/>
              </w:rPr>
            </w:pPr>
            <w:r w:rsidRPr="00FA4B0E">
              <w:rPr>
                <w:rFonts w:ascii="Calibri" w:hAnsi="Calibri" w:cs="Calibri"/>
                <w:color w:val="000000" w:themeColor="text1"/>
              </w:rPr>
              <w:t>1</w:t>
            </w:r>
          </w:p>
        </w:tc>
        <w:tc>
          <w:tcPr>
            <w:tcW w:w="3416" w:type="dxa"/>
            <w:tcBorders>
              <w:top w:val="single" w:sz="24" w:space="0" w:color="FFFFFF"/>
              <w:left w:val="single" w:sz="8" w:space="0" w:color="FFFFFF"/>
              <w:bottom w:val="single" w:sz="24" w:space="0" w:color="FFFFFF"/>
              <w:right w:val="single" w:sz="8" w:space="0" w:color="FFFFFF"/>
            </w:tcBorders>
            <w:shd w:val="clear" w:color="auto" w:fill="CCE3F5"/>
            <w:tcMar>
              <w:top w:w="15" w:type="dxa"/>
              <w:left w:w="108" w:type="dxa"/>
              <w:bottom w:w="0" w:type="dxa"/>
              <w:right w:w="108" w:type="dxa"/>
            </w:tcMar>
            <w:hideMark/>
          </w:tcPr>
          <w:p w14:paraId="4E02E57F" w14:textId="77777777" w:rsidR="00B40D24" w:rsidRPr="00FA4B0E" w:rsidRDefault="00B40D24" w:rsidP="00B40D24">
            <w:pPr>
              <w:rPr>
                <w:rFonts w:ascii="Calibri" w:hAnsi="Calibri" w:cs="Calibri"/>
                <w:color w:val="000000" w:themeColor="text1"/>
              </w:rPr>
            </w:pPr>
            <w:proofErr w:type="spellStart"/>
            <w:r w:rsidRPr="00FA4B0E">
              <w:rPr>
                <w:rFonts w:ascii="Calibri" w:hAnsi="Calibri" w:cs="Calibri"/>
                <w:color w:val="000000" w:themeColor="text1"/>
                <w:sz w:val="19"/>
                <w:szCs w:val="19"/>
              </w:rPr>
              <w:t>SearchNewsURL</w:t>
            </w:r>
            <w:proofErr w:type="spellEnd"/>
            <w:r w:rsidRPr="00FA4B0E">
              <w:rPr>
                <w:rFonts w:ascii="Calibri" w:hAnsi="Calibri" w:cs="Calibri"/>
                <w:color w:val="000000" w:themeColor="text1"/>
                <w:sz w:val="19"/>
                <w:szCs w:val="19"/>
              </w:rPr>
              <w:t xml:space="preserve"> = "https://newsapi.org/v2/</w:t>
            </w:r>
            <w:proofErr w:type="spellStart"/>
            <w:r w:rsidRPr="00FA4B0E">
              <w:rPr>
                <w:rFonts w:ascii="Calibri" w:hAnsi="Calibri" w:cs="Calibri"/>
                <w:color w:val="000000" w:themeColor="text1"/>
                <w:sz w:val="19"/>
                <w:szCs w:val="19"/>
              </w:rPr>
              <w:t>top-headlines?country</w:t>
            </w:r>
            <w:proofErr w:type="spellEnd"/>
            <w:r w:rsidRPr="00FA4B0E">
              <w:rPr>
                <w:rFonts w:ascii="Calibri" w:hAnsi="Calibri" w:cs="Calibri"/>
                <w:color w:val="000000" w:themeColor="text1"/>
                <w:sz w:val="19"/>
                <w:szCs w:val="19"/>
              </w:rPr>
              <w:t>=</w:t>
            </w:r>
            <w:proofErr w:type="spellStart"/>
            <w:r w:rsidRPr="00FA4B0E">
              <w:rPr>
                <w:rFonts w:ascii="Calibri" w:hAnsi="Calibri" w:cs="Calibri"/>
                <w:color w:val="000000" w:themeColor="text1"/>
                <w:sz w:val="19"/>
                <w:szCs w:val="19"/>
              </w:rPr>
              <w:t>ie&amp;apiKey</w:t>
            </w:r>
            <w:proofErr w:type="spellEnd"/>
            <w:r w:rsidRPr="00FA4B0E">
              <w:rPr>
                <w:rFonts w:ascii="Calibri" w:hAnsi="Calibri" w:cs="Calibri"/>
                <w:color w:val="000000" w:themeColor="text1"/>
                <w:sz w:val="19"/>
                <w:szCs w:val="19"/>
              </w:rPr>
              <w:t xml:space="preserve">="; </w:t>
            </w:r>
          </w:p>
        </w:tc>
        <w:tc>
          <w:tcPr>
            <w:tcW w:w="2490" w:type="dxa"/>
            <w:tcBorders>
              <w:top w:val="single" w:sz="24" w:space="0" w:color="FFFFFF"/>
              <w:left w:val="single" w:sz="8" w:space="0" w:color="FFFFFF"/>
              <w:bottom w:val="single" w:sz="24" w:space="0" w:color="FFFFFF"/>
              <w:right w:val="single" w:sz="8" w:space="0" w:color="FFFFFF"/>
            </w:tcBorders>
            <w:shd w:val="clear" w:color="auto" w:fill="CCE3F5"/>
            <w:tcMar>
              <w:top w:w="15" w:type="dxa"/>
              <w:left w:w="108" w:type="dxa"/>
              <w:bottom w:w="0" w:type="dxa"/>
              <w:right w:w="108" w:type="dxa"/>
            </w:tcMar>
            <w:hideMark/>
          </w:tcPr>
          <w:p w14:paraId="602B22B6" w14:textId="77777777" w:rsidR="00B40D24" w:rsidRPr="00FA4B0E" w:rsidRDefault="00B40D24" w:rsidP="00B40D24">
            <w:pPr>
              <w:rPr>
                <w:rFonts w:ascii="Calibri" w:hAnsi="Calibri" w:cs="Calibri"/>
                <w:color w:val="000000" w:themeColor="text1"/>
              </w:rPr>
            </w:pPr>
            <w:r w:rsidRPr="00FA4B0E">
              <w:rPr>
                <w:rFonts w:ascii="Calibri" w:hAnsi="Calibri" w:cs="Calibri"/>
                <w:color w:val="000000" w:themeColor="text1"/>
                <w:sz w:val="19"/>
                <w:szCs w:val="19"/>
              </w:rPr>
              <w:t xml:space="preserve">Need to add the public String </w:t>
            </w:r>
            <w:proofErr w:type="spellStart"/>
            <w:r w:rsidRPr="00FA4B0E">
              <w:rPr>
                <w:rFonts w:ascii="Calibri" w:hAnsi="Calibri" w:cs="Calibri"/>
                <w:color w:val="000000" w:themeColor="text1"/>
                <w:sz w:val="19"/>
                <w:szCs w:val="19"/>
              </w:rPr>
              <w:t>SearchNewsURL</w:t>
            </w:r>
            <w:proofErr w:type="spellEnd"/>
            <w:r w:rsidRPr="00FA4B0E">
              <w:rPr>
                <w:rFonts w:ascii="Calibri" w:hAnsi="Calibri" w:cs="Calibri"/>
                <w:color w:val="000000" w:themeColor="text1"/>
                <w:sz w:val="19"/>
                <w:szCs w:val="19"/>
              </w:rPr>
              <w:t xml:space="preserve"> = "https://newsapi.org/v2/</w:t>
            </w:r>
            <w:proofErr w:type="spellStart"/>
            <w:r w:rsidRPr="00FA4B0E">
              <w:rPr>
                <w:rFonts w:ascii="Calibri" w:hAnsi="Calibri" w:cs="Calibri"/>
                <w:color w:val="000000" w:themeColor="text1"/>
                <w:sz w:val="19"/>
                <w:szCs w:val="19"/>
              </w:rPr>
              <w:t>top-headlines?country</w:t>
            </w:r>
            <w:proofErr w:type="spellEnd"/>
            <w:r w:rsidRPr="00FA4B0E">
              <w:rPr>
                <w:rFonts w:ascii="Calibri" w:hAnsi="Calibri" w:cs="Calibri"/>
                <w:color w:val="000000" w:themeColor="text1"/>
                <w:sz w:val="19"/>
                <w:szCs w:val="19"/>
              </w:rPr>
              <w:t>=</w:t>
            </w:r>
            <w:proofErr w:type="spellStart"/>
            <w:r w:rsidRPr="00FA4B0E">
              <w:rPr>
                <w:rFonts w:ascii="Calibri" w:hAnsi="Calibri" w:cs="Calibri"/>
                <w:color w:val="000000" w:themeColor="text1"/>
                <w:sz w:val="19"/>
                <w:szCs w:val="19"/>
              </w:rPr>
              <w:t>ie&amp;apiKey</w:t>
            </w:r>
            <w:proofErr w:type="spellEnd"/>
            <w:r w:rsidRPr="00FA4B0E">
              <w:rPr>
                <w:rFonts w:ascii="Calibri" w:hAnsi="Calibri" w:cs="Calibri"/>
                <w:color w:val="000000" w:themeColor="text1"/>
                <w:sz w:val="19"/>
                <w:szCs w:val="19"/>
              </w:rPr>
              <w:t>="; to access the Spotify API.</w:t>
            </w:r>
          </w:p>
        </w:tc>
        <w:tc>
          <w:tcPr>
            <w:tcW w:w="1673" w:type="dxa"/>
            <w:tcBorders>
              <w:top w:val="single" w:sz="24" w:space="0" w:color="FFFFFF"/>
              <w:left w:val="single" w:sz="8" w:space="0" w:color="FFFFFF"/>
              <w:bottom w:val="single" w:sz="24" w:space="0" w:color="FFFFFF"/>
              <w:right w:val="single" w:sz="8" w:space="0" w:color="FFFFFF"/>
            </w:tcBorders>
            <w:shd w:val="clear" w:color="auto" w:fill="CCE3F5"/>
          </w:tcPr>
          <w:p w14:paraId="71DF7755" w14:textId="77777777" w:rsidR="00B40D24" w:rsidRPr="00FA4B0E" w:rsidRDefault="00B40D24" w:rsidP="00B40D24">
            <w:pPr>
              <w:pStyle w:val="NormalWeb"/>
              <w:spacing w:before="0" w:beforeAutospacing="0" w:after="0" w:afterAutospacing="0" w:line="256" w:lineRule="auto"/>
              <w:rPr>
                <w:rFonts w:ascii="Arial" w:hAnsi="Arial" w:cs="Arial"/>
                <w:color w:val="000000" w:themeColor="text1"/>
                <w:sz w:val="36"/>
                <w:szCs w:val="36"/>
              </w:rPr>
            </w:pPr>
            <w:r w:rsidRPr="00FA4B0E">
              <w:rPr>
                <w:rFonts w:ascii="Calibri" w:hAnsi="Calibri" w:cs="Calibri"/>
                <w:color w:val="000000" w:themeColor="text1"/>
                <w:kern w:val="24"/>
                <w:sz w:val="20"/>
                <w:szCs w:val="20"/>
              </w:rPr>
              <w:t>Yes</w:t>
            </w:r>
          </w:p>
        </w:tc>
      </w:tr>
      <w:tr w:rsidR="00B40D24" w:rsidRPr="00135688" w14:paraId="7FB152E0" w14:textId="77777777" w:rsidTr="00B40D24">
        <w:trPr>
          <w:trHeight w:val="896"/>
        </w:trPr>
        <w:tc>
          <w:tcPr>
            <w:tcW w:w="1483" w:type="dxa"/>
            <w:tcBorders>
              <w:top w:val="single" w:sz="24" w:space="0" w:color="FFFFFF"/>
              <w:left w:val="single" w:sz="8" w:space="0" w:color="FFFFFF"/>
              <w:bottom w:val="single" w:sz="24" w:space="0" w:color="FFFFFF"/>
              <w:right w:val="single" w:sz="8" w:space="0" w:color="FFFFFF"/>
            </w:tcBorders>
            <w:shd w:val="clear" w:color="auto" w:fill="1CADE4"/>
            <w:tcMar>
              <w:top w:w="15" w:type="dxa"/>
              <w:left w:w="108" w:type="dxa"/>
              <w:bottom w:w="0" w:type="dxa"/>
              <w:right w:w="108" w:type="dxa"/>
            </w:tcMar>
          </w:tcPr>
          <w:p w14:paraId="6E7FB523" w14:textId="77777777" w:rsidR="00B40D24" w:rsidRPr="00FA4B0E" w:rsidRDefault="00B40D24" w:rsidP="00B40D24">
            <w:pPr>
              <w:rPr>
                <w:rFonts w:ascii="Calibri" w:hAnsi="Calibri" w:cs="Calibri"/>
                <w:color w:val="000000" w:themeColor="text1"/>
              </w:rPr>
            </w:pPr>
            <w:r w:rsidRPr="00004B36">
              <w:rPr>
                <w:rFonts w:ascii="Calibri" w:hAnsi="Calibri" w:cs="Calibri"/>
                <w:color w:val="000000" w:themeColor="text1"/>
              </w:rPr>
              <w:t>19th</w:t>
            </w:r>
            <w:r>
              <w:rPr>
                <w:rFonts w:ascii="Calibri" w:hAnsi="Calibri" w:cs="Calibri"/>
                <w:color w:val="000000" w:themeColor="text1"/>
              </w:rPr>
              <w:t xml:space="preserve"> November </w:t>
            </w:r>
            <w:r w:rsidRPr="00FA4B0E">
              <w:rPr>
                <w:rFonts w:ascii="Calibri" w:hAnsi="Calibri" w:cs="Calibri"/>
                <w:color w:val="000000" w:themeColor="text1"/>
              </w:rPr>
              <w:t>2019</w:t>
            </w:r>
          </w:p>
          <w:p w14:paraId="3454EE29" w14:textId="77777777" w:rsidR="00B40D24" w:rsidRPr="00FA4B0E" w:rsidRDefault="00B40D24" w:rsidP="00B40D24">
            <w:pPr>
              <w:rPr>
                <w:rFonts w:ascii="Calibri" w:hAnsi="Calibri" w:cs="Calibri"/>
                <w:color w:val="000000" w:themeColor="text1"/>
              </w:rPr>
            </w:pPr>
          </w:p>
          <w:p w14:paraId="39416AD8" w14:textId="77777777" w:rsidR="00B40D24" w:rsidRPr="00FA4B0E" w:rsidRDefault="00B40D24" w:rsidP="00B40D24">
            <w:pPr>
              <w:rPr>
                <w:rFonts w:ascii="Calibri" w:hAnsi="Calibri" w:cs="Calibri"/>
                <w:color w:val="000000" w:themeColor="text1"/>
              </w:rPr>
            </w:pPr>
            <w:r w:rsidRPr="00FA4B0E">
              <w:rPr>
                <w:rFonts w:ascii="Calibri" w:hAnsi="Calibri" w:cs="Calibri"/>
                <w:color w:val="000000" w:themeColor="text1"/>
              </w:rPr>
              <w:t>13:00 -15:00</w:t>
            </w:r>
          </w:p>
        </w:tc>
        <w:tc>
          <w:tcPr>
            <w:tcW w:w="1417" w:type="dxa"/>
            <w:tcBorders>
              <w:top w:val="single" w:sz="24" w:space="0" w:color="FFFFFF"/>
              <w:left w:val="single" w:sz="8" w:space="0" w:color="FFFFFF"/>
              <w:bottom w:val="single" w:sz="24" w:space="0" w:color="FFFFFF"/>
              <w:right w:val="single" w:sz="8" w:space="0" w:color="FFFFFF"/>
            </w:tcBorders>
            <w:shd w:val="clear" w:color="auto" w:fill="CCE3F5"/>
            <w:tcMar>
              <w:top w:w="15" w:type="dxa"/>
              <w:left w:w="108" w:type="dxa"/>
              <w:bottom w:w="0" w:type="dxa"/>
              <w:right w:w="108" w:type="dxa"/>
            </w:tcMar>
          </w:tcPr>
          <w:p w14:paraId="1DACB30B" w14:textId="77777777" w:rsidR="00B40D24" w:rsidRPr="00FA4B0E" w:rsidRDefault="00B40D24" w:rsidP="00B40D24">
            <w:pPr>
              <w:rPr>
                <w:rFonts w:ascii="Calibri" w:hAnsi="Calibri" w:cs="Calibri"/>
                <w:color w:val="000000" w:themeColor="text1"/>
              </w:rPr>
            </w:pPr>
            <w:r>
              <w:rPr>
                <w:rFonts w:ascii="Calibri" w:hAnsi="Calibri" w:cs="Calibri"/>
                <w:color w:val="000000" w:themeColor="text1"/>
              </w:rPr>
              <w:t>8 lines</w:t>
            </w:r>
          </w:p>
        </w:tc>
        <w:tc>
          <w:tcPr>
            <w:tcW w:w="1093" w:type="dxa"/>
            <w:tcBorders>
              <w:top w:val="single" w:sz="24" w:space="0" w:color="FFFFFF"/>
              <w:left w:val="single" w:sz="8" w:space="0" w:color="FFFFFF"/>
              <w:bottom w:val="single" w:sz="24" w:space="0" w:color="FFFFFF"/>
              <w:right w:val="single" w:sz="8" w:space="0" w:color="FFFFFF"/>
            </w:tcBorders>
            <w:shd w:val="clear" w:color="auto" w:fill="CCE3F5"/>
            <w:tcMar>
              <w:top w:w="15" w:type="dxa"/>
              <w:left w:w="108" w:type="dxa"/>
              <w:bottom w:w="0" w:type="dxa"/>
              <w:right w:w="108" w:type="dxa"/>
            </w:tcMar>
          </w:tcPr>
          <w:p w14:paraId="055D66EB" w14:textId="77777777" w:rsidR="00B40D24" w:rsidRPr="00FA4B0E" w:rsidRDefault="00B40D24" w:rsidP="00B40D24">
            <w:pPr>
              <w:rPr>
                <w:rFonts w:ascii="Calibri" w:hAnsi="Calibri" w:cs="Calibri"/>
                <w:color w:val="000000" w:themeColor="text1"/>
              </w:rPr>
            </w:pPr>
            <w:r>
              <w:rPr>
                <w:rFonts w:ascii="Calibri" w:hAnsi="Calibri" w:cs="Calibri"/>
                <w:color w:val="000000" w:themeColor="text1"/>
              </w:rPr>
              <w:t>2</w:t>
            </w:r>
          </w:p>
        </w:tc>
        <w:tc>
          <w:tcPr>
            <w:tcW w:w="3416" w:type="dxa"/>
            <w:tcBorders>
              <w:top w:val="single" w:sz="24" w:space="0" w:color="FFFFFF"/>
              <w:left w:val="single" w:sz="8" w:space="0" w:color="FFFFFF"/>
              <w:bottom w:val="single" w:sz="24" w:space="0" w:color="FFFFFF"/>
              <w:right w:val="single" w:sz="8" w:space="0" w:color="FFFFFF"/>
            </w:tcBorders>
            <w:shd w:val="clear" w:color="auto" w:fill="CCE3F5"/>
            <w:tcMar>
              <w:top w:w="15" w:type="dxa"/>
              <w:left w:w="108" w:type="dxa"/>
              <w:bottom w:w="0" w:type="dxa"/>
              <w:right w:w="108" w:type="dxa"/>
            </w:tcMar>
          </w:tcPr>
          <w:p w14:paraId="6B420881" w14:textId="77777777" w:rsidR="00B40D24" w:rsidRDefault="00B40D24" w:rsidP="00B40D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string</w:t>
            </w:r>
            <w:r>
              <w:rPr>
                <w:rFonts w:ascii="Consolas" w:hAnsi="Consolas" w:cs="Consolas"/>
                <w:color w:val="000000"/>
                <w:sz w:val="19"/>
                <w:szCs w:val="19"/>
              </w:rPr>
              <w:t xml:space="preserve"> Title = </w:t>
            </w:r>
            <w:proofErr w:type="spellStart"/>
            <w:r>
              <w:rPr>
                <w:rFonts w:ascii="Consolas" w:hAnsi="Consolas" w:cs="Consolas"/>
                <w:color w:val="000000"/>
                <w:sz w:val="19"/>
                <w:szCs w:val="19"/>
              </w:rPr>
              <w:t>Item.title</w:t>
            </w:r>
            <w:proofErr w:type="spellEnd"/>
            <w:r>
              <w:rPr>
                <w:rFonts w:ascii="Consolas" w:hAnsi="Consolas" w:cs="Consolas"/>
                <w:color w:val="000000"/>
                <w:sz w:val="19"/>
                <w:szCs w:val="19"/>
              </w:rPr>
              <w:t>;</w:t>
            </w:r>
          </w:p>
          <w:p w14:paraId="5F4D3379" w14:textId="77777777" w:rsidR="00B40D24" w:rsidRDefault="00B40D24" w:rsidP="00B40D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string</w:t>
            </w:r>
            <w:r>
              <w:rPr>
                <w:rFonts w:ascii="Consolas" w:hAnsi="Consolas" w:cs="Consolas"/>
                <w:color w:val="000000"/>
                <w:sz w:val="19"/>
                <w:szCs w:val="19"/>
              </w:rPr>
              <w:t xml:space="preserve"> Author = </w:t>
            </w:r>
            <w:proofErr w:type="spellStart"/>
            <w:r>
              <w:rPr>
                <w:rFonts w:ascii="Consolas" w:hAnsi="Consolas" w:cs="Consolas"/>
                <w:color w:val="000000"/>
                <w:sz w:val="19"/>
                <w:szCs w:val="19"/>
              </w:rPr>
              <w:t>Item.author</w:t>
            </w:r>
            <w:proofErr w:type="spellEnd"/>
            <w:r>
              <w:rPr>
                <w:rFonts w:ascii="Consolas" w:hAnsi="Consolas" w:cs="Consolas"/>
                <w:color w:val="000000"/>
                <w:sz w:val="19"/>
                <w:szCs w:val="19"/>
              </w:rPr>
              <w:t>;</w:t>
            </w:r>
          </w:p>
          <w:p w14:paraId="2FBC977A" w14:textId="77777777" w:rsidR="00B40D24" w:rsidRDefault="00B40D24" w:rsidP="00B40D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Desc</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Item.description</w:t>
            </w:r>
            <w:proofErr w:type="spellEnd"/>
            <w:r>
              <w:rPr>
                <w:rFonts w:ascii="Consolas" w:hAnsi="Consolas" w:cs="Consolas"/>
                <w:color w:val="000000"/>
                <w:sz w:val="19"/>
                <w:szCs w:val="19"/>
              </w:rPr>
              <w:t>;</w:t>
            </w:r>
          </w:p>
          <w:p w14:paraId="710BFA16" w14:textId="77777777" w:rsidR="00B40D24" w:rsidRDefault="00B40D24" w:rsidP="00B40D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Img</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Item.urlToImage</w:t>
            </w:r>
            <w:proofErr w:type="spellEnd"/>
            <w:r>
              <w:rPr>
                <w:rFonts w:ascii="Consolas" w:hAnsi="Consolas" w:cs="Consolas"/>
                <w:color w:val="000000"/>
                <w:sz w:val="19"/>
                <w:szCs w:val="19"/>
              </w:rPr>
              <w:t>;</w:t>
            </w:r>
          </w:p>
          <w:p w14:paraId="738604DE" w14:textId="77777777" w:rsidR="00B40D24" w:rsidRDefault="00B40D24" w:rsidP="00B40D24">
            <w:pPr>
              <w:rPr>
                <w:rFonts w:ascii="Consolas" w:hAnsi="Consolas" w:cs="Consolas"/>
                <w:color w:val="000000"/>
                <w:sz w:val="19"/>
                <w:szCs w:val="19"/>
              </w:rPr>
            </w:pPr>
            <w:r>
              <w:rPr>
                <w:rFonts w:ascii="Consolas" w:hAnsi="Consolas" w:cs="Consolas"/>
                <w:color w:val="0000FF"/>
                <w:sz w:val="19"/>
                <w:szCs w:val="19"/>
              </w:rPr>
              <w:t>string</w:t>
            </w:r>
            <w:r>
              <w:rPr>
                <w:rFonts w:ascii="Consolas" w:hAnsi="Consolas" w:cs="Consolas"/>
                <w:color w:val="000000"/>
                <w:sz w:val="19"/>
                <w:szCs w:val="19"/>
              </w:rPr>
              <w:t xml:space="preserve"> Pub = </w:t>
            </w:r>
            <w:proofErr w:type="spellStart"/>
            <w:r>
              <w:rPr>
                <w:rFonts w:ascii="Consolas" w:hAnsi="Consolas" w:cs="Consolas"/>
                <w:color w:val="000000"/>
                <w:sz w:val="19"/>
                <w:szCs w:val="19"/>
              </w:rPr>
              <w:t>Item.publishedAt</w:t>
            </w:r>
            <w:proofErr w:type="spellEnd"/>
            <w:r>
              <w:rPr>
                <w:rFonts w:ascii="Consolas" w:hAnsi="Consolas" w:cs="Consolas"/>
                <w:color w:val="000000"/>
                <w:sz w:val="19"/>
                <w:szCs w:val="19"/>
              </w:rPr>
              <w:t>;</w:t>
            </w:r>
            <w:r>
              <w:rPr>
                <w:rFonts w:ascii="Consolas" w:hAnsi="Consolas" w:cs="Consolas"/>
                <w:color w:val="000000"/>
                <w:sz w:val="19"/>
                <w:szCs w:val="19"/>
              </w:rPr>
              <w:br/>
            </w:r>
          </w:p>
          <w:p w14:paraId="7775A19F" w14:textId="77777777" w:rsidR="00B40D24" w:rsidRDefault="00B40D24" w:rsidP="00B40D24">
            <w:pPr>
              <w:rPr>
                <w:rFonts w:ascii="Consolas" w:hAnsi="Consolas" w:cs="Consolas"/>
                <w:color w:val="000000"/>
                <w:sz w:val="19"/>
                <w:szCs w:val="19"/>
              </w:rPr>
            </w:pPr>
            <w:r>
              <w:rPr>
                <w:rFonts w:ascii="Consolas" w:hAnsi="Consolas" w:cs="Consolas"/>
                <w:color w:val="000000"/>
                <w:sz w:val="19"/>
                <w:szCs w:val="19"/>
              </w:rPr>
              <w:t>___________________________________</w:t>
            </w:r>
            <w:r>
              <w:rPr>
                <w:rFonts w:ascii="Consolas" w:hAnsi="Consolas" w:cs="Consolas"/>
                <w:color w:val="000000"/>
                <w:sz w:val="19"/>
                <w:szCs w:val="19"/>
              </w:rPr>
              <w:br/>
            </w:r>
            <w:proofErr w:type="spellStart"/>
            <w:r>
              <w:rPr>
                <w:rFonts w:ascii="Consolas" w:hAnsi="Consolas" w:cs="Consolas"/>
                <w:color w:val="000000"/>
                <w:sz w:val="19"/>
                <w:szCs w:val="19"/>
              </w:rPr>
              <w:t>NewsPanel</w:t>
            </w:r>
            <w:proofErr w:type="spellEnd"/>
            <w:r>
              <w:rPr>
                <w:rFonts w:ascii="Consolas" w:hAnsi="Consolas" w:cs="Consolas"/>
                <w:color w:val="000000"/>
                <w:sz w:val="19"/>
                <w:szCs w:val="19"/>
              </w:rPr>
              <w:t xml:space="preserve"> Stuff = </w:t>
            </w:r>
            <w:r>
              <w:rPr>
                <w:rFonts w:ascii="Consolas" w:hAnsi="Consolas" w:cs="Consolas"/>
                <w:color w:val="0000FF"/>
                <w:sz w:val="19"/>
                <w:szCs w:val="19"/>
              </w:rPr>
              <w:t xml:space="preserve">new </w:t>
            </w:r>
            <w:proofErr w:type="spellStart"/>
            <w:r>
              <w:rPr>
                <w:rFonts w:ascii="Consolas" w:hAnsi="Consolas" w:cs="Consolas"/>
                <w:color w:val="000000"/>
                <w:sz w:val="19"/>
                <w:szCs w:val="19"/>
              </w:rPr>
              <w:t>NewsPanel</w:t>
            </w:r>
            <w:proofErr w:type="spellEnd"/>
            <w:r>
              <w:rPr>
                <w:rFonts w:ascii="Consolas" w:hAnsi="Consolas" w:cs="Consolas"/>
                <w:color w:val="000000"/>
                <w:sz w:val="19"/>
                <w:szCs w:val="19"/>
              </w:rPr>
              <w:t xml:space="preserve">(Title, Author, </w:t>
            </w:r>
            <w:proofErr w:type="spellStart"/>
            <w:r>
              <w:rPr>
                <w:rFonts w:ascii="Consolas" w:hAnsi="Consolas" w:cs="Consolas"/>
                <w:color w:val="000000"/>
                <w:sz w:val="19"/>
                <w:szCs w:val="19"/>
              </w:rPr>
              <w:t>Desc</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Img</w:t>
            </w:r>
            <w:proofErr w:type="spellEnd"/>
            <w:r>
              <w:rPr>
                <w:rFonts w:ascii="Consolas" w:hAnsi="Consolas" w:cs="Consolas"/>
                <w:color w:val="000000"/>
                <w:sz w:val="19"/>
                <w:szCs w:val="19"/>
              </w:rPr>
              <w:t>, Pub, Articles, panel2);</w:t>
            </w:r>
          </w:p>
          <w:p w14:paraId="76C63D08" w14:textId="77777777" w:rsidR="00B40D24" w:rsidRDefault="00B40D24" w:rsidP="00B40D24">
            <w:pPr>
              <w:rPr>
                <w:rFonts w:ascii="Consolas" w:hAnsi="Consolas" w:cs="Consolas"/>
                <w:color w:val="000000"/>
                <w:sz w:val="19"/>
                <w:szCs w:val="19"/>
              </w:rPr>
            </w:pPr>
          </w:p>
          <w:p w14:paraId="2E2047E1" w14:textId="77777777" w:rsidR="00B40D24" w:rsidRPr="00FA4B0E" w:rsidRDefault="00B40D24" w:rsidP="00B40D24">
            <w:pPr>
              <w:rPr>
                <w:rFonts w:ascii="Calibri" w:hAnsi="Calibri" w:cs="Calibri"/>
                <w:color w:val="000000" w:themeColor="text1"/>
                <w:sz w:val="19"/>
                <w:szCs w:val="19"/>
              </w:rPr>
            </w:pPr>
          </w:p>
        </w:tc>
        <w:tc>
          <w:tcPr>
            <w:tcW w:w="2490" w:type="dxa"/>
            <w:tcBorders>
              <w:top w:val="single" w:sz="24" w:space="0" w:color="FFFFFF"/>
              <w:left w:val="single" w:sz="8" w:space="0" w:color="FFFFFF"/>
              <w:bottom w:val="single" w:sz="24" w:space="0" w:color="FFFFFF"/>
              <w:right w:val="single" w:sz="8" w:space="0" w:color="FFFFFF"/>
            </w:tcBorders>
            <w:shd w:val="clear" w:color="auto" w:fill="CCE3F5"/>
            <w:tcMar>
              <w:top w:w="15" w:type="dxa"/>
              <w:left w:w="108" w:type="dxa"/>
              <w:bottom w:w="0" w:type="dxa"/>
              <w:right w:w="108" w:type="dxa"/>
            </w:tcMar>
          </w:tcPr>
          <w:p w14:paraId="277252D7" w14:textId="77777777" w:rsidR="00B40D24" w:rsidRDefault="00B40D24" w:rsidP="00B40D24">
            <w:pPr>
              <w:rPr>
                <w:rFonts w:ascii="Calibri" w:hAnsi="Calibri" w:cs="Calibri"/>
                <w:color w:val="000000" w:themeColor="text1"/>
                <w:sz w:val="19"/>
                <w:szCs w:val="19"/>
              </w:rPr>
            </w:pPr>
            <w:r>
              <w:rPr>
                <w:rFonts w:ascii="Calibri" w:hAnsi="Calibri" w:cs="Calibri"/>
                <w:color w:val="000000" w:themeColor="text1"/>
                <w:sz w:val="19"/>
                <w:szCs w:val="19"/>
              </w:rPr>
              <w:t xml:space="preserve">The error was not showing the information about today’s articles. After Implemented the Spotify API, you need identify the key bits of information of the News articles such as title, author, description, </w:t>
            </w:r>
            <w:proofErr w:type="spellStart"/>
            <w:r>
              <w:rPr>
                <w:rFonts w:ascii="Calibri" w:hAnsi="Calibri" w:cs="Calibri"/>
                <w:color w:val="000000" w:themeColor="text1"/>
                <w:sz w:val="19"/>
                <w:szCs w:val="19"/>
              </w:rPr>
              <w:t>urlToImage</w:t>
            </w:r>
            <w:proofErr w:type="spellEnd"/>
            <w:r>
              <w:rPr>
                <w:rFonts w:ascii="Calibri" w:hAnsi="Calibri" w:cs="Calibri"/>
                <w:color w:val="000000" w:themeColor="text1"/>
                <w:sz w:val="19"/>
                <w:szCs w:val="19"/>
              </w:rPr>
              <w:t>, published.</w:t>
            </w:r>
            <w:r>
              <w:rPr>
                <w:rFonts w:ascii="Calibri" w:hAnsi="Calibri" w:cs="Calibri"/>
                <w:color w:val="000000" w:themeColor="text1"/>
                <w:sz w:val="19"/>
                <w:szCs w:val="19"/>
              </w:rPr>
              <w:br/>
              <w:t>_____________________________</w:t>
            </w:r>
          </w:p>
          <w:p w14:paraId="67E0BC3F" w14:textId="77777777" w:rsidR="00B40D24" w:rsidRPr="00FA4B0E" w:rsidRDefault="00B40D24" w:rsidP="00B40D24">
            <w:pPr>
              <w:rPr>
                <w:rFonts w:ascii="Calibri" w:hAnsi="Calibri" w:cs="Calibri"/>
                <w:color w:val="000000" w:themeColor="text1"/>
                <w:sz w:val="19"/>
                <w:szCs w:val="19"/>
              </w:rPr>
            </w:pPr>
            <w:r>
              <w:rPr>
                <w:rFonts w:ascii="Calibri" w:hAnsi="Calibri" w:cs="Calibri"/>
                <w:color w:val="000000" w:themeColor="text1"/>
                <w:sz w:val="19"/>
                <w:szCs w:val="19"/>
              </w:rPr>
              <w:t>Place the information in the panel to display the information from the News API</w:t>
            </w:r>
            <w:r>
              <w:rPr>
                <w:rFonts w:ascii="Calibri" w:hAnsi="Calibri" w:cs="Calibri"/>
                <w:color w:val="000000" w:themeColor="text1"/>
                <w:sz w:val="19"/>
                <w:szCs w:val="19"/>
              </w:rPr>
              <w:br/>
            </w:r>
          </w:p>
        </w:tc>
        <w:tc>
          <w:tcPr>
            <w:tcW w:w="1673" w:type="dxa"/>
            <w:tcBorders>
              <w:top w:val="single" w:sz="24" w:space="0" w:color="FFFFFF"/>
              <w:left w:val="single" w:sz="8" w:space="0" w:color="FFFFFF"/>
              <w:bottom w:val="single" w:sz="24" w:space="0" w:color="FFFFFF"/>
              <w:right w:val="single" w:sz="8" w:space="0" w:color="FFFFFF"/>
            </w:tcBorders>
            <w:shd w:val="clear" w:color="auto" w:fill="CCE3F5"/>
          </w:tcPr>
          <w:p w14:paraId="33A2BB4B" w14:textId="77777777" w:rsidR="00B40D24" w:rsidRPr="00FA4B0E" w:rsidRDefault="00B40D24" w:rsidP="00B40D24">
            <w:pPr>
              <w:pStyle w:val="NormalWeb"/>
              <w:spacing w:before="0" w:beforeAutospacing="0" w:after="0" w:afterAutospacing="0" w:line="256" w:lineRule="auto"/>
              <w:rPr>
                <w:rFonts w:ascii="Arial" w:hAnsi="Arial" w:cs="Arial"/>
                <w:color w:val="000000" w:themeColor="text1"/>
                <w:sz w:val="36"/>
                <w:szCs w:val="36"/>
              </w:rPr>
            </w:pPr>
            <w:r w:rsidRPr="00FA4B0E">
              <w:rPr>
                <w:rFonts w:ascii="Calibri" w:hAnsi="Calibri" w:cs="Calibri"/>
                <w:color w:val="000000" w:themeColor="text1"/>
                <w:kern w:val="24"/>
                <w:sz w:val="22"/>
                <w:szCs w:val="22"/>
              </w:rPr>
              <w:t>Yes</w:t>
            </w:r>
          </w:p>
          <w:p w14:paraId="04F7F023" w14:textId="77777777" w:rsidR="00B40D24" w:rsidRDefault="00B40D24" w:rsidP="00B40D24">
            <w:pPr>
              <w:pStyle w:val="NormalWeb"/>
              <w:spacing w:before="0" w:beforeAutospacing="0" w:after="0" w:afterAutospacing="0" w:line="256" w:lineRule="auto"/>
              <w:rPr>
                <w:rFonts w:ascii="Calibri" w:hAnsi="Calibri" w:cs="Calibri"/>
                <w:color w:val="000000" w:themeColor="text1"/>
                <w:kern w:val="24"/>
                <w:sz w:val="22"/>
                <w:szCs w:val="22"/>
              </w:rPr>
            </w:pPr>
          </w:p>
          <w:p w14:paraId="36C4118F" w14:textId="77777777" w:rsidR="00B40D24" w:rsidRDefault="00B40D24" w:rsidP="00B40D24">
            <w:pPr>
              <w:pStyle w:val="NormalWeb"/>
              <w:spacing w:before="0" w:beforeAutospacing="0" w:after="0" w:afterAutospacing="0" w:line="256" w:lineRule="auto"/>
              <w:rPr>
                <w:rFonts w:ascii="Calibri" w:hAnsi="Calibri" w:cs="Calibri"/>
                <w:color w:val="000000" w:themeColor="text1"/>
                <w:kern w:val="24"/>
                <w:sz w:val="22"/>
                <w:szCs w:val="22"/>
              </w:rPr>
            </w:pPr>
          </w:p>
          <w:p w14:paraId="1AE26030" w14:textId="77777777" w:rsidR="00B40D24" w:rsidRDefault="00B40D24" w:rsidP="00B40D24">
            <w:pPr>
              <w:pStyle w:val="NormalWeb"/>
              <w:spacing w:before="0" w:beforeAutospacing="0" w:after="0" w:afterAutospacing="0" w:line="256" w:lineRule="auto"/>
              <w:rPr>
                <w:rFonts w:ascii="Calibri" w:hAnsi="Calibri" w:cs="Calibri"/>
                <w:color w:val="000000" w:themeColor="text1"/>
                <w:kern w:val="24"/>
                <w:sz w:val="22"/>
                <w:szCs w:val="22"/>
              </w:rPr>
            </w:pPr>
            <w:r w:rsidRPr="00FA4B0E">
              <w:rPr>
                <w:rFonts w:ascii="Calibri" w:hAnsi="Calibri" w:cs="Calibri"/>
                <w:color w:val="000000" w:themeColor="text1"/>
                <w:kern w:val="24"/>
                <w:sz w:val="22"/>
                <w:szCs w:val="22"/>
              </w:rPr>
              <w:t> </w:t>
            </w:r>
          </w:p>
          <w:p w14:paraId="7990BE9E" w14:textId="77777777" w:rsidR="00B40D24" w:rsidRDefault="00B40D24" w:rsidP="00B40D24">
            <w:pPr>
              <w:pStyle w:val="NormalWeb"/>
              <w:spacing w:before="0" w:beforeAutospacing="0" w:after="0" w:afterAutospacing="0" w:line="256" w:lineRule="auto"/>
              <w:rPr>
                <w:rFonts w:ascii="Arial" w:hAnsi="Arial" w:cs="Arial"/>
                <w:color w:val="000000" w:themeColor="text1"/>
                <w:sz w:val="36"/>
                <w:szCs w:val="36"/>
              </w:rPr>
            </w:pPr>
          </w:p>
          <w:p w14:paraId="40EDA18B" w14:textId="77777777" w:rsidR="00B40D24" w:rsidRPr="00FA4B0E" w:rsidRDefault="00B40D24" w:rsidP="00B40D24">
            <w:pPr>
              <w:pStyle w:val="NormalWeb"/>
              <w:spacing w:before="0" w:beforeAutospacing="0" w:after="0" w:afterAutospacing="0" w:line="256" w:lineRule="auto"/>
              <w:rPr>
                <w:rFonts w:ascii="Arial" w:hAnsi="Arial" w:cs="Arial"/>
                <w:color w:val="000000" w:themeColor="text1"/>
                <w:sz w:val="36"/>
                <w:szCs w:val="36"/>
              </w:rPr>
            </w:pPr>
          </w:p>
          <w:p w14:paraId="775B2BEE" w14:textId="77777777" w:rsidR="00B40D24" w:rsidRPr="00FA4B0E" w:rsidRDefault="00B40D24" w:rsidP="00B40D24">
            <w:pPr>
              <w:pStyle w:val="NormalWeb"/>
              <w:spacing w:before="0" w:beforeAutospacing="0" w:after="0" w:afterAutospacing="0" w:line="256" w:lineRule="auto"/>
              <w:rPr>
                <w:rFonts w:ascii="Arial" w:hAnsi="Arial" w:cs="Arial"/>
                <w:color w:val="000000" w:themeColor="text1"/>
                <w:sz w:val="36"/>
                <w:szCs w:val="36"/>
              </w:rPr>
            </w:pPr>
            <w:r w:rsidRPr="00FA4B0E">
              <w:rPr>
                <w:rFonts w:ascii="Calibri" w:hAnsi="Calibri" w:cs="Calibri"/>
                <w:color w:val="000000" w:themeColor="text1"/>
                <w:kern w:val="24"/>
                <w:sz w:val="22"/>
                <w:szCs w:val="22"/>
              </w:rPr>
              <w:t> Yes</w:t>
            </w:r>
          </w:p>
        </w:tc>
      </w:tr>
      <w:tr w:rsidR="00B40D24" w:rsidRPr="00135688" w14:paraId="4C3FCB0C" w14:textId="77777777" w:rsidTr="00B40D24">
        <w:trPr>
          <w:trHeight w:val="896"/>
        </w:trPr>
        <w:tc>
          <w:tcPr>
            <w:tcW w:w="1483" w:type="dxa"/>
            <w:tcBorders>
              <w:top w:val="single" w:sz="24" w:space="0" w:color="FFFFFF"/>
              <w:left w:val="single" w:sz="8" w:space="0" w:color="FFFFFF"/>
              <w:bottom w:val="single" w:sz="8" w:space="0" w:color="FFFFFF"/>
              <w:right w:val="single" w:sz="8" w:space="0" w:color="FFFFFF"/>
            </w:tcBorders>
            <w:shd w:val="clear" w:color="auto" w:fill="1CADE4"/>
            <w:tcMar>
              <w:top w:w="15" w:type="dxa"/>
              <w:left w:w="108" w:type="dxa"/>
              <w:bottom w:w="0" w:type="dxa"/>
              <w:right w:w="108" w:type="dxa"/>
            </w:tcMar>
          </w:tcPr>
          <w:p w14:paraId="50C560AC" w14:textId="77777777" w:rsidR="00B40D24" w:rsidRPr="00FA4B0E" w:rsidRDefault="00B40D24" w:rsidP="00B40D24">
            <w:pPr>
              <w:rPr>
                <w:rFonts w:ascii="Calibri" w:hAnsi="Calibri" w:cs="Calibri"/>
                <w:color w:val="000000" w:themeColor="text1"/>
              </w:rPr>
            </w:pPr>
            <w:r w:rsidRPr="00265A50">
              <w:rPr>
                <w:rFonts w:ascii="Calibri" w:hAnsi="Calibri" w:cs="Calibri"/>
                <w:color w:val="000000" w:themeColor="text1"/>
              </w:rPr>
              <w:t>1</w:t>
            </w:r>
            <w:r>
              <w:rPr>
                <w:rFonts w:ascii="Calibri" w:hAnsi="Calibri" w:cs="Calibri"/>
                <w:color w:val="000000" w:themeColor="text1"/>
              </w:rPr>
              <w:t>9</w:t>
            </w:r>
            <w:r w:rsidRPr="00265A50">
              <w:rPr>
                <w:rFonts w:ascii="Calibri" w:hAnsi="Calibri" w:cs="Calibri"/>
                <w:color w:val="000000" w:themeColor="text1"/>
                <w:vertAlign w:val="superscript"/>
              </w:rPr>
              <w:t>th</w:t>
            </w:r>
            <w:r>
              <w:rPr>
                <w:rFonts w:ascii="Calibri" w:hAnsi="Calibri" w:cs="Calibri"/>
                <w:color w:val="000000" w:themeColor="text1"/>
              </w:rPr>
              <w:t xml:space="preserve"> November </w:t>
            </w:r>
            <w:r w:rsidRPr="00FA4B0E">
              <w:rPr>
                <w:rFonts w:ascii="Calibri" w:hAnsi="Calibri" w:cs="Calibri"/>
                <w:color w:val="000000" w:themeColor="text1"/>
              </w:rPr>
              <w:t>2019</w:t>
            </w:r>
          </w:p>
          <w:p w14:paraId="3F1A85B8" w14:textId="77777777" w:rsidR="00B40D24" w:rsidRPr="00FA4B0E" w:rsidRDefault="00B40D24" w:rsidP="00B40D24">
            <w:pPr>
              <w:rPr>
                <w:rFonts w:ascii="Calibri" w:hAnsi="Calibri" w:cs="Calibri"/>
                <w:color w:val="000000" w:themeColor="text1"/>
              </w:rPr>
            </w:pPr>
          </w:p>
          <w:p w14:paraId="7788B882" w14:textId="77777777" w:rsidR="00B40D24" w:rsidRPr="00FA4B0E" w:rsidRDefault="00B40D24" w:rsidP="00B40D24">
            <w:pPr>
              <w:rPr>
                <w:rFonts w:ascii="Calibri" w:hAnsi="Calibri" w:cs="Calibri"/>
                <w:color w:val="000000" w:themeColor="text1"/>
              </w:rPr>
            </w:pPr>
            <w:r w:rsidRPr="00FA4B0E">
              <w:rPr>
                <w:rFonts w:ascii="Calibri" w:hAnsi="Calibri" w:cs="Calibri"/>
                <w:color w:val="000000" w:themeColor="text1"/>
              </w:rPr>
              <w:t>13:00 -15:00</w:t>
            </w:r>
          </w:p>
        </w:tc>
        <w:tc>
          <w:tcPr>
            <w:tcW w:w="1417" w:type="dxa"/>
            <w:tcBorders>
              <w:top w:val="single" w:sz="24" w:space="0" w:color="FFFFFF"/>
              <w:left w:val="single" w:sz="8" w:space="0" w:color="FFFFFF"/>
              <w:bottom w:val="single" w:sz="8" w:space="0" w:color="FFFFFF"/>
              <w:right w:val="single" w:sz="8" w:space="0" w:color="FFFFFF"/>
            </w:tcBorders>
            <w:shd w:val="clear" w:color="auto" w:fill="CCE3F5"/>
            <w:tcMar>
              <w:top w:w="15" w:type="dxa"/>
              <w:left w:w="108" w:type="dxa"/>
              <w:bottom w:w="0" w:type="dxa"/>
              <w:right w:w="108" w:type="dxa"/>
            </w:tcMar>
          </w:tcPr>
          <w:p w14:paraId="531B5D2B" w14:textId="77777777" w:rsidR="00B40D24" w:rsidRPr="00FA4B0E" w:rsidRDefault="00B40D24" w:rsidP="00B40D24">
            <w:pPr>
              <w:rPr>
                <w:rFonts w:ascii="Calibri" w:hAnsi="Calibri" w:cs="Calibri"/>
                <w:color w:val="000000" w:themeColor="text1"/>
              </w:rPr>
            </w:pPr>
            <w:r>
              <w:rPr>
                <w:rFonts w:ascii="Calibri" w:hAnsi="Calibri" w:cs="Calibri"/>
                <w:color w:val="000000" w:themeColor="text1"/>
              </w:rPr>
              <w:t>N/A</w:t>
            </w:r>
          </w:p>
        </w:tc>
        <w:tc>
          <w:tcPr>
            <w:tcW w:w="1093" w:type="dxa"/>
            <w:tcBorders>
              <w:top w:val="single" w:sz="24" w:space="0" w:color="FFFFFF"/>
              <w:left w:val="single" w:sz="8" w:space="0" w:color="FFFFFF"/>
              <w:bottom w:val="single" w:sz="8" w:space="0" w:color="FFFFFF"/>
              <w:right w:val="single" w:sz="8" w:space="0" w:color="FFFFFF"/>
            </w:tcBorders>
            <w:shd w:val="clear" w:color="auto" w:fill="CCE3F5"/>
            <w:tcMar>
              <w:top w:w="15" w:type="dxa"/>
              <w:left w:w="108" w:type="dxa"/>
              <w:bottom w:w="0" w:type="dxa"/>
              <w:right w:w="108" w:type="dxa"/>
            </w:tcMar>
          </w:tcPr>
          <w:p w14:paraId="5BD223E5" w14:textId="77777777" w:rsidR="00B40D24" w:rsidRPr="00FA4B0E" w:rsidRDefault="00B40D24" w:rsidP="00B40D24">
            <w:pPr>
              <w:rPr>
                <w:rFonts w:ascii="Calibri" w:hAnsi="Calibri" w:cs="Calibri"/>
                <w:color w:val="000000" w:themeColor="text1"/>
              </w:rPr>
            </w:pPr>
            <w:r>
              <w:rPr>
                <w:rFonts w:ascii="Calibri" w:hAnsi="Calibri" w:cs="Calibri"/>
                <w:color w:val="000000" w:themeColor="text1"/>
              </w:rPr>
              <w:t>0</w:t>
            </w:r>
          </w:p>
        </w:tc>
        <w:tc>
          <w:tcPr>
            <w:tcW w:w="3416" w:type="dxa"/>
            <w:tcBorders>
              <w:top w:val="single" w:sz="24" w:space="0" w:color="FFFFFF"/>
              <w:left w:val="single" w:sz="8" w:space="0" w:color="FFFFFF"/>
              <w:bottom w:val="single" w:sz="8" w:space="0" w:color="FFFFFF"/>
              <w:right w:val="single" w:sz="8" w:space="0" w:color="FFFFFF"/>
            </w:tcBorders>
            <w:shd w:val="clear" w:color="auto" w:fill="CCE3F5"/>
            <w:tcMar>
              <w:top w:w="15" w:type="dxa"/>
              <w:left w:w="108" w:type="dxa"/>
              <w:bottom w:w="0" w:type="dxa"/>
              <w:right w:w="108" w:type="dxa"/>
            </w:tcMar>
          </w:tcPr>
          <w:p w14:paraId="27B7E9E6" w14:textId="77777777" w:rsidR="00B40D24" w:rsidRPr="00FA4B0E" w:rsidRDefault="00B40D24" w:rsidP="00B40D24">
            <w:pPr>
              <w:rPr>
                <w:rFonts w:ascii="Calibri" w:hAnsi="Calibri" w:cs="Calibri"/>
                <w:color w:val="000000" w:themeColor="text1"/>
                <w:sz w:val="19"/>
                <w:szCs w:val="19"/>
              </w:rPr>
            </w:pPr>
            <w:r>
              <w:rPr>
                <w:rFonts w:ascii="Calibri" w:hAnsi="Calibri" w:cs="Calibri"/>
                <w:color w:val="000000" w:themeColor="text1"/>
                <w:sz w:val="19"/>
                <w:szCs w:val="19"/>
              </w:rPr>
              <w:t>Displays today’s news articles</w:t>
            </w:r>
          </w:p>
        </w:tc>
        <w:tc>
          <w:tcPr>
            <w:tcW w:w="2490" w:type="dxa"/>
            <w:tcBorders>
              <w:top w:val="single" w:sz="24" w:space="0" w:color="FFFFFF"/>
              <w:left w:val="single" w:sz="8" w:space="0" w:color="FFFFFF"/>
              <w:bottom w:val="single" w:sz="8" w:space="0" w:color="FFFFFF"/>
              <w:right w:val="single" w:sz="8" w:space="0" w:color="FFFFFF"/>
            </w:tcBorders>
            <w:shd w:val="clear" w:color="auto" w:fill="CCE3F5"/>
            <w:tcMar>
              <w:top w:w="15" w:type="dxa"/>
              <w:left w:w="108" w:type="dxa"/>
              <w:bottom w:w="0" w:type="dxa"/>
              <w:right w:w="108" w:type="dxa"/>
            </w:tcMar>
          </w:tcPr>
          <w:p w14:paraId="5594F0FF" w14:textId="77777777" w:rsidR="00B40D24" w:rsidRPr="00FA4B0E" w:rsidRDefault="00B40D24" w:rsidP="00B40D24">
            <w:pPr>
              <w:rPr>
                <w:rFonts w:ascii="Calibri" w:hAnsi="Calibri" w:cs="Calibri"/>
                <w:color w:val="000000" w:themeColor="text1"/>
                <w:sz w:val="19"/>
                <w:szCs w:val="19"/>
              </w:rPr>
            </w:pPr>
            <w:r>
              <w:rPr>
                <w:rFonts w:ascii="Calibri" w:hAnsi="Calibri" w:cs="Calibri"/>
                <w:color w:val="000000" w:themeColor="text1"/>
                <w:sz w:val="19"/>
                <w:szCs w:val="19"/>
              </w:rPr>
              <w:t>N/A</w:t>
            </w:r>
          </w:p>
        </w:tc>
        <w:tc>
          <w:tcPr>
            <w:tcW w:w="1673" w:type="dxa"/>
            <w:tcBorders>
              <w:top w:val="single" w:sz="24" w:space="0" w:color="FFFFFF"/>
              <w:left w:val="single" w:sz="8" w:space="0" w:color="FFFFFF"/>
              <w:bottom w:val="single" w:sz="8" w:space="0" w:color="FFFFFF"/>
              <w:right w:val="single" w:sz="8" w:space="0" w:color="FFFFFF"/>
            </w:tcBorders>
            <w:shd w:val="clear" w:color="auto" w:fill="CCE3F5"/>
          </w:tcPr>
          <w:p w14:paraId="4DEE5BAD" w14:textId="77777777" w:rsidR="00B40D24" w:rsidRPr="00FA4B0E" w:rsidRDefault="00B40D24" w:rsidP="00B40D24">
            <w:pPr>
              <w:pStyle w:val="NormalWeb"/>
              <w:spacing w:before="0" w:beforeAutospacing="0" w:after="0" w:afterAutospacing="0" w:line="256" w:lineRule="auto"/>
              <w:rPr>
                <w:rFonts w:ascii="Arial" w:hAnsi="Arial" w:cs="Arial"/>
                <w:color w:val="000000" w:themeColor="text1"/>
                <w:sz w:val="36"/>
                <w:szCs w:val="36"/>
              </w:rPr>
            </w:pPr>
            <w:r w:rsidRPr="00FA4B0E">
              <w:rPr>
                <w:rFonts w:ascii="Calibri" w:hAnsi="Calibri" w:cs="Calibri"/>
                <w:color w:val="000000" w:themeColor="text1"/>
                <w:kern w:val="24"/>
                <w:sz w:val="22"/>
                <w:szCs w:val="22"/>
              </w:rPr>
              <w:t>N/A</w:t>
            </w:r>
          </w:p>
        </w:tc>
      </w:tr>
    </w:tbl>
    <w:p w14:paraId="0F9107B9" w14:textId="77777777" w:rsidR="009925A3" w:rsidRDefault="009925A3" w:rsidP="009925A3"/>
    <w:p w14:paraId="49E1F882" w14:textId="77777777" w:rsidR="009925A3" w:rsidRDefault="009925A3" w:rsidP="009925A3"/>
    <w:p w14:paraId="7D0764D2" w14:textId="77777777" w:rsidR="009925A3" w:rsidRDefault="009925A3" w:rsidP="009925A3"/>
    <w:p w14:paraId="1FB3C513" w14:textId="77777777" w:rsidR="009925A3" w:rsidRDefault="009925A3" w:rsidP="009925A3"/>
    <w:p w14:paraId="4E9C3C3F" w14:textId="77777777" w:rsidR="009925A3" w:rsidRDefault="009925A3" w:rsidP="009925A3"/>
    <w:p w14:paraId="5AC02EA0" w14:textId="77777777" w:rsidR="009925A3" w:rsidRDefault="009925A3" w:rsidP="009925A3"/>
    <w:p w14:paraId="19C9A5FD" w14:textId="77777777" w:rsidR="009925A3" w:rsidRDefault="009925A3" w:rsidP="009925A3"/>
    <w:p w14:paraId="528443A7" w14:textId="77777777" w:rsidR="006336B7" w:rsidRDefault="006336B7" w:rsidP="006336B7">
      <w:r w:rsidRPr="004F5314">
        <w:rPr>
          <w:b/>
        </w:rPr>
        <w:t>Pair Programming Log:</w:t>
      </w:r>
      <w:r w:rsidRPr="00135688">
        <w:t xml:space="preserve"> </w:t>
      </w:r>
    </w:p>
    <w:p w14:paraId="37243748" w14:textId="77777777" w:rsidR="006336B7" w:rsidRDefault="006336B7" w:rsidP="006336B7">
      <w:r w:rsidRPr="004F5314">
        <w:rPr>
          <w:b/>
        </w:rPr>
        <w:t>Driver:</w:t>
      </w:r>
      <w:r w:rsidRPr="00135688">
        <w:t xml:space="preserve"> </w:t>
      </w:r>
      <w:r w:rsidRPr="0086151D">
        <w:t>Zixun</w:t>
      </w:r>
    </w:p>
    <w:p w14:paraId="0369A84A" w14:textId="77777777" w:rsidR="006336B7" w:rsidRDefault="006336B7" w:rsidP="006336B7">
      <w:r w:rsidRPr="004F5314">
        <w:rPr>
          <w:b/>
        </w:rPr>
        <w:t>Observer</w:t>
      </w:r>
      <w:r w:rsidRPr="00135688">
        <w:t xml:space="preserve">: </w:t>
      </w:r>
      <w:r>
        <w:t>Darius</w:t>
      </w:r>
    </w:p>
    <w:p w14:paraId="0769DE47" w14:textId="1F4ECEC6" w:rsidR="006336B7" w:rsidRPr="00135688" w:rsidRDefault="006336B7" w:rsidP="006336B7">
      <w:r w:rsidRPr="004F5314">
        <w:rPr>
          <w:b/>
        </w:rPr>
        <w:t xml:space="preserve">Sprint </w:t>
      </w:r>
      <w:r>
        <w:rPr>
          <w:b/>
        </w:rPr>
        <w:t xml:space="preserve">3 </w:t>
      </w:r>
      <w:r w:rsidRPr="004F5314">
        <w:rPr>
          <w:b/>
        </w:rPr>
        <w:t>task:</w:t>
      </w:r>
      <w:r>
        <w:t xml:space="preserve"> Made our application be able to query Spotify results</w:t>
      </w:r>
      <w:r>
        <w:br/>
      </w:r>
    </w:p>
    <w:p w14:paraId="67F1AA08" w14:textId="77777777" w:rsidR="009925A3" w:rsidRDefault="009925A3" w:rsidP="009925A3"/>
    <w:p w14:paraId="3D14EDEA" w14:textId="77777777" w:rsidR="009925A3" w:rsidRDefault="009925A3" w:rsidP="009925A3"/>
    <w:p w14:paraId="3EDAD24D" w14:textId="77777777" w:rsidR="006336B7" w:rsidRPr="00135688" w:rsidRDefault="006336B7" w:rsidP="009925A3"/>
    <w:tbl>
      <w:tblPr>
        <w:tblpPr w:leftFromText="180" w:rightFromText="180" w:vertAnchor="page" w:horzAnchor="margin" w:tblpY="3736"/>
        <w:tblW w:w="8924" w:type="dxa"/>
        <w:tblCellMar>
          <w:left w:w="0" w:type="dxa"/>
          <w:right w:w="0" w:type="dxa"/>
        </w:tblCellMar>
        <w:tblLook w:val="04A0" w:firstRow="1" w:lastRow="0" w:firstColumn="1" w:lastColumn="0" w:noHBand="0" w:noVBand="1"/>
      </w:tblPr>
      <w:tblGrid>
        <w:gridCol w:w="1786"/>
        <w:gridCol w:w="1707"/>
        <w:gridCol w:w="1558"/>
        <w:gridCol w:w="3873"/>
      </w:tblGrid>
      <w:tr w:rsidR="00B40D24" w:rsidRPr="00FA4B0E" w14:paraId="259C13BD" w14:textId="77777777" w:rsidTr="00B40D24">
        <w:trPr>
          <w:trHeight w:val="816"/>
        </w:trPr>
        <w:tc>
          <w:tcPr>
            <w:tcW w:w="1786" w:type="dxa"/>
            <w:tcBorders>
              <w:top w:val="single" w:sz="8" w:space="0" w:color="FFFFFF"/>
              <w:left w:val="single" w:sz="8" w:space="0" w:color="FFFFFF"/>
              <w:bottom w:val="single" w:sz="24" w:space="0" w:color="FFFFFF"/>
              <w:right w:val="single" w:sz="8" w:space="0" w:color="FFFFFF"/>
            </w:tcBorders>
            <w:shd w:val="clear" w:color="auto" w:fill="1CADE4"/>
            <w:tcMar>
              <w:top w:w="15" w:type="dxa"/>
              <w:left w:w="108" w:type="dxa"/>
              <w:bottom w:w="0" w:type="dxa"/>
              <w:right w:w="108" w:type="dxa"/>
            </w:tcMar>
            <w:hideMark/>
          </w:tcPr>
          <w:p w14:paraId="6A946022" w14:textId="77777777" w:rsidR="00B40D24" w:rsidRPr="00FA4B0E" w:rsidRDefault="00B40D24" w:rsidP="00916021">
            <w:pPr>
              <w:pStyle w:val="NormalWeb"/>
              <w:spacing w:before="0" w:beforeAutospacing="0" w:after="0" w:afterAutospacing="0" w:line="256" w:lineRule="auto"/>
              <w:rPr>
                <w:rFonts w:ascii="Arial" w:hAnsi="Arial" w:cs="Arial"/>
                <w:color w:val="000000" w:themeColor="text1"/>
                <w:sz w:val="36"/>
                <w:szCs w:val="36"/>
              </w:rPr>
            </w:pPr>
            <w:r>
              <w:rPr>
                <w:rFonts w:ascii="Calibri" w:hAnsi="Calibri" w:cs="Calibri"/>
                <w:color w:val="000000" w:themeColor="text1"/>
                <w:kern w:val="24"/>
                <w:sz w:val="22"/>
                <w:szCs w:val="22"/>
              </w:rPr>
              <w:t>Date &amp;</w:t>
            </w:r>
            <w:r w:rsidRPr="00FA4B0E">
              <w:rPr>
                <w:rFonts w:ascii="Calibri" w:hAnsi="Calibri" w:cs="Calibri"/>
                <w:color w:val="000000" w:themeColor="text1"/>
                <w:kern w:val="24"/>
                <w:sz w:val="22"/>
                <w:szCs w:val="22"/>
              </w:rPr>
              <w:t>Time session started</w:t>
            </w:r>
          </w:p>
        </w:tc>
        <w:tc>
          <w:tcPr>
            <w:tcW w:w="1707" w:type="dxa"/>
            <w:tcBorders>
              <w:top w:val="single" w:sz="8" w:space="0" w:color="FFFFFF"/>
              <w:left w:val="single" w:sz="8" w:space="0" w:color="FFFFFF"/>
              <w:bottom w:val="single" w:sz="24" w:space="0" w:color="FFFFFF"/>
              <w:right w:val="single" w:sz="8" w:space="0" w:color="FFFFFF"/>
            </w:tcBorders>
            <w:shd w:val="clear" w:color="auto" w:fill="1CADE4"/>
            <w:tcMar>
              <w:top w:w="15" w:type="dxa"/>
              <w:left w:w="108" w:type="dxa"/>
              <w:bottom w:w="0" w:type="dxa"/>
              <w:right w:w="108" w:type="dxa"/>
            </w:tcMar>
            <w:hideMark/>
          </w:tcPr>
          <w:p w14:paraId="5938FAA7" w14:textId="77777777" w:rsidR="00B40D24" w:rsidRPr="00FA4B0E" w:rsidRDefault="00B40D24" w:rsidP="00916021">
            <w:pPr>
              <w:pStyle w:val="NormalWeb"/>
              <w:spacing w:before="0" w:beforeAutospacing="0" w:after="0" w:afterAutospacing="0" w:line="256" w:lineRule="auto"/>
              <w:rPr>
                <w:rFonts w:ascii="Arial" w:hAnsi="Arial" w:cs="Arial"/>
                <w:color w:val="000000" w:themeColor="text1"/>
                <w:sz w:val="36"/>
                <w:szCs w:val="36"/>
              </w:rPr>
            </w:pPr>
            <w:r w:rsidRPr="00FA4B0E">
              <w:rPr>
                <w:rFonts w:ascii="Calibri" w:hAnsi="Calibri" w:cs="Calibri"/>
                <w:color w:val="000000" w:themeColor="text1"/>
                <w:kern w:val="24"/>
                <w:sz w:val="22"/>
                <w:szCs w:val="22"/>
              </w:rPr>
              <w:t>Number of lines of code written</w:t>
            </w:r>
          </w:p>
        </w:tc>
        <w:tc>
          <w:tcPr>
            <w:tcW w:w="1558" w:type="dxa"/>
            <w:tcBorders>
              <w:top w:val="single" w:sz="8" w:space="0" w:color="FFFFFF"/>
              <w:left w:val="single" w:sz="8" w:space="0" w:color="FFFFFF"/>
              <w:bottom w:val="single" w:sz="24" w:space="0" w:color="FFFFFF"/>
              <w:right w:val="single" w:sz="8" w:space="0" w:color="FFFFFF"/>
            </w:tcBorders>
            <w:shd w:val="clear" w:color="auto" w:fill="1CADE4"/>
            <w:tcMar>
              <w:top w:w="15" w:type="dxa"/>
              <w:left w:w="108" w:type="dxa"/>
              <w:bottom w:w="0" w:type="dxa"/>
              <w:right w:w="108" w:type="dxa"/>
            </w:tcMar>
            <w:hideMark/>
          </w:tcPr>
          <w:p w14:paraId="79F4ADA2" w14:textId="77777777" w:rsidR="00B40D24" w:rsidRPr="00FA4B0E" w:rsidRDefault="00B40D24" w:rsidP="00916021">
            <w:pPr>
              <w:pStyle w:val="NormalWeb"/>
              <w:spacing w:before="0" w:beforeAutospacing="0" w:after="0" w:afterAutospacing="0" w:line="256" w:lineRule="auto"/>
              <w:rPr>
                <w:rFonts w:ascii="Arial" w:hAnsi="Arial" w:cs="Arial"/>
                <w:color w:val="000000" w:themeColor="text1"/>
                <w:sz w:val="36"/>
                <w:szCs w:val="36"/>
              </w:rPr>
            </w:pPr>
            <w:r w:rsidRPr="00FA4B0E">
              <w:rPr>
                <w:rFonts w:ascii="Calibri" w:hAnsi="Calibri" w:cs="Calibri"/>
                <w:color w:val="000000" w:themeColor="text1"/>
                <w:kern w:val="24"/>
                <w:sz w:val="22"/>
                <w:szCs w:val="22"/>
              </w:rPr>
              <w:t>Errors spotted (and by whom)</w:t>
            </w:r>
          </w:p>
        </w:tc>
        <w:tc>
          <w:tcPr>
            <w:tcW w:w="3873" w:type="dxa"/>
            <w:tcBorders>
              <w:top w:val="single" w:sz="8" w:space="0" w:color="FFFFFF"/>
              <w:left w:val="single" w:sz="8" w:space="0" w:color="FFFFFF"/>
              <w:bottom w:val="single" w:sz="24" w:space="0" w:color="FFFFFF"/>
              <w:right w:val="single" w:sz="8" w:space="0" w:color="FFFFFF"/>
            </w:tcBorders>
            <w:shd w:val="clear" w:color="auto" w:fill="1CADE4"/>
            <w:tcMar>
              <w:top w:w="15" w:type="dxa"/>
              <w:left w:w="108" w:type="dxa"/>
              <w:bottom w:w="0" w:type="dxa"/>
              <w:right w:w="108" w:type="dxa"/>
            </w:tcMar>
            <w:hideMark/>
          </w:tcPr>
          <w:p w14:paraId="3AB61F4E" w14:textId="77777777" w:rsidR="00B40D24" w:rsidRPr="00FA4B0E" w:rsidRDefault="00B40D24" w:rsidP="00916021">
            <w:pPr>
              <w:pStyle w:val="NormalWeb"/>
              <w:spacing w:before="0" w:beforeAutospacing="0" w:after="0" w:afterAutospacing="0" w:line="256" w:lineRule="auto"/>
              <w:rPr>
                <w:rFonts w:ascii="Arial" w:hAnsi="Arial" w:cs="Arial"/>
                <w:color w:val="000000" w:themeColor="text1"/>
                <w:sz w:val="36"/>
                <w:szCs w:val="36"/>
              </w:rPr>
            </w:pPr>
            <w:r w:rsidRPr="00FA4B0E">
              <w:rPr>
                <w:rFonts w:ascii="Calibri" w:hAnsi="Calibri" w:cs="Calibri"/>
                <w:color w:val="000000" w:themeColor="text1"/>
                <w:kern w:val="24"/>
                <w:sz w:val="22"/>
                <w:szCs w:val="22"/>
              </w:rPr>
              <w:t>Activity (what’s being coded), or tested, or compiled</w:t>
            </w:r>
          </w:p>
        </w:tc>
      </w:tr>
    </w:tbl>
    <w:p w14:paraId="6FAE02A3" w14:textId="77777777" w:rsidR="009925A3" w:rsidRPr="00135688" w:rsidRDefault="009925A3" w:rsidP="009925A3"/>
    <w:tbl>
      <w:tblPr>
        <w:tblpPr w:leftFromText="180" w:rightFromText="180" w:vertAnchor="page" w:horzAnchor="margin" w:tblpY="3736"/>
        <w:tblW w:w="9919" w:type="dxa"/>
        <w:tblCellMar>
          <w:left w:w="0" w:type="dxa"/>
          <w:right w:w="0" w:type="dxa"/>
        </w:tblCellMar>
        <w:tblLook w:val="04A0" w:firstRow="1" w:lastRow="0" w:firstColumn="1" w:lastColumn="0" w:noHBand="0" w:noVBand="1"/>
      </w:tblPr>
      <w:tblGrid>
        <w:gridCol w:w="1265"/>
        <w:gridCol w:w="1198"/>
        <w:gridCol w:w="1096"/>
        <w:gridCol w:w="2648"/>
        <w:gridCol w:w="1186"/>
        <w:gridCol w:w="2526"/>
      </w:tblGrid>
      <w:tr w:rsidR="009925A3" w:rsidRPr="00FA4B0E" w14:paraId="051DA548" w14:textId="77777777" w:rsidTr="00B40D24">
        <w:trPr>
          <w:trHeight w:val="800"/>
        </w:trPr>
        <w:tc>
          <w:tcPr>
            <w:tcW w:w="1271" w:type="dxa"/>
            <w:tcBorders>
              <w:top w:val="single" w:sz="8" w:space="0" w:color="FFFFFF"/>
              <w:left w:val="single" w:sz="8" w:space="0" w:color="FFFFFF"/>
              <w:bottom w:val="single" w:sz="24" w:space="0" w:color="FFFFFF"/>
              <w:right w:val="single" w:sz="8" w:space="0" w:color="FFFFFF"/>
            </w:tcBorders>
            <w:shd w:val="clear" w:color="auto" w:fill="1CADE4"/>
            <w:tcMar>
              <w:top w:w="15" w:type="dxa"/>
              <w:left w:w="108" w:type="dxa"/>
              <w:bottom w:w="0" w:type="dxa"/>
              <w:right w:w="108" w:type="dxa"/>
            </w:tcMar>
            <w:hideMark/>
          </w:tcPr>
          <w:p w14:paraId="01A82446" w14:textId="77777777" w:rsidR="009925A3" w:rsidRPr="00460525" w:rsidRDefault="009925A3" w:rsidP="00916021">
            <w:pPr>
              <w:pStyle w:val="NormalWeb"/>
              <w:spacing w:before="0" w:beforeAutospacing="0" w:after="0" w:afterAutospacing="0" w:line="256" w:lineRule="auto"/>
              <w:rPr>
                <w:rFonts w:ascii="Arial" w:hAnsi="Arial" w:cs="Arial"/>
                <w:color w:val="000000" w:themeColor="text1"/>
                <w:sz w:val="36"/>
                <w:szCs w:val="36"/>
              </w:rPr>
            </w:pPr>
            <w:r w:rsidRPr="00460525">
              <w:rPr>
                <w:rFonts w:ascii="Calibri" w:hAnsi="Calibri" w:cs="Calibri"/>
                <w:color w:val="000000" w:themeColor="text1"/>
                <w:kern w:val="24"/>
                <w:sz w:val="22"/>
                <w:szCs w:val="22"/>
              </w:rPr>
              <w:t>Date &amp;Time session started</w:t>
            </w:r>
          </w:p>
        </w:tc>
        <w:tc>
          <w:tcPr>
            <w:tcW w:w="1215" w:type="dxa"/>
            <w:tcBorders>
              <w:top w:val="single" w:sz="8" w:space="0" w:color="FFFFFF"/>
              <w:left w:val="single" w:sz="8" w:space="0" w:color="FFFFFF"/>
              <w:bottom w:val="single" w:sz="24" w:space="0" w:color="FFFFFF"/>
              <w:right w:val="single" w:sz="8" w:space="0" w:color="FFFFFF"/>
            </w:tcBorders>
            <w:shd w:val="clear" w:color="auto" w:fill="1CADE4"/>
            <w:tcMar>
              <w:top w:w="15" w:type="dxa"/>
              <w:left w:w="108" w:type="dxa"/>
              <w:bottom w:w="0" w:type="dxa"/>
              <w:right w:w="108" w:type="dxa"/>
            </w:tcMar>
            <w:hideMark/>
          </w:tcPr>
          <w:p w14:paraId="2A844B0D" w14:textId="77777777" w:rsidR="009925A3" w:rsidRPr="00460525" w:rsidRDefault="009925A3" w:rsidP="00916021">
            <w:pPr>
              <w:pStyle w:val="NormalWeb"/>
              <w:spacing w:before="0" w:beforeAutospacing="0" w:after="0" w:afterAutospacing="0" w:line="256" w:lineRule="auto"/>
              <w:rPr>
                <w:rFonts w:ascii="Arial" w:hAnsi="Arial" w:cs="Arial"/>
                <w:color w:val="000000" w:themeColor="text1"/>
                <w:sz w:val="36"/>
                <w:szCs w:val="36"/>
              </w:rPr>
            </w:pPr>
            <w:r w:rsidRPr="00460525">
              <w:rPr>
                <w:rFonts w:ascii="Calibri" w:hAnsi="Calibri" w:cs="Calibri"/>
                <w:color w:val="000000" w:themeColor="text1"/>
                <w:kern w:val="24"/>
                <w:sz w:val="22"/>
                <w:szCs w:val="22"/>
              </w:rPr>
              <w:t>Number of lines of code written</w:t>
            </w:r>
          </w:p>
        </w:tc>
        <w:tc>
          <w:tcPr>
            <w:tcW w:w="1109" w:type="dxa"/>
            <w:tcBorders>
              <w:top w:val="single" w:sz="8" w:space="0" w:color="FFFFFF"/>
              <w:left w:val="single" w:sz="8" w:space="0" w:color="FFFFFF"/>
              <w:bottom w:val="single" w:sz="24" w:space="0" w:color="FFFFFF"/>
              <w:right w:val="single" w:sz="8" w:space="0" w:color="FFFFFF"/>
            </w:tcBorders>
            <w:shd w:val="clear" w:color="auto" w:fill="1CADE4"/>
            <w:tcMar>
              <w:top w:w="15" w:type="dxa"/>
              <w:left w:w="108" w:type="dxa"/>
              <w:bottom w:w="0" w:type="dxa"/>
              <w:right w:w="108" w:type="dxa"/>
            </w:tcMar>
            <w:hideMark/>
          </w:tcPr>
          <w:p w14:paraId="303FFF5A" w14:textId="77777777" w:rsidR="009925A3" w:rsidRPr="00460525" w:rsidRDefault="009925A3" w:rsidP="00916021">
            <w:pPr>
              <w:pStyle w:val="NormalWeb"/>
              <w:spacing w:before="0" w:beforeAutospacing="0" w:after="0" w:afterAutospacing="0" w:line="256" w:lineRule="auto"/>
              <w:rPr>
                <w:rFonts w:ascii="Arial" w:hAnsi="Arial" w:cs="Arial"/>
                <w:color w:val="000000" w:themeColor="text1"/>
                <w:sz w:val="36"/>
                <w:szCs w:val="36"/>
              </w:rPr>
            </w:pPr>
            <w:r w:rsidRPr="00460525">
              <w:rPr>
                <w:rFonts w:ascii="Calibri" w:hAnsi="Calibri" w:cs="Calibri"/>
                <w:color w:val="000000" w:themeColor="text1"/>
                <w:kern w:val="24"/>
                <w:sz w:val="22"/>
                <w:szCs w:val="22"/>
              </w:rPr>
              <w:t>Errors spotted (and by whom)</w:t>
            </w:r>
          </w:p>
        </w:tc>
        <w:tc>
          <w:tcPr>
            <w:tcW w:w="2756" w:type="dxa"/>
            <w:tcBorders>
              <w:top w:val="single" w:sz="8" w:space="0" w:color="FFFFFF"/>
              <w:left w:val="single" w:sz="8" w:space="0" w:color="FFFFFF"/>
              <w:bottom w:val="single" w:sz="24" w:space="0" w:color="FFFFFF"/>
              <w:right w:val="single" w:sz="8" w:space="0" w:color="FFFFFF"/>
            </w:tcBorders>
            <w:shd w:val="clear" w:color="auto" w:fill="1CADE4"/>
            <w:tcMar>
              <w:top w:w="15" w:type="dxa"/>
              <w:left w:w="108" w:type="dxa"/>
              <w:bottom w:w="0" w:type="dxa"/>
              <w:right w:w="108" w:type="dxa"/>
            </w:tcMar>
            <w:hideMark/>
          </w:tcPr>
          <w:p w14:paraId="2233E591" w14:textId="77777777" w:rsidR="009925A3" w:rsidRPr="00460525" w:rsidRDefault="009925A3" w:rsidP="00916021">
            <w:pPr>
              <w:pStyle w:val="NormalWeb"/>
              <w:spacing w:before="0" w:beforeAutospacing="0" w:after="0" w:afterAutospacing="0" w:line="256" w:lineRule="auto"/>
              <w:rPr>
                <w:rFonts w:ascii="Arial" w:hAnsi="Arial" w:cs="Arial"/>
                <w:color w:val="000000" w:themeColor="text1"/>
                <w:sz w:val="36"/>
                <w:szCs w:val="36"/>
              </w:rPr>
            </w:pPr>
            <w:r w:rsidRPr="00460525">
              <w:rPr>
                <w:rFonts w:ascii="Calibri" w:hAnsi="Calibri" w:cs="Calibri"/>
                <w:color w:val="000000" w:themeColor="text1"/>
                <w:kern w:val="24"/>
                <w:sz w:val="22"/>
                <w:szCs w:val="22"/>
              </w:rPr>
              <w:t>Activity (what’s being coded), or tested, or compiled</w:t>
            </w:r>
          </w:p>
        </w:tc>
        <w:tc>
          <w:tcPr>
            <w:tcW w:w="905" w:type="dxa"/>
            <w:tcBorders>
              <w:top w:val="single" w:sz="8" w:space="0" w:color="FFFFFF"/>
              <w:left w:val="single" w:sz="8" w:space="0" w:color="FFFFFF"/>
              <w:bottom w:val="single" w:sz="24" w:space="0" w:color="FFFFFF"/>
              <w:right w:val="single" w:sz="8" w:space="0" w:color="FFFFFF"/>
            </w:tcBorders>
            <w:shd w:val="clear" w:color="auto" w:fill="1CADE4"/>
            <w:tcMar>
              <w:top w:w="15" w:type="dxa"/>
              <w:left w:w="108" w:type="dxa"/>
              <w:bottom w:w="0" w:type="dxa"/>
              <w:right w:w="108" w:type="dxa"/>
            </w:tcMar>
            <w:hideMark/>
          </w:tcPr>
          <w:p w14:paraId="3BFAC0E8" w14:textId="77777777" w:rsidR="009925A3" w:rsidRPr="00460525" w:rsidRDefault="009925A3" w:rsidP="00916021">
            <w:pPr>
              <w:pStyle w:val="NormalWeb"/>
              <w:spacing w:before="0" w:beforeAutospacing="0" w:after="0" w:afterAutospacing="0" w:line="256" w:lineRule="auto"/>
              <w:rPr>
                <w:rFonts w:ascii="Arial" w:hAnsi="Arial" w:cs="Arial"/>
                <w:color w:val="000000" w:themeColor="text1"/>
                <w:sz w:val="36"/>
                <w:szCs w:val="36"/>
              </w:rPr>
            </w:pPr>
            <w:r w:rsidRPr="00460525">
              <w:rPr>
                <w:rFonts w:ascii="Calibri" w:hAnsi="Calibri" w:cs="Calibri"/>
                <w:color w:val="000000" w:themeColor="text1"/>
                <w:kern w:val="24"/>
                <w:sz w:val="22"/>
                <w:szCs w:val="22"/>
              </w:rPr>
              <w:t>Comments</w:t>
            </w:r>
          </w:p>
        </w:tc>
        <w:tc>
          <w:tcPr>
            <w:tcW w:w="2663" w:type="dxa"/>
            <w:tcBorders>
              <w:top w:val="single" w:sz="8" w:space="0" w:color="FFFFFF"/>
              <w:left w:val="single" w:sz="8" w:space="0" w:color="FFFFFF"/>
              <w:bottom w:val="single" w:sz="24" w:space="0" w:color="FFFFFF"/>
              <w:right w:val="single" w:sz="8" w:space="0" w:color="FFFFFF"/>
            </w:tcBorders>
            <w:shd w:val="clear" w:color="auto" w:fill="1CADE4"/>
          </w:tcPr>
          <w:p w14:paraId="1DC76295" w14:textId="77777777" w:rsidR="009925A3" w:rsidRPr="00FA4B0E" w:rsidRDefault="009925A3" w:rsidP="00916021">
            <w:pPr>
              <w:pStyle w:val="NormalWeb"/>
              <w:spacing w:before="0" w:beforeAutospacing="0" w:after="0" w:afterAutospacing="0" w:line="256" w:lineRule="auto"/>
              <w:rPr>
                <w:rFonts w:ascii="Calibri" w:hAnsi="Calibri" w:cs="Calibri"/>
                <w:color w:val="000000" w:themeColor="text1"/>
                <w:kern w:val="24"/>
                <w:sz w:val="22"/>
                <w:szCs w:val="22"/>
              </w:rPr>
            </w:pPr>
            <w:r w:rsidRPr="00FA4B0E">
              <w:rPr>
                <w:rFonts w:ascii="Calibri" w:hAnsi="Calibri" w:cs="Calibri"/>
                <w:color w:val="000000" w:themeColor="text1"/>
                <w:kern w:val="24"/>
                <w:sz w:val="22"/>
                <w:szCs w:val="22"/>
              </w:rPr>
              <w:t>Fixed code</w:t>
            </w:r>
          </w:p>
        </w:tc>
      </w:tr>
      <w:tr w:rsidR="009925A3" w:rsidRPr="00FA4B0E" w14:paraId="4A54025E" w14:textId="77777777" w:rsidTr="00B40D24">
        <w:trPr>
          <w:trHeight w:val="778"/>
        </w:trPr>
        <w:tc>
          <w:tcPr>
            <w:tcW w:w="1271" w:type="dxa"/>
            <w:tcBorders>
              <w:top w:val="single" w:sz="24" w:space="0" w:color="FFFFFF"/>
              <w:left w:val="single" w:sz="8" w:space="0" w:color="FFFFFF"/>
              <w:bottom w:val="single" w:sz="24" w:space="0" w:color="FFFFFF"/>
              <w:right w:val="single" w:sz="8" w:space="0" w:color="FFFFFF"/>
            </w:tcBorders>
            <w:shd w:val="clear" w:color="auto" w:fill="1CADE4"/>
            <w:tcMar>
              <w:top w:w="15" w:type="dxa"/>
              <w:left w:w="108" w:type="dxa"/>
              <w:bottom w:w="0" w:type="dxa"/>
              <w:right w:w="108" w:type="dxa"/>
            </w:tcMar>
            <w:hideMark/>
          </w:tcPr>
          <w:p w14:paraId="5D5A62A4" w14:textId="77777777" w:rsidR="009925A3" w:rsidRPr="00FA4B0E" w:rsidRDefault="009925A3" w:rsidP="00916021">
            <w:pPr>
              <w:rPr>
                <w:rFonts w:ascii="Calibri" w:hAnsi="Calibri" w:cs="Calibri"/>
                <w:color w:val="000000" w:themeColor="text1"/>
              </w:rPr>
            </w:pPr>
            <w:r w:rsidRPr="00265A50">
              <w:rPr>
                <w:rFonts w:ascii="Calibri" w:hAnsi="Calibri" w:cs="Calibri"/>
                <w:color w:val="000000" w:themeColor="text1"/>
              </w:rPr>
              <w:t>1</w:t>
            </w:r>
            <w:r>
              <w:rPr>
                <w:rFonts w:ascii="Calibri" w:hAnsi="Calibri" w:cs="Calibri"/>
                <w:color w:val="000000" w:themeColor="text1"/>
              </w:rPr>
              <w:t>9</w:t>
            </w:r>
            <w:r w:rsidRPr="00265A50">
              <w:rPr>
                <w:rFonts w:ascii="Calibri" w:hAnsi="Calibri" w:cs="Calibri"/>
                <w:color w:val="000000" w:themeColor="text1"/>
                <w:vertAlign w:val="superscript"/>
              </w:rPr>
              <w:t>th</w:t>
            </w:r>
            <w:r>
              <w:rPr>
                <w:rFonts w:ascii="Calibri" w:hAnsi="Calibri" w:cs="Calibri"/>
                <w:color w:val="000000" w:themeColor="text1"/>
              </w:rPr>
              <w:t xml:space="preserve"> November </w:t>
            </w:r>
            <w:r w:rsidRPr="00FA4B0E">
              <w:rPr>
                <w:rFonts w:ascii="Calibri" w:hAnsi="Calibri" w:cs="Calibri"/>
                <w:color w:val="000000" w:themeColor="text1"/>
              </w:rPr>
              <w:t>2019</w:t>
            </w:r>
          </w:p>
          <w:p w14:paraId="6F872337" w14:textId="77777777" w:rsidR="009925A3" w:rsidRPr="009C3EC8" w:rsidRDefault="009925A3" w:rsidP="00916021">
            <w:pPr>
              <w:pStyle w:val="NormalWeb"/>
              <w:spacing w:before="0" w:beforeAutospacing="0" w:after="0" w:afterAutospacing="0" w:line="256" w:lineRule="auto"/>
              <w:rPr>
                <w:rFonts w:ascii="Arial" w:hAnsi="Arial" w:cs="Arial"/>
                <w:color w:val="000000" w:themeColor="text1"/>
                <w:sz w:val="19"/>
                <w:szCs w:val="19"/>
              </w:rPr>
            </w:pPr>
          </w:p>
        </w:tc>
        <w:tc>
          <w:tcPr>
            <w:tcW w:w="1215" w:type="dxa"/>
            <w:tcBorders>
              <w:top w:val="single" w:sz="24" w:space="0" w:color="FFFFFF"/>
              <w:left w:val="single" w:sz="8" w:space="0" w:color="FFFFFF"/>
              <w:bottom w:val="single" w:sz="24" w:space="0" w:color="FFFFFF"/>
              <w:right w:val="single" w:sz="8" w:space="0" w:color="FFFFFF"/>
            </w:tcBorders>
            <w:shd w:val="clear" w:color="auto" w:fill="CCE3F5"/>
            <w:tcMar>
              <w:top w:w="15" w:type="dxa"/>
              <w:left w:w="108" w:type="dxa"/>
              <w:bottom w:w="0" w:type="dxa"/>
              <w:right w:w="108" w:type="dxa"/>
            </w:tcMar>
          </w:tcPr>
          <w:p w14:paraId="2E5ED590" w14:textId="77777777" w:rsidR="009925A3" w:rsidRPr="009C3EC8" w:rsidRDefault="009925A3" w:rsidP="00916021">
            <w:pPr>
              <w:pStyle w:val="NormalWeb"/>
              <w:spacing w:before="0" w:beforeAutospacing="0" w:after="0" w:afterAutospacing="0" w:line="256" w:lineRule="auto"/>
              <w:rPr>
                <w:rFonts w:ascii="Arial" w:hAnsi="Arial" w:cs="Arial"/>
                <w:color w:val="000000" w:themeColor="text1"/>
                <w:sz w:val="19"/>
                <w:szCs w:val="19"/>
              </w:rPr>
            </w:pPr>
            <w:r w:rsidRPr="009C3EC8">
              <w:rPr>
                <w:rFonts w:ascii="Calibri" w:hAnsi="Calibri" w:cs="Calibri"/>
                <w:bCs/>
                <w:color w:val="000000" w:themeColor="text1"/>
                <w:kern w:val="24"/>
                <w:sz w:val="19"/>
                <w:szCs w:val="19"/>
              </w:rPr>
              <w:t>41</w:t>
            </w:r>
          </w:p>
        </w:tc>
        <w:tc>
          <w:tcPr>
            <w:tcW w:w="1109" w:type="dxa"/>
            <w:tcBorders>
              <w:top w:val="single" w:sz="24" w:space="0" w:color="FFFFFF"/>
              <w:left w:val="single" w:sz="8" w:space="0" w:color="FFFFFF"/>
              <w:bottom w:val="single" w:sz="24" w:space="0" w:color="FFFFFF"/>
              <w:right w:val="single" w:sz="8" w:space="0" w:color="FFFFFF"/>
            </w:tcBorders>
            <w:shd w:val="clear" w:color="auto" w:fill="CCE3F5"/>
            <w:tcMar>
              <w:top w:w="15" w:type="dxa"/>
              <w:left w:w="108" w:type="dxa"/>
              <w:bottom w:w="0" w:type="dxa"/>
              <w:right w:w="108" w:type="dxa"/>
            </w:tcMar>
          </w:tcPr>
          <w:p w14:paraId="0733D466" w14:textId="77777777" w:rsidR="009925A3" w:rsidRPr="009C3EC8" w:rsidRDefault="009925A3" w:rsidP="00916021">
            <w:pPr>
              <w:pStyle w:val="NormalWeb"/>
              <w:spacing w:before="0" w:beforeAutospacing="0" w:after="0" w:afterAutospacing="0" w:line="256" w:lineRule="auto"/>
              <w:rPr>
                <w:rFonts w:ascii="Arial" w:hAnsi="Arial" w:cs="Arial"/>
                <w:color w:val="000000" w:themeColor="text1"/>
                <w:sz w:val="19"/>
                <w:szCs w:val="19"/>
              </w:rPr>
            </w:pPr>
            <w:r w:rsidRPr="009C3EC8">
              <w:rPr>
                <w:rFonts w:ascii="Calibri" w:hAnsi="Calibri" w:cs="Calibri"/>
                <w:bCs/>
                <w:color w:val="000000" w:themeColor="text1"/>
                <w:kern w:val="24"/>
                <w:sz w:val="19"/>
                <w:szCs w:val="19"/>
              </w:rPr>
              <w:t>1</w:t>
            </w:r>
          </w:p>
        </w:tc>
        <w:tc>
          <w:tcPr>
            <w:tcW w:w="2756" w:type="dxa"/>
            <w:tcBorders>
              <w:top w:val="single" w:sz="24" w:space="0" w:color="FFFFFF"/>
              <w:left w:val="single" w:sz="8" w:space="0" w:color="FFFFFF"/>
              <w:bottom w:val="single" w:sz="24" w:space="0" w:color="FFFFFF"/>
              <w:right w:val="single" w:sz="8" w:space="0" w:color="FFFFFF"/>
            </w:tcBorders>
            <w:shd w:val="clear" w:color="auto" w:fill="CCE3F5"/>
            <w:tcMar>
              <w:top w:w="15" w:type="dxa"/>
              <w:left w:w="108" w:type="dxa"/>
              <w:bottom w:w="0" w:type="dxa"/>
              <w:right w:w="108" w:type="dxa"/>
            </w:tcMar>
          </w:tcPr>
          <w:p w14:paraId="6A6813C9" w14:textId="77777777" w:rsidR="009925A3" w:rsidRPr="009C3EC8" w:rsidRDefault="009925A3" w:rsidP="00916021">
            <w:pPr>
              <w:pStyle w:val="NormalWeb"/>
              <w:spacing w:before="0" w:beforeAutospacing="0" w:after="0" w:afterAutospacing="0" w:line="256" w:lineRule="auto"/>
              <w:rPr>
                <w:rFonts w:ascii="Arial" w:hAnsi="Arial" w:cs="Arial"/>
                <w:color w:val="000000" w:themeColor="text1"/>
                <w:sz w:val="19"/>
                <w:szCs w:val="19"/>
              </w:rPr>
            </w:pPr>
            <w:r w:rsidRPr="009C3EC8">
              <w:rPr>
                <w:rFonts w:ascii="Calibri" w:hAnsi="Calibri" w:cs="Calibri"/>
                <w:bCs/>
                <w:color w:val="000000" w:themeColor="text1"/>
                <w:kern w:val="24"/>
                <w:sz w:val="19"/>
                <w:szCs w:val="19"/>
              </w:rPr>
              <w:t>Choose the function</w:t>
            </w:r>
          </w:p>
        </w:tc>
        <w:tc>
          <w:tcPr>
            <w:tcW w:w="905" w:type="dxa"/>
            <w:tcBorders>
              <w:top w:val="single" w:sz="24" w:space="0" w:color="FFFFFF"/>
              <w:left w:val="single" w:sz="8" w:space="0" w:color="FFFFFF"/>
              <w:bottom w:val="single" w:sz="24" w:space="0" w:color="FFFFFF"/>
              <w:right w:val="single" w:sz="8" w:space="0" w:color="FFFFFF"/>
            </w:tcBorders>
            <w:shd w:val="clear" w:color="auto" w:fill="CCE3F5"/>
            <w:tcMar>
              <w:top w:w="15" w:type="dxa"/>
              <w:left w:w="108" w:type="dxa"/>
              <w:bottom w:w="0" w:type="dxa"/>
              <w:right w:w="108" w:type="dxa"/>
            </w:tcMar>
          </w:tcPr>
          <w:p w14:paraId="35CBF1D8" w14:textId="77777777" w:rsidR="009925A3" w:rsidRPr="009C3EC8" w:rsidRDefault="009925A3" w:rsidP="00916021">
            <w:pPr>
              <w:rPr>
                <w:rFonts w:ascii="Calibri" w:hAnsi="Calibri" w:cs="Calibri"/>
                <w:color w:val="000000" w:themeColor="text1"/>
                <w:sz w:val="19"/>
                <w:szCs w:val="19"/>
              </w:rPr>
            </w:pPr>
          </w:p>
        </w:tc>
        <w:tc>
          <w:tcPr>
            <w:tcW w:w="2663" w:type="dxa"/>
            <w:tcBorders>
              <w:top w:val="single" w:sz="24" w:space="0" w:color="FFFFFF"/>
              <w:left w:val="single" w:sz="8" w:space="0" w:color="FFFFFF"/>
              <w:bottom w:val="single" w:sz="24" w:space="0" w:color="FFFFFF"/>
              <w:right w:val="single" w:sz="8" w:space="0" w:color="FFFFFF"/>
            </w:tcBorders>
            <w:shd w:val="clear" w:color="auto" w:fill="CCE3F5"/>
          </w:tcPr>
          <w:p w14:paraId="6C09AD8E" w14:textId="4F521B05" w:rsidR="009925A3" w:rsidRPr="009C3EC8" w:rsidRDefault="009925A3" w:rsidP="00916021">
            <w:pPr>
              <w:pStyle w:val="NormalWeb"/>
              <w:spacing w:before="0" w:beforeAutospacing="0" w:after="0" w:afterAutospacing="0" w:line="256" w:lineRule="auto"/>
              <w:rPr>
                <w:rFonts w:ascii="Arial" w:hAnsi="Arial" w:cs="Arial"/>
                <w:color w:val="000000" w:themeColor="text1"/>
                <w:sz w:val="19"/>
                <w:szCs w:val="19"/>
              </w:rPr>
            </w:pPr>
            <w:r>
              <w:rPr>
                <w:rFonts w:ascii="Arial" w:hAnsi="Arial" w:cs="Arial"/>
                <w:color w:val="000000" w:themeColor="text1"/>
                <w:sz w:val="19"/>
                <w:szCs w:val="19"/>
              </w:rPr>
              <w:t>Yes</w:t>
            </w:r>
          </w:p>
        </w:tc>
      </w:tr>
      <w:tr w:rsidR="009925A3" w:rsidRPr="00FA4B0E" w14:paraId="2C930E78" w14:textId="77777777" w:rsidTr="00B40D24">
        <w:trPr>
          <w:trHeight w:val="778"/>
        </w:trPr>
        <w:tc>
          <w:tcPr>
            <w:tcW w:w="1271" w:type="dxa"/>
            <w:tcBorders>
              <w:top w:val="single" w:sz="24" w:space="0" w:color="FFFFFF"/>
              <w:left w:val="single" w:sz="8" w:space="0" w:color="FFFFFF"/>
              <w:bottom w:val="single" w:sz="24" w:space="0" w:color="FFFFFF"/>
              <w:right w:val="single" w:sz="8" w:space="0" w:color="FFFFFF"/>
            </w:tcBorders>
            <w:shd w:val="clear" w:color="auto" w:fill="1CADE4"/>
            <w:tcMar>
              <w:top w:w="15" w:type="dxa"/>
              <w:left w:w="108" w:type="dxa"/>
              <w:bottom w:w="0" w:type="dxa"/>
              <w:right w:w="108" w:type="dxa"/>
            </w:tcMar>
          </w:tcPr>
          <w:p w14:paraId="13EBABA4" w14:textId="77777777" w:rsidR="009925A3" w:rsidRPr="00FA4B0E" w:rsidRDefault="009925A3" w:rsidP="00916021">
            <w:pPr>
              <w:rPr>
                <w:rFonts w:ascii="Calibri" w:hAnsi="Calibri" w:cs="Calibri"/>
                <w:color w:val="000000" w:themeColor="text1"/>
              </w:rPr>
            </w:pPr>
            <w:r w:rsidRPr="00265A50">
              <w:rPr>
                <w:rFonts w:ascii="Calibri" w:hAnsi="Calibri" w:cs="Calibri"/>
                <w:color w:val="000000" w:themeColor="text1"/>
              </w:rPr>
              <w:t>1</w:t>
            </w:r>
            <w:r>
              <w:rPr>
                <w:rFonts w:ascii="Calibri" w:hAnsi="Calibri" w:cs="Calibri"/>
                <w:color w:val="000000" w:themeColor="text1"/>
              </w:rPr>
              <w:t>9</w:t>
            </w:r>
            <w:r w:rsidRPr="00265A50">
              <w:rPr>
                <w:rFonts w:ascii="Calibri" w:hAnsi="Calibri" w:cs="Calibri"/>
                <w:color w:val="000000" w:themeColor="text1"/>
                <w:vertAlign w:val="superscript"/>
              </w:rPr>
              <w:t>th</w:t>
            </w:r>
            <w:r>
              <w:rPr>
                <w:rFonts w:ascii="Calibri" w:hAnsi="Calibri" w:cs="Calibri"/>
                <w:color w:val="000000" w:themeColor="text1"/>
              </w:rPr>
              <w:t xml:space="preserve"> November </w:t>
            </w:r>
            <w:r w:rsidRPr="00FA4B0E">
              <w:rPr>
                <w:rFonts w:ascii="Calibri" w:hAnsi="Calibri" w:cs="Calibri"/>
                <w:color w:val="000000" w:themeColor="text1"/>
              </w:rPr>
              <w:t>2019</w:t>
            </w:r>
          </w:p>
          <w:p w14:paraId="53245DBC" w14:textId="77777777" w:rsidR="009925A3" w:rsidRPr="009C3EC8" w:rsidRDefault="009925A3" w:rsidP="00916021">
            <w:pPr>
              <w:pStyle w:val="NormalWeb"/>
              <w:spacing w:before="0" w:beforeAutospacing="0" w:after="0" w:afterAutospacing="0" w:line="256" w:lineRule="auto"/>
              <w:rPr>
                <w:rFonts w:ascii="Arial" w:hAnsi="Arial" w:cs="Arial"/>
                <w:color w:val="000000" w:themeColor="text1"/>
                <w:sz w:val="19"/>
                <w:szCs w:val="19"/>
              </w:rPr>
            </w:pPr>
          </w:p>
        </w:tc>
        <w:tc>
          <w:tcPr>
            <w:tcW w:w="1215" w:type="dxa"/>
            <w:tcBorders>
              <w:top w:val="single" w:sz="24" w:space="0" w:color="FFFFFF"/>
              <w:left w:val="single" w:sz="8" w:space="0" w:color="FFFFFF"/>
              <w:bottom w:val="single" w:sz="24" w:space="0" w:color="FFFFFF"/>
              <w:right w:val="single" w:sz="8" w:space="0" w:color="FFFFFF"/>
            </w:tcBorders>
            <w:shd w:val="clear" w:color="auto" w:fill="CCE3F5"/>
            <w:tcMar>
              <w:top w:w="15" w:type="dxa"/>
              <w:left w:w="108" w:type="dxa"/>
              <w:bottom w:w="0" w:type="dxa"/>
              <w:right w:w="108" w:type="dxa"/>
            </w:tcMar>
          </w:tcPr>
          <w:p w14:paraId="352CE71D" w14:textId="77777777" w:rsidR="009925A3" w:rsidRPr="009C3EC8" w:rsidRDefault="009925A3" w:rsidP="00916021">
            <w:pPr>
              <w:pStyle w:val="NormalWeb"/>
              <w:spacing w:before="0" w:beforeAutospacing="0" w:after="0" w:afterAutospacing="0" w:line="256" w:lineRule="auto"/>
              <w:rPr>
                <w:rFonts w:ascii="Arial" w:hAnsi="Arial" w:cs="Arial"/>
                <w:color w:val="000000" w:themeColor="text1"/>
                <w:sz w:val="19"/>
                <w:szCs w:val="19"/>
              </w:rPr>
            </w:pPr>
            <w:r w:rsidRPr="009C3EC8">
              <w:rPr>
                <w:rFonts w:ascii="Calibri" w:hAnsi="Calibri" w:cs="Calibri"/>
                <w:color w:val="000000" w:themeColor="text1"/>
                <w:kern w:val="24"/>
                <w:sz w:val="19"/>
                <w:szCs w:val="19"/>
              </w:rPr>
              <w:t>58</w:t>
            </w:r>
          </w:p>
        </w:tc>
        <w:tc>
          <w:tcPr>
            <w:tcW w:w="1109" w:type="dxa"/>
            <w:tcBorders>
              <w:top w:val="single" w:sz="24" w:space="0" w:color="FFFFFF"/>
              <w:left w:val="single" w:sz="8" w:space="0" w:color="FFFFFF"/>
              <w:bottom w:val="single" w:sz="24" w:space="0" w:color="FFFFFF"/>
              <w:right w:val="single" w:sz="8" w:space="0" w:color="FFFFFF"/>
            </w:tcBorders>
            <w:shd w:val="clear" w:color="auto" w:fill="CCE3F5"/>
            <w:tcMar>
              <w:top w:w="15" w:type="dxa"/>
              <w:left w:w="108" w:type="dxa"/>
              <w:bottom w:w="0" w:type="dxa"/>
              <w:right w:w="108" w:type="dxa"/>
            </w:tcMar>
          </w:tcPr>
          <w:p w14:paraId="16AB1A01" w14:textId="77777777" w:rsidR="009925A3" w:rsidRPr="009C3EC8" w:rsidRDefault="009925A3" w:rsidP="00916021">
            <w:pPr>
              <w:pStyle w:val="NormalWeb"/>
              <w:spacing w:before="0" w:beforeAutospacing="0" w:after="0" w:afterAutospacing="0" w:line="256" w:lineRule="auto"/>
              <w:rPr>
                <w:rFonts w:ascii="Arial" w:hAnsi="Arial" w:cs="Arial"/>
                <w:color w:val="000000" w:themeColor="text1"/>
                <w:sz w:val="19"/>
                <w:szCs w:val="19"/>
              </w:rPr>
            </w:pPr>
            <w:r w:rsidRPr="009C3EC8">
              <w:rPr>
                <w:rFonts w:ascii="Calibri" w:hAnsi="Calibri" w:cs="Calibri"/>
                <w:color w:val="000000" w:themeColor="text1"/>
                <w:kern w:val="24"/>
                <w:sz w:val="19"/>
                <w:szCs w:val="19"/>
              </w:rPr>
              <w:t>3</w:t>
            </w:r>
          </w:p>
        </w:tc>
        <w:tc>
          <w:tcPr>
            <w:tcW w:w="2756" w:type="dxa"/>
            <w:tcBorders>
              <w:top w:val="single" w:sz="24" w:space="0" w:color="FFFFFF"/>
              <w:left w:val="single" w:sz="8" w:space="0" w:color="FFFFFF"/>
              <w:bottom w:val="single" w:sz="24" w:space="0" w:color="FFFFFF"/>
              <w:right w:val="single" w:sz="8" w:space="0" w:color="FFFFFF"/>
            </w:tcBorders>
            <w:shd w:val="clear" w:color="auto" w:fill="CCE3F5"/>
            <w:tcMar>
              <w:top w:w="15" w:type="dxa"/>
              <w:left w:w="108" w:type="dxa"/>
              <w:bottom w:w="0" w:type="dxa"/>
              <w:right w:w="108" w:type="dxa"/>
            </w:tcMar>
          </w:tcPr>
          <w:p w14:paraId="3D11635E" w14:textId="77777777" w:rsidR="009925A3" w:rsidRPr="009C3EC8" w:rsidRDefault="009925A3" w:rsidP="00916021">
            <w:pPr>
              <w:pStyle w:val="NormalWeb"/>
              <w:spacing w:before="0" w:beforeAutospacing="0" w:after="0" w:afterAutospacing="0" w:line="256" w:lineRule="auto"/>
              <w:rPr>
                <w:rFonts w:ascii="Arial" w:hAnsi="Arial" w:cs="Arial"/>
                <w:color w:val="000000" w:themeColor="text1"/>
                <w:sz w:val="19"/>
                <w:szCs w:val="19"/>
              </w:rPr>
            </w:pPr>
            <w:r w:rsidRPr="009C3EC8">
              <w:rPr>
                <w:rFonts w:ascii="Calibri" w:hAnsi="Calibri" w:cs="Calibri"/>
                <w:color w:val="000000" w:themeColor="text1"/>
                <w:kern w:val="24"/>
                <w:sz w:val="19"/>
                <w:szCs w:val="19"/>
              </w:rPr>
              <w:t>Update playlist</w:t>
            </w:r>
          </w:p>
        </w:tc>
        <w:tc>
          <w:tcPr>
            <w:tcW w:w="905" w:type="dxa"/>
            <w:tcBorders>
              <w:top w:val="single" w:sz="24" w:space="0" w:color="FFFFFF"/>
              <w:left w:val="single" w:sz="8" w:space="0" w:color="FFFFFF"/>
              <w:bottom w:val="single" w:sz="24" w:space="0" w:color="FFFFFF"/>
              <w:right w:val="single" w:sz="8" w:space="0" w:color="FFFFFF"/>
            </w:tcBorders>
            <w:shd w:val="clear" w:color="auto" w:fill="CCE3F5"/>
            <w:tcMar>
              <w:top w:w="15" w:type="dxa"/>
              <w:left w:w="108" w:type="dxa"/>
              <w:bottom w:w="0" w:type="dxa"/>
              <w:right w:w="108" w:type="dxa"/>
            </w:tcMar>
          </w:tcPr>
          <w:p w14:paraId="5F1DE02B" w14:textId="77777777" w:rsidR="009925A3" w:rsidRPr="009C3EC8" w:rsidRDefault="009925A3" w:rsidP="00916021">
            <w:pPr>
              <w:rPr>
                <w:rFonts w:ascii="Calibri" w:hAnsi="Calibri" w:cs="Calibri"/>
                <w:color w:val="000000" w:themeColor="text1"/>
                <w:sz w:val="19"/>
                <w:szCs w:val="19"/>
              </w:rPr>
            </w:pPr>
          </w:p>
        </w:tc>
        <w:tc>
          <w:tcPr>
            <w:tcW w:w="2663" w:type="dxa"/>
            <w:tcBorders>
              <w:top w:val="single" w:sz="24" w:space="0" w:color="FFFFFF"/>
              <w:left w:val="single" w:sz="8" w:space="0" w:color="FFFFFF"/>
              <w:bottom w:val="single" w:sz="24" w:space="0" w:color="FFFFFF"/>
              <w:right w:val="single" w:sz="8" w:space="0" w:color="FFFFFF"/>
            </w:tcBorders>
            <w:shd w:val="clear" w:color="auto" w:fill="CCE3F5"/>
          </w:tcPr>
          <w:p w14:paraId="182DB55A" w14:textId="764716D2" w:rsidR="009925A3" w:rsidRPr="009C3EC8" w:rsidRDefault="009925A3" w:rsidP="00916021">
            <w:pPr>
              <w:pStyle w:val="NormalWeb"/>
              <w:spacing w:before="0" w:beforeAutospacing="0" w:after="0" w:afterAutospacing="0" w:line="256" w:lineRule="auto"/>
              <w:rPr>
                <w:rFonts w:ascii="Arial" w:hAnsi="Arial" w:cs="Arial"/>
                <w:color w:val="000000" w:themeColor="text1"/>
                <w:sz w:val="19"/>
                <w:szCs w:val="19"/>
              </w:rPr>
            </w:pPr>
            <w:r>
              <w:rPr>
                <w:rFonts w:ascii="Arial" w:hAnsi="Arial" w:cs="Arial"/>
                <w:color w:val="000000" w:themeColor="text1"/>
                <w:sz w:val="19"/>
                <w:szCs w:val="19"/>
              </w:rPr>
              <w:t>Yes</w:t>
            </w:r>
          </w:p>
        </w:tc>
      </w:tr>
    </w:tbl>
    <w:p w14:paraId="17815101" w14:textId="19FCFCFC" w:rsidR="009925A3" w:rsidRDefault="009925A3"/>
    <w:p w14:paraId="19821FDF" w14:textId="300D7D10" w:rsidR="00A94CF2" w:rsidRDefault="00A94CF2"/>
    <w:p w14:paraId="10839A7E" w14:textId="23CA98C9" w:rsidR="00A94CF2" w:rsidRDefault="00A94CF2"/>
    <w:p w14:paraId="2E5415A9" w14:textId="6ACFC889" w:rsidR="00A94CF2" w:rsidRDefault="00A94CF2"/>
    <w:p w14:paraId="404D2F4C" w14:textId="6C1C5671" w:rsidR="00A94CF2" w:rsidRDefault="00A94CF2"/>
    <w:p w14:paraId="162D131B" w14:textId="5A42B592" w:rsidR="00A94CF2" w:rsidRDefault="00A94CF2"/>
    <w:p w14:paraId="4C3C75CF" w14:textId="468062E3" w:rsidR="00A94CF2" w:rsidRDefault="00A94CF2"/>
    <w:p w14:paraId="465E6C64" w14:textId="2F710E92" w:rsidR="00A94CF2" w:rsidRDefault="00A94CF2"/>
    <w:p w14:paraId="1F48D381" w14:textId="47E6B4E2" w:rsidR="00A94CF2" w:rsidRDefault="00A94CF2"/>
    <w:p w14:paraId="78B624B4" w14:textId="7EAB0F17" w:rsidR="00A94CF2" w:rsidRDefault="00A94CF2"/>
    <w:p w14:paraId="036ECF62" w14:textId="77777777" w:rsidR="00A94CF2" w:rsidRDefault="00A94CF2"/>
    <w:p w14:paraId="2A180AC6" w14:textId="77620B98" w:rsidR="009734FE" w:rsidRDefault="009734FE"/>
    <w:p w14:paraId="6B434526" w14:textId="4CF3BA03" w:rsidR="007B04D1" w:rsidRPr="00374DF3" w:rsidRDefault="007B04D1">
      <w:pPr>
        <w:rPr>
          <w:b/>
        </w:rPr>
      </w:pPr>
      <w:r w:rsidRPr="00374DF3">
        <w:rPr>
          <w:b/>
        </w:rPr>
        <w:lastRenderedPageBreak/>
        <w:t>Burndown Chart</w:t>
      </w:r>
    </w:p>
    <w:p w14:paraId="2CBC2275" w14:textId="15731FB7" w:rsidR="007B04D1" w:rsidRDefault="007B04D1">
      <w:r>
        <w:rPr>
          <w:noProof/>
          <w:lang w:eastAsia="en-GB"/>
        </w:rPr>
        <w:drawing>
          <wp:inline distT="0" distB="0" distL="0" distR="0" wp14:anchorId="7C945E28" wp14:editId="62ED2AF3">
            <wp:extent cx="4629150" cy="2743200"/>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584B4A54" w14:textId="4CBC5C66" w:rsidR="00976B97" w:rsidRDefault="00C720A4">
      <w:r w:rsidRPr="00772F98">
        <w:rPr>
          <w:b/>
          <w:sz w:val="28"/>
        </w:rPr>
        <w:t xml:space="preserve">Critical Reflection </w:t>
      </w:r>
      <w:r w:rsidR="00171B96" w:rsidRPr="00772F98">
        <w:rPr>
          <w:b/>
          <w:sz w:val="28"/>
        </w:rPr>
        <w:br/>
      </w:r>
      <w:r w:rsidR="00772F98">
        <w:br/>
      </w:r>
      <w:r w:rsidR="00976B97">
        <w:t xml:space="preserve">By using SCRUM for the development of the artefact it allowed us to plan exactly how to carry out the project with effectively and efficiency. </w:t>
      </w:r>
      <w:r w:rsidR="00C900BD">
        <w:t xml:space="preserve">The SCRUM framework structures all the components such as the roles, activities and artefacts needed to manage the work for the artefact. </w:t>
      </w:r>
    </w:p>
    <w:p w14:paraId="4F8C0094" w14:textId="33EE6D94" w:rsidR="00427443" w:rsidRPr="00CB67C5" w:rsidRDefault="00427443">
      <w:pPr>
        <w:rPr>
          <w:b/>
          <w:sz w:val="24"/>
        </w:rPr>
      </w:pPr>
    </w:p>
    <w:p w14:paraId="5CEE86AE" w14:textId="4B8F4D95" w:rsidR="00427443" w:rsidRPr="00CB67C5" w:rsidRDefault="00427443">
      <w:pPr>
        <w:rPr>
          <w:b/>
          <w:sz w:val="24"/>
        </w:rPr>
      </w:pPr>
      <w:r w:rsidRPr="00CB67C5">
        <w:rPr>
          <w:b/>
          <w:sz w:val="24"/>
        </w:rPr>
        <w:t>SCRUM Team</w:t>
      </w:r>
    </w:p>
    <w:p w14:paraId="53A01ECD" w14:textId="41028EDE" w:rsidR="00427443" w:rsidRDefault="00CB67C5">
      <w:r>
        <w:t>Product owner</w:t>
      </w:r>
    </w:p>
    <w:p w14:paraId="1A2F9F5C" w14:textId="0C11F4D7" w:rsidR="00CB67C5" w:rsidRDefault="001D4E88">
      <w:r>
        <w:t>Savannah/Caitlyn</w:t>
      </w:r>
      <w:r w:rsidR="00CB67C5">
        <w:t xml:space="preserve"> was responsible for the end results for the development of the artefact and how it’s carried out in the end. Luke was also responsible fo</w:t>
      </w:r>
      <w:r w:rsidR="00FE1B60">
        <w:t>r the functionality and features for the News application.</w:t>
      </w:r>
      <w:r w:rsidR="001F51BA">
        <w:t xml:space="preserve"> (</w:t>
      </w:r>
      <w:r w:rsidR="001F51BA" w:rsidRPr="00EB1809">
        <w:rPr>
          <w:rFonts w:cstheme="minorHAnsi"/>
        </w:rPr>
        <w:t>The Scrum Guide</w:t>
      </w:r>
      <w:r w:rsidR="001F51BA">
        <w:rPr>
          <w:rFonts w:cstheme="minorHAnsi"/>
        </w:rPr>
        <w:t xml:space="preserve">, </w:t>
      </w:r>
      <w:r w:rsidR="001F51BA" w:rsidRPr="00EB1809">
        <w:rPr>
          <w:rFonts w:cstheme="minorHAnsi"/>
        </w:rPr>
        <w:t>2017</w:t>
      </w:r>
      <w:r w:rsidR="001F51BA">
        <w:rPr>
          <w:rFonts w:cstheme="minorHAnsi"/>
        </w:rPr>
        <w:t xml:space="preserve">; </w:t>
      </w:r>
      <w:r w:rsidR="001F51BA" w:rsidRPr="00EB1809">
        <w:rPr>
          <w:rFonts w:cstheme="minorHAnsi"/>
        </w:rPr>
        <w:t>Lecture 4</w:t>
      </w:r>
      <w:r w:rsidR="001F51BA">
        <w:rPr>
          <w:rFonts w:cstheme="minorHAnsi"/>
        </w:rPr>
        <w:t xml:space="preserve">, </w:t>
      </w:r>
      <w:r w:rsidR="001F51BA">
        <w:rPr>
          <w:rFonts w:cstheme="minorHAnsi"/>
        </w:rPr>
        <w:t>2019)</w:t>
      </w:r>
    </w:p>
    <w:p w14:paraId="1C8EA665" w14:textId="327A4889" w:rsidR="00FE1B60" w:rsidRDefault="00FE1B60"/>
    <w:p w14:paraId="1DAAFB98" w14:textId="4F9AD71A" w:rsidR="00FE1B60" w:rsidRDefault="00FE1B60">
      <w:r>
        <w:t>ScrumMaster</w:t>
      </w:r>
    </w:p>
    <w:p w14:paraId="6420B627" w14:textId="2557A16C" w:rsidR="00A62026" w:rsidRDefault="00FE1B60">
      <w:r>
        <w:t xml:space="preserve">Hayden </w:t>
      </w:r>
      <w:r w:rsidR="00A003BD">
        <w:t>was</w:t>
      </w:r>
      <w:r>
        <w:t xml:space="preserve"> </w:t>
      </w:r>
      <w:r w:rsidR="00A003BD">
        <w:t>the leader of the group,</w:t>
      </w:r>
      <w:r>
        <w:t xml:space="preserve"> guiding and directing the team in creating and following our own process based on the framework. During the difficulties </w:t>
      </w:r>
      <w:r w:rsidR="00A62026">
        <w:t>and problems faced when creating the artefact, Hayden help provide solutions to these issues and it allowed us to continue.</w:t>
      </w:r>
      <w:r w:rsidR="001F51BA">
        <w:t xml:space="preserve"> </w:t>
      </w:r>
      <w:r w:rsidR="001F51BA">
        <w:t>(</w:t>
      </w:r>
      <w:r w:rsidR="001F51BA" w:rsidRPr="00EB1809">
        <w:rPr>
          <w:rFonts w:cstheme="minorHAnsi"/>
        </w:rPr>
        <w:t>The Scrum Guide</w:t>
      </w:r>
      <w:r w:rsidR="001F51BA">
        <w:rPr>
          <w:rFonts w:cstheme="minorHAnsi"/>
        </w:rPr>
        <w:t xml:space="preserve">, </w:t>
      </w:r>
      <w:r w:rsidR="001F51BA" w:rsidRPr="00EB1809">
        <w:rPr>
          <w:rFonts w:cstheme="minorHAnsi"/>
        </w:rPr>
        <w:t>2017</w:t>
      </w:r>
      <w:r w:rsidR="001F51BA">
        <w:rPr>
          <w:rFonts w:cstheme="minorHAnsi"/>
        </w:rPr>
        <w:t xml:space="preserve">; </w:t>
      </w:r>
      <w:r w:rsidR="001F51BA" w:rsidRPr="00EB1809">
        <w:rPr>
          <w:rFonts w:cstheme="minorHAnsi"/>
        </w:rPr>
        <w:t>Lecture 4</w:t>
      </w:r>
      <w:r w:rsidR="001F51BA">
        <w:rPr>
          <w:rFonts w:cstheme="minorHAnsi"/>
        </w:rPr>
        <w:t>, 2019)</w:t>
      </w:r>
    </w:p>
    <w:p w14:paraId="470B5A7B" w14:textId="77777777" w:rsidR="00A62026" w:rsidRDefault="00A62026"/>
    <w:p w14:paraId="023ADFAF" w14:textId="34CD575E" w:rsidR="00FE1B60" w:rsidRDefault="00A62026">
      <w:r>
        <w:t>Development team</w:t>
      </w:r>
    </w:p>
    <w:p w14:paraId="4558D942" w14:textId="2DD8766A" w:rsidR="00A62026" w:rsidRDefault="00A62026">
      <w:r w:rsidRPr="00A62026">
        <w:t>Our development team was the entire group</w:t>
      </w:r>
      <w:r>
        <w:t>. We had Luke</w:t>
      </w:r>
      <w:r w:rsidR="001D4E88">
        <w:t xml:space="preserve"> as Lead Developer.</w:t>
      </w:r>
      <w:r>
        <w:t xml:space="preserve"> </w:t>
      </w:r>
      <w:r w:rsidR="00F429FA">
        <w:t>M</w:t>
      </w:r>
      <w:r w:rsidR="009B6F6C">
        <w:t>e</w:t>
      </w:r>
      <w:r>
        <w:t xml:space="preserve"> </w:t>
      </w:r>
      <w:r w:rsidR="00F429FA">
        <w:t xml:space="preserve">and Hayden </w:t>
      </w:r>
      <w:r>
        <w:t xml:space="preserve">as the programmers, Savannah and Caitlin testing the artefact to making sure it worked as it should be and Zixun Yu created the user experience design for GUI application for our sprint 1. </w:t>
      </w:r>
      <w:r w:rsidR="001F51BA">
        <w:t>(</w:t>
      </w:r>
      <w:r w:rsidR="001F51BA" w:rsidRPr="00EB1809">
        <w:rPr>
          <w:rFonts w:cstheme="minorHAnsi"/>
        </w:rPr>
        <w:t>The Scrum Guide</w:t>
      </w:r>
      <w:r w:rsidR="001F51BA">
        <w:rPr>
          <w:rFonts w:cstheme="minorHAnsi"/>
        </w:rPr>
        <w:t xml:space="preserve">, </w:t>
      </w:r>
      <w:r w:rsidR="001F51BA" w:rsidRPr="00EB1809">
        <w:rPr>
          <w:rFonts w:cstheme="minorHAnsi"/>
        </w:rPr>
        <w:t>2017</w:t>
      </w:r>
      <w:r w:rsidR="001F51BA">
        <w:rPr>
          <w:rFonts w:cstheme="minorHAnsi"/>
        </w:rPr>
        <w:t xml:space="preserve">; </w:t>
      </w:r>
      <w:r w:rsidR="001F51BA" w:rsidRPr="00EB1809">
        <w:rPr>
          <w:rFonts w:cstheme="minorHAnsi"/>
        </w:rPr>
        <w:t>Lecture 4</w:t>
      </w:r>
      <w:r w:rsidR="001F51BA">
        <w:rPr>
          <w:rFonts w:cstheme="minorHAnsi"/>
        </w:rPr>
        <w:t>, 2019)</w:t>
      </w:r>
    </w:p>
    <w:p w14:paraId="18C49BFB" w14:textId="289D2237" w:rsidR="00772F98" w:rsidRDefault="00772F98"/>
    <w:p w14:paraId="2F366289" w14:textId="77777777" w:rsidR="0042395F" w:rsidRDefault="0042395F"/>
    <w:p w14:paraId="07E1FD7B" w14:textId="3B364AD0" w:rsidR="00772F98" w:rsidRDefault="00772F98"/>
    <w:p w14:paraId="2CE0DA37" w14:textId="77777777" w:rsidR="00772F98" w:rsidRPr="00A62026" w:rsidRDefault="00772F98"/>
    <w:p w14:paraId="30AD6479" w14:textId="3CCFA40A" w:rsidR="00C900BD" w:rsidRPr="00CB67C5" w:rsidRDefault="00772F98">
      <w:pPr>
        <w:rPr>
          <w:b/>
          <w:sz w:val="28"/>
        </w:rPr>
      </w:pPr>
      <w:r>
        <w:rPr>
          <w:b/>
          <w:sz w:val="28"/>
        </w:rPr>
        <w:t>Activities</w:t>
      </w:r>
      <w:r w:rsidR="00C900BD" w:rsidRPr="00CB67C5">
        <w:rPr>
          <w:b/>
          <w:sz w:val="28"/>
        </w:rPr>
        <w:t xml:space="preserve"> in the Scrum practice </w:t>
      </w:r>
    </w:p>
    <w:p w14:paraId="76CDF1E5" w14:textId="0CCC5487" w:rsidR="00C900BD" w:rsidRDefault="00BC6A01">
      <w:pPr>
        <w:rPr>
          <w:b/>
        </w:rPr>
      </w:pPr>
      <w:r>
        <w:rPr>
          <w:b/>
        </w:rPr>
        <w:t>Sprints</w:t>
      </w:r>
    </w:p>
    <w:p w14:paraId="4DC093E0" w14:textId="3DA14241" w:rsidR="00BC6A01" w:rsidRDefault="00BC6A01">
      <w:r w:rsidRPr="00BC6A01">
        <w:t>By</w:t>
      </w:r>
      <w:r w:rsidR="004E0FFB">
        <w:t xml:space="preserve"> simply</w:t>
      </w:r>
      <w:r w:rsidRPr="00BC6A01">
        <w:t xml:space="preserve"> </w:t>
      </w:r>
      <w:r>
        <w:t>labelling each sprint from 1 to</w:t>
      </w:r>
      <w:r w:rsidRPr="00BC6A01">
        <w:t xml:space="preserve"> </w:t>
      </w:r>
      <w:r>
        <w:t>6</w:t>
      </w:r>
      <w:r w:rsidR="004E0FFB">
        <w:t xml:space="preserve"> and putting the start and end date for each sprint</w:t>
      </w:r>
      <w:r>
        <w:t xml:space="preserve"> we were able to plan each step on what we needed to create our application.</w:t>
      </w:r>
      <w:r w:rsidR="004E0FFB">
        <w:t xml:space="preserve"> </w:t>
      </w:r>
      <w:r w:rsidR="00A94CF2">
        <w:t>(</w:t>
      </w:r>
      <w:r w:rsidR="00A94CF2" w:rsidRPr="00EB1809">
        <w:rPr>
          <w:rFonts w:cstheme="minorHAnsi"/>
        </w:rPr>
        <w:t>The Scrum Guide</w:t>
      </w:r>
      <w:r w:rsidR="00A94CF2">
        <w:rPr>
          <w:rFonts w:cstheme="minorHAnsi"/>
        </w:rPr>
        <w:t xml:space="preserve">, </w:t>
      </w:r>
      <w:r w:rsidR="00A94CF2" w:rsidRPr="00EB1809">
        <w:rPr>
          <w:rFonts w:cstheme="minorHAnsi"/>
        </w:rPr>
        <w:t>2017</w:t>
      </w:r>
      <w:r w:rsidR="00A94CF2">
        <w:rPr>
          <w:rFonts w:cstheme="minorHAnsi"/>
        </w:rPr>
        <w:t xml:space="preserve">; </w:t>
      </w:r>
      <w:r w:rsidR="00A94CF2" w:rsidRPr="00EB1809">
        <w:rPr>
          <w:rFonts w:cstheme="minorHAnsi"/>
        </w:rPr>
        <w:t>Lecture 4</w:t>
      </w:r>
      <w:r w:rsidR="00A94CF2">
        <w:rPr>
          <w:rFonts w:cstheme="minorHAnsi"/>
        </w:rPr>
        <w:t>, 2019)</w:t>
      </w:r>
    </w:p>
    <w:p w14:paraId="6BCC98A1" w14:textId="77777777" w:rsidR="00BC6A01" w:rsidRPr="00BC6A01" w:rsidRDefault="00BC6A01"/>
    <w:p w14:paraId="3545FBBD" w14:textId="0F8265A5" w:rsidR="00570088" w:rsidRDefault="00C900BD">
      <w:r w:rsidRPr="00C900BD">
        <w:rPr>
          <w:b/>
        </w:rPr>
        <w:t>Sprint planning</w:t>
      </w:r>
      <w:r w:rsidR="00A62026" w:rsidRPr="00A62026">
        <w:br/>
        <w:t>When</w:t>
      </w:r>
      <w:r w:rsidR="00A62026">
        <w:t xml:space="preserve"> planning the </w:t>
      </w:r>
      <w:r w:rsidR="0042395F">
        <w:t>sprint,</w:t>
      </w:r>
      <w:r w:rsidR="00A62026">
        <w:t xml:space="preserve"> we needed Luke and the rest of our group to agree on what the sprint is supposed to achieve.</w:t>
      </w:r>
      <w:r w:rsidR="00570088">
        <w:t xml:space="preserve"> The best way to approach this with assurance that it will be complete the features forms the second backlog called the sprint backlog which is one of the artefacts in the SCRUM framework.</w:t>
      </w:r>
      <w:r w:rsidR="001F51BA">
        <w:t xml:space="preserve"> </w:t>
      </w:r>
      <w:r w:rsidR="001F51BA">
        <w:t>(</w:t>
      </w:r>
      <w:r w:rsidR="001F51BA" w:rsidRPr="00EB1809">
        <w:rPr>
          <w:rFonts w:cstheme="minorHAnsi"/>
        </w:rPr>
        <w:t>The Scrum Guide</w:t>
      </w:r>
      <w:r w:rsidR="001F51BA">
        <w:rPr>
          <w:rFonts w:cstheme="minorHAnsi"/>
        </w:rPr>
        <w:t xml:space="preserve">, </w:t>
      </w:r>
      <w:r w:rsidR="001F51BA" w:rsidRPr="00EB1809">
        <w:rPr>
          <w:rFonts w:cstheme="minorHAnsi"/>
        </w:rPr>
        <w:t>2017</w:t>
      </w:r>
      <w:r w:rsidR="001F51BA">
        <w:rPr>
          <w:rFonts w:cstheme="minorHAnsi"/>
        </w:rPr>
        <w:t xml:space="preserve">; </w:t>
      </w:r>
      <w:r w:rsidR="001F51BA" w:rsidRPr="00EB1809">
        <w:rPr>
          <w:rFonts w:cstheme="minorHAnsi"/>
        </w:rPr>
        <w:t>Lecture 4</w:t>
      </w:r>
      <w:r w:rsidR="001F51BA">
        <w:rPr>
          <w:rFonts w:cstheme="minorHAnsi"/>
        </w:rPr>
        <w:t>, 2019)</w:t>
      </w:r>
    </w:p>
    <w:p w14:paraId="30295A20" w14:textId="69B73A57" w:rsidR="00C900BD" w:rsidRPr="00C900BD" w:rsidRDefault="00570088">
      <w:pPr>
        <w:rPr>
          <w:b/>
        </w:rPr>
      </w:pPr>
      <w:r>
        <w:t xml:space="preserve"> </w:t>
      </w:r>
    </w:p>
    <w:p w14:paraId="78563FE7" w14:textId="58D75D39" w:rsidR="00C900BD" w:rsidRDefault="00C900BD">
      <w:pPr>
        <w:rPr>
          <w:b/>
        </w:rPr>
      </w:pPr>
      <w:r w:rsidRPr="00C900BD">
        <w:rPr>
          <w:b/>
        </w:rPr>
        <w:t>Daily scrum</w:t>
      </w:r>
    </w:p>
    <w:p w14:paraId="59202C32" w14:textId="3AC6DD09" w:rsidR="00570088" w:rsidRPr="00143E97" w:rsidRDefault="00143E97">
      <w:r>
        <w:t>As a user, I needed to select a button that generates news articles corresponding with the Spotify track. To do that I had to start coding</w:t>
      </w:r>
      <w:r w:rsidR="00630A69">
        <w:t xml:space="preserve"> to allow the button to generate the news with the Spotify track. </w:t>
      </w:r>
      <w:r>
        <w:t xml:space="preserve"> </w:t>
      </w:r>
      <w:r w:rsidR="00630A69">
        <w:t>While coding</w:t>
      </w:r>
      <w:r>
        <w:t xml:space="preserve"> the GUI application I experienced some </w:t>
      </w:r>
      <w:r w:rsidR="00630A69">
        <w:t>obstacles</w:t>
      </w:r>
      <w:r>
        <w:t xml:space="preserve"> when testing it </w:t>
      </w:r>
      <w:r w:rsidR="0009254C">
        <w:t>this</w:t>
      </w:r>
      <w:r w:rsidR="00630A69">
        <w:t xml:space="preserve"> prevented me from </w:t>
      </w:r>
      <w:r w:rsidR="0009254C">
        <w:t>progressing,</w:t>
      </w:r>
      <w:r w:rsidR="00630A69">
        <w:t xml:space="preserve"> </w:t>
      </w:r>
      <w:r>
        <w:t xml:space="preserve">so I had to go back to my first daily scrum to continue with the next daily scrum. In the end, I managed to figure out the problem and </w:t>
      </w:r>
      <w:r w:rsidR="00630A69">
        <w:t xml:space="preserve">was able to </w:t>
      </w:r>
      <w:r w:rsidR="001F51BA">
        <w:t xml:space="preserve">continue coding. </w:t>
      </w:r>
      <w:r w:rsidR="001F51BA">
        <w:t>(</w:t>
      </w:r>
      <w:r w:rsidR="001F51BA" w:rsidRPr="00EB1809">
        <w:rPr>
          <w:rFonts w:cstheme="minorHAnsi"/>
        </w:rPr>
        <w:t>The Scrum Guide</w:t>
      </w:r>
      <w:r w:rsidR="001F51BA">
        <w:rPr>
          <w:rFonts w:cstheme="minorHAnsi"/>
        </w:rPr>
        <w:t xml:space="preserve">, </w:t>
      </w:r>
      <w:r w:rsidR="001F51BA" w:rsidRPr="00EB1809">
        <w:rPr>
          <w:rFonts w:cstheme="minorHAnsi"/>
        </w:rPr>
        <w:t>2017</w:t>
      </w:r>
      <w:r w:rsidR="001F51BA">
        <w:rPr>
          <w:rFonts w:cstheme="minorHAnsi"/>
        </w:rPr>
        <w:t xml:space="preserve">; </w:t>
      </w:r>
      <w:r w:rsidR="001F51BA" w:rsidRPr="00EB1809">
        <w:rPr>
          <w:rFonts w:cstheme="minorHAnsi"/>
        </w:rPr>
        <w:t>Lecture 4</w:t>
      </w:r>
      <w:r w:rsidR="001F51BA">
        <w:rPr>
          <w:rFonts w:cstheme="minorHAnsi"/>
        </w:rPr>
        <w:t>, 2019)</w:t>
      </w:r>
    </w:p>
    <w:p w14:paraId="1F4286B2" w14:textId="4BDAC4B1" w:rsidR="00C900BD" w:rsidRDefault="00C900BD">
      <w:pPr>
        <w:rPr>
          <w:b/>
        </w:rPr>
      </w:pPr>
      <w:r w:rsidRPr="00C900BD">
        <w:rPr>
          <w:b/>
        </w:rPr>
        <w:t>Sprint execution</w:t>
      </w:r>
    </w:p>
    <w:p w14:paraId="22B8AAB2" w14:textId="77777777" w:rsidR="00143E97" w:rsidRPr="00C900BD" w:rsidRDefault="00143E97">
      <w:pPr>
        <w:rPr>
          <w:b/>
        </w:rPr>
      </w:pPr>
    </w:p>
    <w:p w14:paraId="42388867" w14:textId="7E3CF627" w:rsidR="00C900BD" w:rsidRPr="00630A69" w:rsidRDefault="00C900BD">
      <w:r w:rsidRPr="00C900BD">
        <w:rPr>
          <w:b/>
        </w:rPr>
        <w:t>Sprint review</w:t>
      </w:r>
    </w:p>
    <w:p w14:paraId="0994A07E" w14:textId="66122497" w:rsidR="00630A69" w:rsidRDefault="00630A69">
      <w:r w:rsidRPr="00630A69">
        <w:t>In the middle of creating our application</w:t>
      </w:r>
      <w:r>
        <w:t xml:space="preserve"> we were able to display all the features on the GUI application and design the layout of the application </w:t>
      </w:r>
      <w:r w:rsidR="00E37A06">
        <w:t xml:space="preserve">with some </w:t>
      </w:r>
      <w:r w:rsidR="003F775F">
        <w:t>code,</w:t>
      </w:r>
      <w:r w:rsidR="00E37A06">
        <w:t xml:space="preserve"> </w:t>
      </w:r>
      <w:r>
        <w:t xml:space="preserve">but </w:t>
      </w:r>
      <w:r w:rsidR="00E37A06">
        <w:t xml:space="preserve">we </w:t>
      </w:r>
      <w:r>
        <w:t>still had a lot functionality to implement in the buttons and label text boxes that display the articles.</w:t>
      </w:r>
      <w:r w:rsidR="001F51BA">
        <w:t xml:space="preserve"> </w:t>
      </w:r>
      <w:r w:rsidR="001F51BA">
        <w:t>(</w:t>
      </w:r>
      <w:r w:rsidR="001F51BA" w:rsidRPr="00EB1809">
        <w:rPr>
          <w:rFonts w:cstheme="minorHAnsi"/>
        </w:rPr>
        <w:t>The Scrum Guide</w:t>
      </w:r>
      <w:r w:rsidR="001F51BA">
        <w:rPr>
          <w:rFonts w:cstheme="minorHAnsi"/>
        </w:rPr>
        <w:t xml:space="preserve">, </w:t>
      </w:r>
      <w:r w:rsidR="001F51BA" w:rsidRPr="00EB1809">
        <w:rPr>
          <w:rFonts w:cstheme="minorHAnsi"/>
        </w:rPr>
        <w:t>2017</w:t>
      </w:r>
      <w:r w:rsidR="001F51BA">
        <w:rPr>
          <w:rFonts w:cstheme="minorHAnsi"/>
        </w:rPr>
        <w:t xml:space="preserve">; </w:t>
      </w:r>
      <w:r w:rsidR="001F51BA" w:rsidRPr="00EB1809">
        <w:rPr>
          <w:rFonts w:cstheme="minorHAnsi"/>
        </w:rPr>
        <w:t>Lecture 4</w:t>
      </w:r>
      <w:r w:rsidR="001F51BA">
        <w:rPr>
          <w:rFonts w:cstheme="minorHAnsi"/>
        </w:rPr>
        <w:t>, 2019)</w:t>
      </w:r>
    </w:p>
    <w:p w14:paraId="03BC352D" w14:textId="3E060FB0" w:rsidR="00143E97" w:rsidRPr="00630A69" w:rsidRDefault="00630A69">
      <w:r>
        <w:t xml:space="preserve"> </w:t>
      </w:r>
    </w:p>
    <w:p w14:paraId="1777FE7A" w14:textId="7122EA19" w:rsidR="00C900BD" w:rsidRDefault="00C900BD">
      <w:pPr>
        <w:rPr>
          <w:b/>
        </w:rPr>
      </w:pPr>
      <w:r w:rsidRPr="00C900BD">
        <w:rPr>
          <w:b/>
        </w:rPr>
        <w:t>Sprint retrospective</w:t>
      </w:r>
    </w:p>
    <w:p w14:paraId="637BC58E" w14:textId="5852808D" w:rsidR="00143E97" w:rsidRPr="00630A69" w:rsidRDefault="00630A69">
      <w:r w:rsidRPr="00630A69">
        <w:t xml:space="preserve">After </w:t>
      </w:r>
      <w:r>
        <w:t xml:space="preserve">doing the sprint review, </w:t>
      </w:r>
      <w:r w:rsidR="00E37A06">
        <w:t>we</w:t>
      </w:r>
      <w:r>
        <w:t xml:space="preserve"> had to check </w:t>
      </w:r>
      <w:r w:rsidR="00E37A06">
        <w:t xml:space="preserve">whether what we did so far worked the way it should do or what </w:t>
      </w:r>
      <w:r w:rsidR="00F71FFD">
        <w:t xml:space="preserve">didn’t </w:t>
      </w:r>
      <w:r w:rsidR="003F775F">
        <w:t>work</w:t>
      </w:r>
      <w:r w:rsidR="00E37A06">
        <w:t xml:space="preserve"> or </w:t>
      </w:r>
      <w:r w:rsidR="00F71FFD">
        <w:t xml:space="preserve">what </w:t>
      </w:r>
      <w:r w:rsidR="001F51BA">
        <w:t xml:space="preserve">needed changing. </w:t>
      </w:r>
      <w:r w:rsidR="001F51BA">
        <w:t>(</w:t>
      </w:r>
      <w:r w:rsidR="001F51BA" w:rsidRPr="00EB1809">
        <w:rPr>
          <w:rFonts w:cstheme="minorHAnsi"/>
        </w:rPr>
        <w:t>The Scrum Guide</w:t>
      </w:r>
      <w:r w:rsidR="001F51BA">
        <w:rPr>
          <w:rFonts w:cstheme="minorHAnsi"/>
        </w:rPr>
        <w:t xml:space="preserve">, </w:t>
      </w:r>
      <w:r w:rsidR="001F51BA" w:rsidRPr="00EB1809">
        <w:rPr>
          <w:rFonts w:cstheme="minorHAnsi"/>
        </w:rPr>
        <w:t>2017</w:t>
      </w:r>
      <w:r w:rsidR="001F51BA">
        <w:rPr>
          <w:rFonts w:cstheme="minorHAnsi"/>
        </w:rPr>
        <w:t xml:space="preserve">; </w:t>
      </w:r>
      <w:r w:rsidR="001F51BA" w:rsidRPr="00EB1809">
        <w:rPr>
          <w:rFonts w:cstheme="minorHAnsi"/>
        </w:rPr>
        <w:t>Lecture 4</w:t>
      </w:r>
      <w:r w:rsidR="001F51BA">
        <w:rPr>
          <w:rFonts w:cstheme="minorHAnsi"/>
        </w:rPr>
        <w:t>, 2019)</w:t>
      </w:r>
    </w:p>
    <w:p w14:paraId="6D3A2D3F" w14:textId="0E46A84B" w:rsidR="00C900BD" w:rsidRPr="00C900BD" w:rsidRDefault="00C900BD">
      <w:pPr>
        <w:rPr>
          <w:b/>
        </w:rPr>
      </w:pPr>
      <w:r w:rsidRPr="00C900BD">
        <w:rPr>
          <w:b/>
        </w:rPr>
        <w:t xml:space="preserve">Product backlog grooming </w:t>
      </w:r>
    </w:p>
    <w:p w14:paraId="5616BE87" w14:textId="701A77FD" w:rsidR="00CF5AC5" w:rsidRDefault="00976B97">
      <w:r>
        <w:t xml:space="preserve">  </w:t>
      </w:r>
      <w:r w:rsidR="00CF5AC5">
        <w:t xml:space="preserve">When using SCRUM </w:t>
      </w:r>
      <w:r w:rsidR="00876560">
        <w:t xml:space="preserve">as the </w:t>
      </w:r>
      <w:r w:rsidR="00CF5AC5">
        <w:t>process for our artefact we found it very useful</w:t>
      </w:r>
      <w:r w:rsidR="00876560">
        <w:t xml:space="preserve"> and simple to use</w:t>
      </w:r>
      <w:r w:rsidR="00CF5AC5">
        <w:t xml:space="preserve"> because it provided </w:t>
      </w:r>
      <w:r w:rsidR="00876560">
        <w:t>specific instructions on how to carry out the artefact</w:t>
      </w:r>
      <w:r w:rsidR="00CF5AC5">
        <w:t xml:space="preserve"> </w:t>
      </w:r>
      <w:r w:rsidR="00876560">
        <w:t xml:space="preserve">such as </w:t>
      </w:r>
      <w:r w:rsidR="00CF5AC5">
        <w:t>structure our work and assigning each team member a task. Contrarily</w:t>
      </w:r>
      <w:r w:rsidR="00876560">
        <w:t>,</w:t>
      </w:r>
      <w:r w:rsidR="00CF5AC5">
        <w:t xml:space="preserve"> using the Agile Process</w:t>
      </w:r>
      <w:r w:rsidR="00171B96">
        <w:t xml:space="preserve"> </w:t>
      </w:r>
      <w:r w:rsidR="00876560">
        <w:t xml:space="preserve">uses principles that </w:t>
      </w:r>
      <w:r w:rsidR="00876560">
        <w:lastRenderedPageBreak/>
        <w:t xml:space="preserve">generate a sequence that repeats itself till it reaches the end </w:t>
      </w:r>
      <w:r w:rsidR="00A949AD">
        <w:t>solution</w:t>
      </w:r>
      <w:r w:rsidR="00876560">
        <w:t xml:space="preserve"> </w:t>
      </w:r>
      <w:r w:rsidR="00A949AD">
        <w:t>for</w:t>
      </w:r>
      <w:r w:rsidR="00876560">
        <w:t xml:space="preserve"> our application. </w:t>
      </w:r>
      <w:r w:rsidR="001F51BA">
        <w:t>(</w:t>
      </w:r>
      <w:r w:rsidR="001F51BA" w:rsidRPr="00EB1809">
        <w:rPr>
          <w:rFonts w:cstheme="minorHAnsi"/>
        </w:rPr>
        <w:t>The Scrum Guide</w:t>
      </w:r>
      <w:r w:rsidR="001F51BA">
        <w:rPr>
          <w:rFonts w:cstheme="minorHAnsi"/>
        </w:rPr>
        <w:t xml:space="preserve">, </w:t>
      </w:r>
      <w:r w:rsidR="001F51BA" w:rsidRPr="00EB1809">
        <w:rPr>
          <w:rFonts w:cstheme="minorHAnsi"/>
        </w:rPr>
        <w:t>2017</w:t>
      </w:r>
      <w:r w:rsidR="001F51BA">
        <w:rPr>
          <w:rFonts w:cstheme="minorHAnsi"/>
        </w:rPr>
        <w:t xml:space="preserve">; </w:t>
      </w:r>
      <w:r w:rsidR="001F51BA" w:rsidRPr="00EB1809">
        <w:rPr>
          <w:rFonts w:cstheme="minorHAnsi"/>
        </w:rPr>
        <w:t>Lecture 4</w:t>
      </w:r>
      <w:r w:rsidR="001F51BA">
        <w:rPr>
          <w:rFonts w:cstheme="minorHAnsi"/>
        </w:rPr>
        <w:t>, 2019)</w:t>
      </w:r>
      <w:r w:rsidR="00876560">
        <w:t xml:space="preserve"> </w:t>
      </w:r>
      <w:r w:rsidR="00171B96">
        <w:t xml:space="preserve">  </w:t>
      </w:r>
    </w:p>
    <w:p w14:paraId="3B724957" w14:textId="19C355FC" w:rsidR="00C720A4" w:rsidRDefault="00171B96">
      <w:r>
        <w:br/>
        <w:t xml:space="preserve">    </w:t>
      </w:r>
      <w:r w:rsidR="00C720A4">
        <w:t xml:space="preserve">c. This critical evaluation should include both the advantages and disadvantages of the SCRUM methodology. You should pay particular attention to how SCRUM differs in terms of implementing the methodology compared to others such as Waterfall, DSDM, Spiral, etc. </w:t>
      </w:r>
    </w:p>
    <w:p w14:paraId="2E1B5CB2" w14:textId="77777777" w:rsidR="00DF43F9" w:rsidRDefault="00DF43F9"/>
    <w:p w14:paraId="2A7456EA" w14:textId="6E831324" w:rsidR="00C720A4" w:rsidRDefault="00C720A4">
      <w:r>
        <w:t xml:space="preserve">5. Open Source and SCRUM tools </w:t>
      </w:r>
      <w:r w:rsidR="00EF5212">
        <w:br/>
      </w:r>
      <w:r>
        <w:t xml:space="preserve">a. An evaluation of tools used to facilitate the development of an open source project using SCRUM b. What tools were used, how did you use them? </w:t>
      </w:r>
      <w:r w:rsidR="00EF5212">
        <w:br/>
      </w:r>
      <w:r>
        <w:t xml:space="preserve">c. What were the advantages and disadvantages of these? </w:t>
      </w:r>
      <w:r w:rsidR="00504376">
        <w:t>[source1</w:t>
      </w:r>
      <w:proofErr w:type="gramStart"/>
      <w:r w:rsidR="00504376">
        <w:t>;source2</w:t>
      </w:r>
      <w:proofErr w:type="gramEnd"/>
      <w:r w:rsidR="00504376">
        <w:t>;]</w:t>
      </w:r>
    </w:p>
    <w:p w14:paraId="511E9F25" w14:textId="77777777" w:rsidR="00EB1809" w:rsidRDefault="00EB1809"/>
    <w:p w14:paraId="769560D4" w14:textId="1181EACE" w:rsidR="00EF5212" w:rsidRPr="00CF5AC5" w:rsidRDefault="00EF5212">
      <w:pPr>
        <w:rPr>
          <w:sz w:val="28"/>
        </w:rPr>
      </w:pPr>
      <w:r w:rsidRPr="00CF5AC5">
        <w:rPr>
          <w:b/>
          <w:sz w:val="28"/>
        </w:rPr>
        <w:t xml:space="preserve"> Group evaluation</w:t>
      </w:r>
    </w:p>
    <w:tbl>
      <w:tblPr>
        <w:tblStyle w:val="TableGrid"/>
        <w:tblW w:w="6010" w:type="dxa"/>
        <w:tblLook w:val="04A0" w:firstRow="1" w:lastRow="0" w:firstColumn="1" w:lastColumn="0" w:noHBand="0" w:noVBand="1"/>
      </w:tblPr>
      <w:tblGrid>
        <w:gridCol w:w="3005"/>
        <w:gridCol w:w="3005"/>
      </w:tblGrid>
      <w:tr w:rsidR="002C6F70" w14:paraId="5CDD0B04" w14:textId="77777777" w:rsidTr="79B8190E">
        <w:tc>
          <w:tcPr>
            <w:tcW w:w="3005" w:type="dxa"/>
          </w:tcPr>
          <w:p w14:paraId="06410662" w14:textId="77777777" w:rsidR="002C6F70" w:rsidRPr="002C6F70" w:rsidRDefault="002C6F70">
            <w:pPr>
              <w:rPr>
                <w:b/>
              </w:rPr>
            </w:pPr>
            <w:r w:rsidRPr="002C6F70">
              <w:rPr>
                <w:b/>
              </w:rPr>
              <w:t>Names</w:t>
            </w:r>
          </w:p>
        </w:tc>
        <w:tc>
          <w:tcPr>
            <w:tcW w:w="3005" w:type="dxa"/>
          </w:tcPr>
          <w:p w14:paraId="079E9594" w14:textId="77777777" w:rsidR="002C6F70" w:rsidRPr="002C6F70" w:rsidRDefault="002C6F70">
            <w:pPr>
              <w:rPr>
                <w:b/>
              </w:rPr>
            </w:pPr>
            <w:r w:rsidRPr="002C6F70">
              <w:rPr>
                <w:b/>
              </w:rPr>
              <w:t xml:space="preserve">Average Contribution </w:t>
            </w:r>
          </w:p>
        </w:tc>
      </w:tr>
      <w:tr w:rsidR="79B8190E" w14:paraId="0F7F9CD4" w14:textId="77777777" w:rsidTr="79B8190E">
        <w:tc>
          <w:tcPr>
            <w:tcW w:w="3005" w:type="dxa"/>
          </w:tcPr>
          <w:p w14:paraId="434218C8" w14:textId="38FD9F43" w:rsidR="79B8190E" w:rsidRDefault="79B8190E" w:rsidP="79B8190E">
            <w:r>
              <w:t>Darius</w:t>
            </w:r>
          </w:p>
        </w:tc>
        <w:tc>
          <w:tcPr>
            <w:tcW w:w="3005" w:type="dxa"/>
          </w:tcPr>
          <w:p w14:paraId="5736EF36" w14:textId="3DD1B0B5" w:rsidR="79B8190E" w:rsidRDefault="79B8190E" w:rsidP="79B8190E">
            <w:r>
              <w:t>100%</w:t>
            </w:r>
          </w:p>
        </w:tc>
      </w:tr>
      <w:tr w:rsidR="00DF43F9" w14:paraId="204BA469" w14:textId="77777777" w:rsidTr="79B8190E">
        <w:tc>
          <w:tcPr>
            <w:tcW w:w="3005" w:type="dxa"/>
          </w:tcPr>
          <w:p w14:paraId="3E63C76F" w14:textId="77777777" w:rsidR="00DF43F9" w:rsidRDefault="00DF43F9" w:rsidP="00DF43F9">
            <w:r>
              <w:t>Luke</w:t>
            </w:r>
          </w:p>
        </w:tc>
        <w:tc>
          <w:tcPr>
            <w:tcW w:w="3005" w:type="dxa"/>
          </w:tcPr>
          <w:p w14:paraId="14E6BDE0" w14:textId="75892330" w:rsidR="00DF43F9" w:rsidRDefault="00DF43F9" w:rsidP="00DF43F9">
            <w:r>
              <w:t>100%</w:t>
            </w:r>
          </w:p>
        </w:tc>
      </w:tr>
      <w:tr w:rsidR="00DF43F9" w14:paraId="0E3FD867" w14:textId="77777777" w:rsidTr="79B8190E">
        <w:tc>
          <w:tcPr>
            <w:tcW w:w="3005" w:type="dxa"/>
          </w:tcPr>
          <w:p w14:paraId="10EF165B" w14:textId="336C40EF" w:rsidR="00DF43F9" w:rsidRPr="003D5254" w:rsidRDefault="00DF43F9" w:rsidP="00DF43F9">
            <w:r w:rsidRPr="003D5254">
              <w:t xml:space="preserve">Hayden </w:t>
            </w:r>
          </w:p>
        </w:tc>
        <w:tc>
          <w:tcPr>
            <w:tcW w:w="3005" w:type="dxa"/>
          </w:tcPr>
          <w:p w14:paraId="3F395C1A" w14:textId="2EBCAABB" w:rsidR="00DF43F9" w:rsidRDefault="00DF43F9" w:rsidP="00DF43F9">
            <w:r>
              <w:t>100%</w:t>
            </w:r>
          </w:p>
        </w:tc>
      </w:tr>
      <w:tr w:rsidR="00DF43F9" w14:paraId="1378693A" w14:textId="77777777" w:rsidTr="79B8190E">
        <w:tc>
          <w:tcPr>
            <w:tcW w:w="3005" w:type="dxa"/>
          </w:tcPr>
          <w:p w14:paraId="425D8EC1" w14:textId="07D7140D" w:rsidR="00DF43F9" w:rsidRPr="003D5254" w:rsidRDefault="00DF43F9" w:rsidP="00DF43F9">
            <w:r w:rsidRPr="003D5254">
              <w:t>Savanna</w:t>
            </w:r>
            <w:r w:rsidRPr="00F55803">
              <w:t>h</w:t>
            </w:r>
            <w:r w:rsidRPr="003D5254">
              <w:t xml:space="preserve"> </w:t>
            </w:r>
          </w:p>
        </w:tc>
        <w:tc>
          <w:tcPr>
            <w:tcW w:w="3005" w:type="dxa"/>
          </w:tcPr>
          <w:p w14:paraId="1A3A69D1" w14:textId="5FB80152" w:rsidR="00DF43F9" w:rsidRDefault="00DF43F9" w:rsidP="00DF43F9">
            <w:r>
              <w:t>100%</w:t>
            </w:r>
          </w:p>
        </w:tc>
      </w:tr>
      <w:tr w:rsidR="00DF43F9" w14:paraId="4DFF1FA6" w14:textId="77777777" w:rsidTr="79B8190E">
        <w:tc>
          <w:tcPr>
            <w:tcW w:w="3005" w:type="dxa"/>
          </w:tcPr>
          <w:p w14:paraId="0D699CE2" w14:textId="66CB9AFC" w:rsidR="00DF43F9" w:rsidRPr="003D5254" w:rsidRDefault="00DF43F9" w:rsidP="00DF43F9">
            <w:r w:rsidRPr="003D5254">
              <w:t xml:space="preserve">Caitlin </w:t>
            </w:r>
          </w:p>
        </w:tc>
        <w:tc>
          <w:tcPr>
            <w:tcW w:w="3005" w:type="dxa"/>
          </w:tcPr>
          <w:p w14:paraId="27B4302B" w14:textId="5236826A" w:rsidR="00DF43F9" w:rsidRPr="00DF43F9" w:rsidRDefault="00DF43F9" w:rsidP="00DF43F9">
            <w:r>
              <w:t>100%</w:t>
            </w:r>
          </w:p>
        </w:tc>
      </w:tr>
      <w:tr w:rsidR="006A3FBB" w14:paraId="4DF57D19" w14:textId="77777777" w:rsidTr="79B8190E">
        <w:tc>
          <w:tcPr>
            <w:tcW w:w="3005" w:type="dxa"/>
          </w:tcPr>
          <w:p w14:paraId="3802ED79" w14:textId="0F706894" w:rsidR="006A3FBB" w:rsidRPr="003D5254" w:rsidRDefault="006A3FBB" w:rsidP="00DF43F9">
            <w:r>
              <w:t>Zixun Yu</w:t>
            </w:r>
          </w:p>
        </w:tc>
        <w:tc>
          <w:tcPr>
            <w:tcW w:w="3005" w:type="dxa"/>
          </w:tcPr>
          <w:p w14:paraId="635D044F" w14:textId="45021D7F" w:rsidR="006A3FBB" w:rsidRDefault="006A3FBB" w:rsidP="00DF43F9">
            <w:r>
              <w:t>100%</w:t>
            </w:r>
          </w:p>
        </w:tc>
      </w:tr>
    </w:tbl>
    <w:p w14:paraId="666EA803" w14:textId="3E3062A4" w:rsidR="00EB1809" w:rsidRPr="00EB1809" w:rsidRDefault="00EB1809">
      <w:pPr>
        <w:rPr>
          <w:sz w:val="28"/>
        </w:rPr>
      </w:pPr>
    </w:p>
    <w:p w14:paraId="5CE7EC5D" w14:textId="2967B6F5" w:rsidR="00EB1809" w:rsidRPr="00EB1809" w:rsidRDefault="00EB1809">
      <w:pPr>
        <w:rPr>
          <w:rFonts w:cstheme="minorHAnsi"/>
          <w:b/>
          <w:sz w:val="28"/>
        </w:rPr>
      </w:pPr>
      <w:r w:rsidRPr="00EB1809">
        <w:rPr>
          <w:rFonts w:cstheme="minorHAnsi"/>
          <w:b/>
          <w:sz w:val="28"/>
        </w:rPr>
        <w:t>References</w:t>
      </w:r>
    </w:p>
    <w:p w14:paraId="0AE2AA6D" w14:textId="47D3E0AB" w:rsidR="00EB1809" w:rsidRPr="00A94CF2" w:rsidRDefault="00EB1809">
      <w:pPr>
        <w:rPr>
          <w:rFonts w:cstheme="minorHAnsi"/>
        </w:rPr>
      </w:pPr>
      <w:r w:rsidRPr="00A94CF2">
        <w:rPr>
          <w:rFonts w:cstheme="minorHAnsi"/>
        </w:rPr>
        <w:t>Lecture 4</w:t>
      </w:r>
      <w:r w:rsidR="00A44EB0" w:rsidRPr="00A94CF2">
        <w:rPr>
          <w:rFonts w:cstheme="minorHAnsi"/>
        </w:rPr>
        <w:t>(2019)lec-4 SCRUM [accessed 17 November 2019]</w:t>
      </w:r>
    </w:p>
    <w:p w14:paraId="004D6D39" w14:textId="4AEE4E6C" w:rsidR="00EB1809" w:rsidRPr="00A94CF2" w:rsidRDefault="00EB1809">
      <w:pPr>
        <w:rPr>
          <w:rFonts w:cstheme="minorHAnsi"/>
        </w:rPr>
      </w:pPr>
      <w:r w:rsidRPr="00A94CF2">
        <w:rPr>
          <w:rFonts w:cstheme="minorHAnsi"/>
        </w:rPr>
        <w:t>The Scrum Guide(2017</w:t>
      </w:r>
      <w:proofErr w:type="gramStart"/>
      <w:r w:rsidRPr="00A94CF2">
        <w:rPr>
          <w:rFonts w:cstheme="minorHAnsi"/>
        </w:rPr>
        <w:t>)</w:t>
      </w:r>
      <w:r w:rsidRPr="00A94CF2">
        <w:rPr>
          <w:rFonts w:cstheme="minorHAnsi"/>
        </w:rPr>
        <w:t>The</w:t>
      </w:r>
      <w:proofErr w:type="gramEnd"/>
      <w:r w:rsidRPr="00A94CF2">
        <w:rPr>
          <w:rFonts w:cstheme="minorHAnsi"/>
        </w:rPr>
        <w:t xml:space="preserve"> Definitive Guide to Scrum</w:t>
      </w:r>
      <w:r w:rsidRPr="00A94CF2">
        <w:rPr>
          <w:rFonts w:cstheme="minorHAnsi"/>
        </w:rPr>
        <w:t>. The</w:t>
      </w:r>
      <w:r w:rsidRPr="00A94CF2">
        <w:rPr>
          <w:rFonts w:cstheme="minorHAnsi"/>
        </w:rPr>
        <w:t xml:space="preserve"> Rules of the Game</w:t>
      </w:r>
      <w:r w:rsidRPr="00A94CF2">
        <w:rPr>
          <w:rFonts w:cstheme="minorHAnsi"/>
        </w:rPr>
        <w:t>. Available from https://www.scrumguides.org/docs/scrumguide/v2017/2017-Scrum-Guide-US.pdf#zoom=100[accessed 26 November 2019]</w:t>
      </w:r>
    </w:p>
    <w:p w14:paraId="34D7D113" w14:textId="26AC5EBA" w:rsidR="00504376" w:rsidRPr="00A94CF2" w:rsidRDefault="00504376">
      <w:pPr>
        <w:rPr>
          <w:rFonts w:cstheme="minorHAnsi"/>
        </w:rPr>
      </w:pPr>
      <w:r w:rsidRPr="00A94CF2">
        <w:rPr>
          <w:rFonts w:cstheme="minorHAnsi"/>
        </w:rPr>
        <w:t>Spotify Developer(2019) Web API.</w:t>
      </w:r>
      <w:r w:rsidR="001F51BA" w:rsidRPr="00A94CF2">
        <w:rPr>
          <w:rFonts w:cstheme="minorHAnsi"/>
        </w:rPr>
        <w:t>Spotify. Available from https://developer.spotify.com/documentation/web-api/ [accessed 26 November 2019]</w:t>
      </w:r>
    </w:p>
    <w:sectPr w:rsidR="00504376" w:rsidRPr="00A94CF2">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Darius Richardson (17641915)" w:date="2019-11-17T19:09:00Z" w:initials="DR(">
    <w:p w14:paraId="6521FBB5" w14:textId="08FE4E7F" w:rsidR="00C969BD" w:rsidRDefault="00C969BD">
      <w:pPr>
        <w:pStyle w:val="CommentText"/>
      </w:pPr>
      <w:r>
        <w:rPr>
          <w:rStyle w:val="CommentReference"/>
        </w:rPr>
        <w:annotationRef/>
      </w:r>
      <w:r>
        <w:t>Not finished yet</w:t>
      </w:r>
    </w:p>
  </w:comment>
  <w:comment w:id="2" w:author="Darius Richardson (17641915)" w:date="2019-11-17T18:35:00Z" w:initials="DR(">
    <w:p w14:paraId="553D5C6B" w14:textId="0A00A709" w:rsidR="001D68AE" w:rsidRDefault="001D68AE">
      <w:pPr>
        <w:pStyle w:val="CommentText"/>
      </w:pPr>
      <w:r>
        <w:rPr>
          <w:rStyle w:val="CommentReference"/>
        </w:rPr>
        <w:annotationRef/>
      </w:r>
      <w:r>
        <w:t xml:space="preserve">Complete Product backlog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521FBB5" w15:done="0"/>
  <w15:commentEx w15:paraId="553D5C6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521FBB5" w16cid:durableId="217CDD5E"/>
  <w16cid:commentId w16cid:paraId="553D5C6B" w16cid:durableId="217CDD5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w Cen MT">
    <w:panose1 w:val="020B0602020104020603"/>
    <w:charset w:val="00"/>
    <w:family w:val="swiss"/>
    <w:pitch w:val="variable"/>
    <w:sig w:usb0="00000007" w:usb1="00000000" w:usb2="00000000" w:usb3="00000000" w:csb0="00000003"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75797D"/>
    <w:multiLevelType w:val="hybridMultilevel"/>
    <w:tmpl w:val="E02A42A0"/>
    <w:lvl w:ilvl="0" w:tplc="57C69F4E">
      <w:start w:val="1"/>
      <w:numFmt w:val="bullet"/>
      <w:lvlText w:val="•"/>
      <w:lvlJc w:val="left"/>
      <w:pPr>
        <w:tabs>
          <w:tab w:val="num" w:pos="720"/>
        </w:tabs>
        <w:ind w:left="720" w:hanging="360"/>
      </w:pPr>
      <w:rPr>
        <w:rFonts w:ascii="Arial" w:hAnsi="Arial" w:hint="default"/>
      </w:rPr>
    </w:lvl>
    <w:lvl w:ilvl="1" w:tplc="0C567AD6" w:tentative="1">
      <w:start w:val="1"/>
      <w:numFmt w:val="bullet"/>
      <w:lvlText w:val="•"/>
      <w:lvlJc w:val="left"/>
      <w:pPr>
        <w:tabs>
          <w:tab w:val="num" w:pos="1440"/>
        </w:tabs>
        <w:ind w:left="1440" w:hanging="360"/>
      </w:pPr>
      <w:rPr>
        <w:rFonts w:ascii="Arial" w:hAnsi="Arial" w:hint="default"/>
      </w:rPr>
    </w:lvl>
    <w:lvl w:ilvl="2" w:tplc="DC2AC35E" w:tentative="1">
      <w:start w:val="1"/>
      <w:numFmt w:val="bullet"/>
      <w:lvlText w:val="•"/>
      <w:lvlJc w:val="left"/>
      <w:pPr>
        <w:tabs>
          <w:tab w:val="num" w:pos="2160"/>
        </w:tabs>
        <w:ind w:left="2160" w:hanging="360"/>
      </w:pPr>
      <w:rPr>
        <w:rFonts w:ascii="Arial" w:hAnsi="Arial" w:hint="default"/>
      </w:rPr>
    </w:lvl>
    <w:lvl w:ilvl="3" w:tplc="7F987ABC" w:tentative="1">
      <w:start w:val="1"/>
      <w:numFmt w:val="bullet"/>
      <w:lvlText w:val="•"/>
      <w:lvlJc w:val="left"/>
      <w:pPr>
        <w:tabs>
          <w:tab w:val="num" w:pos="2880"/>
        </w:tabs>
        <w:ind w:left="2880" w:hanging="360"/>
      </w:pPr>
      <w:rPr>
        <w:rFonts w:ascii="Arial" w:hAnsi="Arial" w:hint="default"/>
      </w:rPr>
    </w:lvl>
    <w:lvl w:ilvl="4" w:tplc="1938FE26" w:tentative="1">
      <w:start w:val="1"/>
      <w:numFmt w:val="bullet"/>
      <w:lvlText w:val="•"/>
      <w:lvlJc w:val="left"/>
      <w:pPr>
        <w:tabs>
          <w:tab w:val="num" w:pos="3600"/>
        </w:tabs>
        <w:ind w:left="3600" w:hanging="360"/>
      </w:pPr>
      <w:rPr>
        <w:rFonts w:ascii="Arial" w:hAnsi="Arial" w:hint="default"/>
      </w:rPr>
    </w:lvl>
    <w:lvl w:ilvl="5" w:tplc="AA646852" w:tentative="1">
      <w:start w:val="1"/>
      <w:numFmt w:val="bullet"/>
      <w:lvlText w:val="•"/>
      <w:lvlJc w:val="left"/>
      <w:pPr>
        <w:tabs>
          <w:tab w:val="num" w:pos="4320"/>
        </w:tabs>
        <w:ind w:left="4320" w:hanging="360"/>
      </w:pPr>
      <w:rPr>
        <w:rFonts w:ascii="Arial" w:hAnsi="Arial" w:hint="default"/>
      </w:rPr>
    </w:lvl>
    <w:lvl w:ilvl="6" w:tplc="6DFE4642" w:tentative="1">
      <w:start w:val="1"/>
      <w:numFmt w:val="bullet"/>
      <w:lvlText w:val="•"/>
      <w:lvlJc w:val="left"/>
      <w:pPr>
        <w:tabs>
          <w:tab w:val="num" w:pos="5040"/>
        </w:tabs>
        <w:ind w:left="5040" w:hanging="360"/>
      </w:pPr>
      <w:rPr>
        <w:rFonts w:ascii="Arial" w:hAnsi="Arial" w:hint="default"/>
      </w:rPr>
    </w:lvl>
    <w:lvl w:ilvl="7" w:tplc="E786AF40" w:tentative="1">
      <w:start w:val="1"/>
      <w:numFmt w:val="bullet"/>
      <w:lvlText w:val="•"/>
      <w:lvlJc w:val="left"/>
      <w:pPr>
        <w:tabs>
          <w:tab w:val="num" w:pos="5760"/>
        </w:tabs>
        <w:ind w:left="5760" w:hanging="360"/>
      </w:pPr>
      <w:rPr>
        <w:rFonts w:ascii="Arial" w:hAnsi="Arial" w:hint="default"/>
      </w:rPr>
    </w:lvl>
    <w:lvl w:ilvl="8" w:tplc="9B768150"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4B4421A7"/>
    <w:multiLevelType w:val="hybridMultilevel"/>
    <w:tmpl w:val="5D4E04B2"/>
    <w:lvl w:ilvl="0" w:tplc="A254E9D2">
      <w:start w:val="1"/>
      <w:numFmt w:val="bullet"/>
      <w:lvlText w:val="•"/>
      <w:lvlJc w:val="left"/>
      <w:pPr>
        <w:tabs>
          <w:tab w:val="num" w:pos="720"/>
        </w:tabs>
        <w:ind w:left="720" w:hanging="360"/>
      </w:pPr>
      <w:rPr>
        <w:rFonts w:ascii="Arial" w:hAnsi="Arial" w:hint="default"/>
      </w:rPr>
    </w:lvl>
    <w:lvl w:ilvl="1" w:tplc="D1EA9B44" w:tentative="1">
      <w:start w:val="1"/>
      <w:numFmt w:val="bullet"/>
      <w:lvlText w:val="•"/>
      <w:lvlJc w:val="left"/>
      <w:pPr>
        <w:tabs>
          <w:tab w:val="num" w:pos="1440"/>
        </w:tabs>
        <w:ind w:left="1440" w:hanging="360"/>
      </w:pPr>
      <w:rPr>
        <w:rFonts w:ascii="Arial" w:hAnsi="Arial" w:hint="default"/>
      </w:rPr>
    </w:lvl>
    <w:lvl w:ilvl="2" w:tplc="2C9604B6" w:tentative="1">
      <w:start w:val="1"/>
      <w:numFmt w:val="bullet"/>
      <w:lvlText w:val="•"/>
      <w:lvlJc w:val="left"/>
      <w:pPr>
        <w:tabs>
          <w:tab w:val="num" w:pos="2160"/>
        </w:tabs>
        <w:ind w:left="2160" w:hanging="360"/>
      </w:pPr>
      <w:rPr>
        <w:rFonts w:ascii="Arial" w:hAnsi="Arial" w:hint="default"/>
      </w:rPr>
    </w:lvl>
    <w:lvl w:ilvl="3" w:tplc="147E728E" w:tentative="1">
      <w:start w:val="1"/>
      <w:numFmt w:val="bullet"/>
      <w:lvlText w:val="•"/>
      <w:lvlJc w:val="left"/>
      <w:pPr>
        <w:tabs>
          <w:tab w:val="num" w:pos="2880"/>
        </w:tabs>
        <w:ind w:left="2880" w:hanging="360"/>
      </w:pPr>
      <w:rPr>
        <w:rFonts w:ascii="Arial" w:hAnsi="Arial" w:hint="default"/>
      </w:rPr>
    </w:lvl>
    <w:lvl w:ilvl="4" w:tplc="2F24C3BA" w:tentative="1">
      <w:start w:val="1"/>
      <w:numFmt w:val="bullet"/>
      <w:lvlText w:val="•"/>
      <w:lvlJc w:val="left"/>
      <w:pPr>
        <w:tabs>
          <w:tab w:val="num" w:pos="3600"/>
        </w:tabs>
        <w:ind w:left="3600" w:hanging="360"/>
      </w:pPr>
      <w:rPr>
        <w:rFonts w:ascii="Arial" w:hAnsi="Arial" w:hint="default"/>
      </w:rPr>
    </w:lvl>
    <w:lvl w:ilvl="5" w:tplc="2B3AD59C" w:tentative="1">
      <w:start w:val="1"/>
      <w:numFmt w:val="bullet"/>
      <w:lvlText w:val="•"/>
      <w:lvlJc w:val="left"/>
      <w:pPr>
        <w:tabs>
          <w:tab w:val="num" w:pos="4320"/>
        </w:tabs>
        <w:ind w:left="4320" w:hanging="360"/>
      </w:pPr>
      <w:rPr>
        <w:rFonts w:ascii="Arial" w:hAnsi="Arial" w:hint="default"/>
      </w:rPr>
    </w:lvl>
    <w:lvl w:ilvl="6" w:tplc="46E40B5C" w:tentative="1">
      <w:start w:val="1"/>
      <w:numFmt w:val="bullet"/>
      <w:lvlText w:val="•"/>
      <w:lvlJc w:val="left"/>
      <w:pPr>
        <w:tabs>
          <w:tab w:val="num" w:pos="5040"/>
        </w:tabs>
        <w:ind w:left="5040" w:hanging="360"/>
      </w:pPr>
      <w:rPr>
        <w:rFonts w:ascii="Arial" w:hAnsi="Arial" w:hint="default"/>
      </w:rPr>
    </w:lvl>
    <w:lvl w:ilvl="7" w:tplc="062298AC" w:tentative="1">
      <w:start w:val="1"/>
      <w:numFmt w:val="bullet"/>
      <w:lvlText w:val="•"/>
      <w:lvlJc w:val="left"/>
      <w:pPr>
        <w:tabs>
          <w:tab w:val="num" w:pos="5760"/>
        </w:tabs>
        <w:ind w:left="5760" w:hanging="360"/>
      </w:pPr>
      <w:rPr>
        <w:rFonts w:ascii="Arial" w:hAnsi="Arial" w:hint="default"/>
      </w:rPr>
    </w:lvl>
    <w:lvl w:ilvl="8" w:tplc="800A7880"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57FE7DE4"/>
    <w:multiLevelType w:val="hybridMultilevel"/>
    <w:tmpl w:val="A988604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63AA29CD"/>
    <w:multiLevelType w:val="hybridMultilevel"/>
    <w:tmpl w:val="A1AA6C50"/>
    <w:lvl w:ilvl="0" w:tplc="910A8E38">
      <w:start w:val="1"/>
      <w:numFmt w:val="bullet"/>
      <w:lvlText w:val=" "/>
      <w:lvlJc w:val="left"/>
      <w:pPr>
        <w:tabs>
          <w:tab w:val="num" w:pos="720"/>
        </w:tabs>
        <w:ind w:left="720" w:hanging="360"/>
      </w:pPr>
      <w:rPr>
        <w:rFonts w:ascii="Tw Cen MT" w:hAnsi="Tw Cen MT" w:hint="default"/>
      </w:rPr>
    </w:lvl>
    <w:lvl w:ilvl="1" w:tplc="5E02DE5E" w:tentative="1">
      <w:start w:val="1"/>
      <w:numFmt w:val="bullet"/>
      <w:lvlText w:val=" "/>
      <w:lvlJc w:val="left"/>
      <w:pPr>
        <w:tabs>
          <w:tab w:val="num" w:pos="1440"/>
        </w:tabs>
        <w:ind w:left="1440" w:hanging="360"/>
      </w:pPr>
      <w:rPr>
        <w:rFonts w:ascii="Tw Cen MT" w:hAnsi="Tw Cen MT" w:hint="default"/>
      </w:rPr>
    </w:lvl>
    <w:lvl w:ilvl="2" w:tplc="412C8548" w:tentative="1">
      <w:start w:val="1"/>
      <w:numFmt w:val="bullet"/>
      <w:lvlText w:val=" "/>
      <w:lvlJc w:val="left"/>
      <w:pPr>
        <w:tabs>
          <w:tab w:val="num" w:pos="2160"/>
        </w:tabs>
        <w:ind w:left="2160" w:hanging="360"/>
      </w:pPr>
      <w:rPr>
        <w:rFonts w:ascii="Tw Cen MT" w:hAnsi="Tw Cen MT" w:hint="default"/>
      </w:rPr>
    </w:lvl>
    <w:lvl w:ilvl="3" w:tplc="BC2ED5AE" w:tentative="1">
      <w:start w:val="1"/>
      <w:numFmt w:val="bullet"/>
      <w:lvlText w:val=" "/>
      <w:lvlJc w:val="left"/>
      <w:pPr>
        <w:tabs>
          <w:tab w:val="num" w:pos="2880"/>
        </w:tabs>
        <w:ind w:left="2880" w:hanging="360"/>
      </w:pPr>
      <w:rPr>
        <w:rFonts w:ascii="Tw Cen MT" w:hAnsi="Tw Cen MT" w:hint="default"/>
      </w:rPr>
    </w:lvl>
    <w:lvl w:ilvl="4" w:tplc="0BE4652A" w:tentative="1">
      <w:start w:val="1"/>
      <w:numFmt w:val="bullet"/>
      <w:lvlText w:val=" "/>
      <w:lvlJc w:val="left"/>
      <w:pPr>
        <w:tabs>
          <w:tab w:val="num" w:pos="3600"/>
        </w:tabs>
        <w:ind w:left="3600" w:hanging="360"/>
      </w:pPr>
      <w:rPr>
        <w:rFonts w:ascii="Tw Cen MT" w:hAnsi="Tw Cen MT" w:hint="default"/>
      </w:rPr>
    </w:lvl>
    <w:lvl w:ilvl="5" w:tplc="672ED31E" w:tentative="1">
      <w:start w:val="1"/>
      <w:numFmt w:val="bullet"/>
      <w:lvlText w:val=" "/>
      <w:lvlJc w:val="left"/>
      <w:pPr>
        <w:tabs>
          <w:tab w:val="num" w:pos="4320"/>
        </w:tabs>
        <w:ind w:left="4320" w:hanging="360"/>
      </w:pPr>
      <w:rPr>
        <w:rFonts w:ascii="Tw Cen MT" w:hAnsi="Tw Cen MT" w:hint="default"/>
      </w:rPr>
    </w:lvl>
    <w:lvl w:ilvl="6" w:tplc="AC20BDE8" w:tentative="1">
      <w:start w:val="1"/>
      <w:numFmt w:val="bullet"/>
      <w:lvlText w:val=" "/>
      <w:lvlJc w:val="left"/>
      <w:pPr>
        <w:tabs>
          <w:tab w:val="num" w:pos="5040"/>
        </w:tabs>
        <w:ind w:left="5040" w:hanging="360"/>
      </w:pPr>
      <w:rPr>
        <w:rFonts w:ascii="Tw Cen MT" w:hAnsi="Tw Cen MT" w:hint="default"/>
      </w:rPr>
    </w:lvl>
    <w:lvl w:ilvl="7" w:tplc="2890A424" w:tentative="1">
      <w:start w:val="1"/>
      <w:numFmt w:val="bullet"/>
      <w:lvlText w:val=" "/>
      <w:lvlJc w:val="left"/>
      <w:pPr>
        <w:tabs>
          <w:tab w:val="num" w:pos="5760"/>
        </w:tabs>
        <w:ind w:left="5760" w:hanging="360"/>
      </w:pPr>
      <w:rPr>
        <w:rFonts w:ascii="Tw Cen MT" w:hAnsi="Tw Cen MT" w:hint="default"/>
      </w:rPr>
    </w:lvl>
    <w:lvl w:ilvl="8" w:tplc="70F01690" w:tentative="1">
      <w:start w:val="1"/>
      <w:numFmt w:val="bullet"/>
      <w:lvlText w:val=" "/>
      <w:lvlJc w:val="left"/>
      <w:pPr>
        <w:tabs>
          <w:tab w:val="num" w:pos="6480"/>
        </w:tabs>
        <w:ind w:left="6480" w:hanging="360"/>
      </w:pPr>
      <w:rPr>
        <w:rFonts w:ascii="Tw Cen MT" w:hAnsi="Tw Cen MT" w:hint="default"/>
      </w:rPr>
    </w:lvl>
  </w:abstractNum>
  <w:num w:numId="1">
    <w:abstractNumId w:val="2"/>
  </w:num>
  <w:num w:numId="2">
    <w:abstractNumId w:val="1"/>
  </w:num>
  <w:num w:numId="3">
    <w:abstractNumId w:val="3"/>
  </w:num>
  <w:num w:numId="4">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Darius Richardson (17641915)">
    <w15:presenceInfo w15:providerId="None" w15:userId="Darius Richardson (1764191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20A4"/>
    <w:rsid w:val="00065E92"/>
    <w:rsid w:val="0007348C"/>
    <w:rsid w:val="0009254C"/>
    <w:rsid w:val="000F1E7C"/>
    <w:rsid w:val="00143E97"/>
    <w:rsid w:val="00170B05"/>
    <w:rsid w:val="00171B96"/>
    <w:rsid w:val="001D1553"/>
    <w:rsid w:val="001D4E88"/>
    <w:rsid w:val="001D68AE"/>
    <w:rsid w:val="001E65AC"/>
    <w:rsid w:val="001F51BA"/>
    <w:rsid w:val="002459CD"/>
    <w:rsid w:val="002B4FBC"/>
    <w:rsid w:val="002C6F70"/>
    <w:rsid w:val="00374DF3"/>
    <w:rsid w:val="003831A5"/>
    <w:rsid w:val="003D5254"/>
    <w:rsid w:val="003F775F"/>
    <w:rsid w:val="003F7D64"/>
    <w:rsid w:val="0042395F"/>
    <w:rsid w:val="00427443"/>
    <w:rsid w:val="004B7CDD"/>
    <w:rsid w:val="004E0FFB"/>
    <w:rsid w:val="00504376"/>
    <w:rsid w:val="00526291"/>
    <w:rsid w:val="00547D17"/>
    <w:rsid w:val="00570088"/>
    <w:rsid w:val="00601B67"/>
    <w:rsid w:val="006221A5"/>
    <w:rsid w:val="00630A69"/>
    <w:rsid w:val="006336B7"/>
    <w:rsid w:val="006A3FBB"/>
    <w:rsid w:val="00772F98"/>
    <w:rsid w:val="007B04D1"/>
    <w:rsid w:val="008050B2"/>
    <w:rsid w:val="00822394"/>
    <w:rsid w:val="00876560"/>
    <w:rsid w:val="008D49A9"/>
    <w:rsid w:val="009734FE"/>
    <w:rsid w:val="00976B97"/>
    <w:rsid w:val="009925A3"/>
    <w:rsid w:val="009B6F6C"/>
    <w:rsid w:val="00A0011D"/>
    <w:rsid w:val="00A003BD"/>
    <w:rsid w:val="00A02C28"/>
    <w:rsid w:val="00A44EB0"/>
    <w:rsid w:val="00A62026"/>
    <w:rsid w:val="00A949AD"/>
    <w:rsid w:val="00A94CF2"/>
    <w:rsid w:val="00B332F8"/>
    <w:rsid w:val="00B40D24"/>
    <w:rsid w:val="00B77071"/>
    <w:rsid w:val="00BC6A01"/>
    <w:rsid w:val="00C720A4"/>
    <w:rsid w:val="00C900BD"/>
    <w:rsid w:val="00C969BD"/>
    <w:rsid w:val="00CB67C5"/>
    <w:rsid w:val="00CF5AC5"/>
    <w:rsid w:val="00D27CA4"/>
    <w:rsid w:val="00DE2276"/>
    <w:rsid w:val="00DF43F9"/>
    <w:rsid w:val="00E37A06"/>
    <w:rsid w:val="00EB1809"/>
    <w:rsid w:val="00EB327B"/>
    <w:rsid w:val="00EF5212"/>
    <w:rsid w:val="00F13A84"/>
    <w:rsid w:val="00F26FAD"/>
    <w:rsid w:val="00F429FA"/>
    <w:rsid w:val="00F71FFD"/>
    <w:rsid w:val="00FE1B60"/>
    <w:rsid w:val="79B8190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DD190D"/>
  <w15:chartTrackingRefBased/>
  <w15:docId w15:val="{949B6B13-033A-437A-B851-229CD45940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720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D5254"/>
    <w:pPr>
      <w:ind w:left="720"/>
      <w:contextualSpacing/>
    </w:pPr>
  </w:style>
  <w:style w:type="paragraph" w:customStyle="1" w:styleId="paragraph">
    <w:name w:val="paragraph"/>
    <w:basedOn w:val="Normal"/>
    <w:rsid w:val="008D49A9"/>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normaltextrun">
    <w:name w:val="normaltextrun"/>
    <w:basedOn w:val="DefaultParagraphFont"/>
    <w:rsid w:val="008D49A9"/>
  </w:style>
  <w:style w:type="character" w:customStyle="1" w:styleId="eop">
    <w:name w:val="eop"/>
    <w:basedOn w:val="DefaultParagraphFont"/>
    <w:rsid w:val="008D49A9"/>
  </w:style>
  <w:style w:type="character" w:customStyle="1" w:styleId="spellingerror">
    <w:name w:val="spellingerror"/>
    <w:basedOn w:val="DefaultParagraphFont"/>
    <w:rsid w:val="008D49A9"/>
  </w:style>
  <w:style w:type="character" w:customStyle="1" w:styleId="contextualspellingandgrammarerror">
    <w:name w:val="contextualspellingandgrammarerror"/>
    <w:basedOn w:val="DefaultParagraphFont"/>
    <w:rsid w:val="008D49A9"/>
  </w:style>
  <w:style w:type="character" w:styleId="CommentReference">
    <w:name w:val="annotation reference"/>
    <w:basedOn w:val="DefaultParagraphFont"/>
    <w:uiPriority w:val="99"/>
    <w:semiHidden/>
    <w:unhideWhenUsed/>
    <w:rsid w:val="001D68AE"/>
    <w:rPr>
      <w:sz w:val="16"/>
      <w:szCs w:val="16"/>
    </w:rPr>
  </w:style>
  <w:style w:type="paragraph" w:styleId="CommentText">
    <w:name w:val="annotation text"/>
    <w:basedOn w:val="Normal"/>
    <w:link w:val="CommentTextChar"/>
    <w:uiPriority w:val="99"/>
    <w:semiHidden/>
    <w:unhideWhenUsed/>
    <w:rsid w:val="001D68AE"/>
    <w:pPr>
      <w:spacing w:line="240" w:lineRule="auto"/>
    </w:pPr>
    <w:rPr>
      <w:sz w:val="20"/>
      <w:szCs w:val="20"/>
    </w:rPr>
  </w:style>
  <w:style w:type="character" w:customStyle="1" w:styleId="CommentTextChar">
    <w:name w:val="Comment Text Char"/>
    <w:basedOn w:val="DefaultParagraphFont"/>
    <w:link w:val="CommentText"/>
    <w:uiPriority w:val="99"/>
    <w:semiHidden/>
    <w:rsid w:val="001D68AE"/>
    <w:rPr>
      <w:sz w:val="20"/>
      <w:szCs w:val="20"/>
    </w:rPr>
  </w:style>
  <w:style w:type="paragraph" w:styleId="CommentSubject">
    <w:name w:val="annotation subject"/>
    <w:basedOn w:val="CommentText"/>
    <w:next w:val="CommentText"/>
    <w:link w:val="CommentSubjectChar"/>
    <w:uiPriority w:val="99"/>
    <w:semiHidden/>
    <w:unhideWhenUsed/>
    <w:rsid w:val="001D68AE"/>
    <w:rPr>
      <w:b/>
      <w:bCs/>
    </w:rPr>
  </w:style>
  <w:style w:type="character" w:customStyle="1" w:styleId="CommentSubjectChar">
    <w:name w:val="Comment Subject Char"/>
    <w:basedOn w:val="CommentTextChar"/>
    <w:link w:val="CommentSubject"/>
    <w:uiPriority w:val="99"/>
    <w:semiHidden/>
    <w:rsid w:val="001D68AE"/>
    <w:rPr>
      <w:b/>
      <w:bCs/>
      <w:sz w:val="20"/>
      <w:szCs w:val="20"/>
    </w:rPr>
  </w:style>
  <w:style w:type="paragraph" w:styleId="BalloonText">
    <w:name w:val="Balloon Text"/>
    <w:basedOn w:val="Normal"/>
    <w:link w:val="BalloonTextChar"/>
    <w:uiPriority w:val="99"/>
    <w:semiHidden/>
    <w:unhideWhenUsed/>
    <w:rsid w:val="001D68A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D68AE"/>
    <w:rPr>
      <w:rFonts w:ascii="Segoe UI" w:hAnsi="Segoe UI" w:cs="Segoe UI"/>
      <w:sz w:val="18"/>
      <w:szCs w:val="18"/>
    </w:rPr>
  </w:style>
  <w:style w:type="paragraph" w:styleId="NormalWeb">
    <w:name w:val="Normal (Web)"/>
    <w:basedOn w:val="Normal"/>
    <w:uiPriority w:val="99"/>
    <w:semiHidden/>
    <w:unhideWhenUsed/>
    <w:rsid w:val="009925A3"/>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unhideWhenUsed/>
    <w:rsid w:val="00EB180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34617963">
      <w:bodyDiv w:val="1"/>
      <w:marLeft w:val="0"/>
      <w:marRight w:val="0"/>
      <w:marTop w:val="0"/>
      <w:marBottom w:val="0"/>
      <w:divBdr>
        <w:top w:val="none" w:sz="0" w:space="0" w:color="auto"/>
        <w:left w:val="none" w:sz="0" w:space="0" w:color="auto"/>
        <w:bottom w:val="none" w:sz="0" w:space="0" w:color="auto"/>
        <w:right w:val="none" w:sz="0" w:space="0" w:color="auto"/>
      </w:divBdr>
      <w:divsChild>
        <w:div w:id="1294024446">
          <w:marLeft w:val="0"/>
          <w:marRight w:val="0"/>
          <w:marTop w:val="0"/>
          <w:marBottom w:val="0"/>
          <w:divBdr>
            <w:top w:val="none" w:sz="0" w:space="0" w:color="auto"/>
            <w:left w:val="none" w:sz="0" w:space="0" w:color="auto"/>
            <w:bottom w:val="none" w:sz="0" w:space="0" w:color="auto"/>
            <w:right w:val="none" w:sz="0" w:space="0" w:color="auto"/>
          </w:divBdr>
          <w:divsChild>
            <w:div w:id="1804033840">
              <w:marLeft w:val="0"/>
              <w:marRight w:val="0"/>
              <w:marTop w:val="0"/>
              <w:marBottom w:val="0"/>
              <w:divBdr>
                <w:top w:val="none" w:sz="0" w:space="0" w:color="auto"/>
                <w:left w:val="none" w:sz="0" w:space="0" w:color="auto"/>
                <w:bottom w:val="none" w:sz="0" w:space="0" w:color="auto"/>
                <w:right w:val="none" w:sz="0" w:space="0" w:color="auto"/>
              </w:divBdr>
              <w:divsChild>
                <w:div w:id="2049792142">
                  <w:marLeft w:val="0"/>
                  <w:marRight w:val="0"/>
                  <w:marTop w:val="0"/>
                  <w:marBottom w:val="0"/>
                  <w:divBdr>
                    <w:top w:val="none" w:sz="0" w:space="0" w:color="auto"/>
                    <w:left w:val="none" w:sz="0" w:space="0" w:color="auto"/>
                    <w:bottom w:val="none" w:sz="0" w:space="0" w:color="auto"/>
                    <w:right w:val="none" w:sz="0" w:space="0" w:color="auto"/>
                  </w:divBdr>
                </w:div>
              </w:divsChild>
            </w:div>
            <w:div w:id="1113325832">
              <w:marLeft w:val="0"/>
              <w:marRight w:val="0"/>
              <w:marTop w:val="0"/>
              <w:marBottom w:val="0"/>
              <w:divBdr>
                <w:top w:val="none" w:sz="0" w:space="0" w:color="auto"/>
                <w:left w:val="none" w:sz="0" w:space="0" w:color="auto"/>
                <w:bottom w:val="none" w:sz="0" w:space="0" w:color="auto"/>
                <w:right w:val="none" w:sz="0" w:space="0" w:color="auto"/>
              </w:divBdr>
              <w:divsChild>
                <w:div w:id="1182544861">
                  <w:marLeft w:val="0"/>
                  <w:marRight w:val="0"/>
                  <w:marTop w:val="0"/>
                  <w:marBottom w:val="0"/>
                  <w:divBdr>
                    <w:top w:val="none" w:sz="0" w:space="0" w:color="auto"/>
                    <w:left w:val="none" w:sz="0" w:space="0" w:color="auto"/>
                    <w:bottom w:val="none" w:sz="0" w:space="0" w:color="auto"/>
                    <w:right w:val="none" w:sz="0" w:space="0" w:color="auto"/>
                  </w:divBdr>
                </w:div>
              </w:divsChild>
            </w:div>
            <w:div w:id="226696096">
              <w:marLeft w:val="0"/>
              <w:marRight w:val="0"/>
              <w:marTop w:val="0"/>
              <w:marBottom w:val="0"/>
              <w:divBdr>
                <w:top w:val="none" w:sz="0" w:space="0" w:color="auto"/>
                <w:left w:val="none" w:sz="0" w:space="0" w:color="auto"/>
                <w:bottom w:val="none" w:sz="0" w:space="0" w:color="auto"/>
                <w:right w:val="none" w:sz="0" w:space="0" w:color="auto"/>
              </w:divBdr>
              <w:divsChild>
                <w:div w:id="554970235">
                  <w:marLeft w:val="0"/>
                  <w:marRight w:val="0"/>
                  <w:marTop w:val="0"/>
                  <w:marBottom w:val="0"/>
                  <w:divBdr>
                    <w:top w:val="none" w:sz="0" w:space="0" w:color="auto"/>
                    <w:left w:val="none" w:sz="0" w:space="0" w:color="auto"/>
                    <w:bottom w:val="none" w:sz="0" w:space="0" w:color="auto"/>
                    <w:right w:val="none" w:sz="0" w:space="0" w:color="auto"/>
                  </w:divBdr>
                </w:div>
              </w:divsChild>
            </w:div>
            <w:div w:id="1256285832">
              <w:marLeft w:val="0"/>
              <w:marRight w:val="0"/>
              <w:marTop w:val="0"/>
              <w:marBottom w:val="0"/>
              <w:divBdr>
                <w:top w:val="none" w:sz="0" w:space="0" w:color="auto"/>
                <w:left w:val="none" w:sz="0" w:space="0" w:color="auto"/>
                <w:bottom w:val="none" w:sz="0" w:space="0" w:color="auto"/>
                <w:right w:val="none" w:sz="0" w:space="0" w:color="auto"/>
              </w:divBdr>
              <w:divsChild>
                <w:div w:id="1686900365">
                  <w:marLeft w:val="0"/>
                  <w:marRight w:val="0"/>
                  <w:marTop w:val="0"/>
                  <w:marBottom w:val="0"/>
                  <w:divBdr>
                    <w:top w:val="none" w:sz="0" w:space="0" w:color="auto"/>
                    <w:left w:val="none" w:sz="0" w:space="0" w:color="auto"/>
                    <w:bottom w:val="none" w:sz="0" w:space="0" w:color="auto"/>
                    <w:right w:val="none" w:sz="0" w:space="0" w:color="auto"/>
                  </w:divBdr>
                </w:div>
              </w:divsChild>
            </w:div>
            <w:div w:id="102698305">
              <w:marLeft w:val="0"/>
              <w:marRight w:val="0"/>
              <w:marTop w:val="0"/>
              <w:marBottom w:val="0"/>
              <w:divBdr>
                <w:top w:val="none" w:sz="0" w:space="0" w:color="auto"/>
                <w:left w:val="none" w:sz="0" w:space="0" w:color="auto"/>
                <w:bottom w:val="none" w:sz="0" w:space="0" w:color="auto"/>
                <w:right w:val="none" w:sz="0" w:space="0" w:color="auto"/>
              </w:divBdr>
              <w:divsChild>
                <w:div w:id="374281808">
                  <w:marLeft w:val="0"/>
                  <w:marRight w:val="0"/>
                  <w:marTop w:val="0"/>
                  <w:marBottom w:val="0"/>
                  <w:divBdr>
                    <w:top w:val="none" w:sz="0" w:space="0" w:color="auto"/>
                    <w:left w:val="none" w:sz="0" w:space="0" w:color="auto"/>
                    <w:bottom w:val="none" w:sz="0" w:space="0" w:color="auto"/>
                    <w:right w:val="none" w:sz="0" w:space="0" w:color="auto"/>
                  </w:divBdr>
                </w:div>
              </w:divsChild>
            </w:div>
            <w:div w:id="1142506526">
              <w:marLeft w:val="0"/>
              <w:marRight w:val="0"/>
              <w:marTop w:val="0"/>
              <w:marBottom w:val="0"/>
              <w:divBdr>
                <w:top w:val="none" w:sz="0" w:space="0" w:color="auto"/>
                <w:left w:val="none" w:sz="0" w:space="0" w:color="auto"/>
                <w:bottom w:val="none" w:sz="0" w:space="0" w:color="auto"/>
                <w:right w:val="none" w:sz="0" w:space="0" w:color="auto"/>
              </w:divBdr>
              <w:divsChild>
                <w:div w:id="20018693">
                  <w:marLeft w:val="0"/>
                  <w:marRight w:val="0"/>
                  <w:marTop w:val="0"/>
                  <w:marBottom w:val="0"/>
                  <w:divBdr>
                    <w:top w:val="none" w:sz="0" w:space="0" w:color="auto"/>
                    <w:left w:val="none" w:sz="0" w:space="0" w:color="auto"/>
                    <w:bottom w:val="none" w:sz="0" w:space="0" w:color="auto"/>
                    <w:right w:val="none" w:sz="0" w:space="0" w:color="auto"/>
                  </w:divBdr>
                </w:div>
              </w:divsChild>
            </w:div>
            <w:div w:id="1155150094">
              <w:marLeft w:val="0"/>
              <w:marRight w:val="0"/>
              <w:marTop w:val="0"/>
              <w:marBottom w:val="0"/>
              <w:divBdr>
                <w:top w:val="none" w:sz="0" w:space="0" w:color="auto"/>
                <w:left w:val="none" w:sz="0" w:space="0" w:color="auto"/>
                <w:bottom w:val="none" w:sz="0" w:space="0" w:color="auto"/>
                <w:right w:val="none" w:sz="0" w:space="0" w:color="auto"/>
              </w:divBdr>
              <w:divsChild>
                <w:div w:id="1061706767">
                  <w:marLeft w:val="0"/>
                  <w:marRight w:val="0"/>
                  <w:marTop w:val="0"/>
                  <w:marBottom w:val="0"/>
                  <w:divBdr>
                    <w:top w:val="none" w:sz="0" w:space="0" w:color="auto"/>
                    <w:left w:val="none" w:sz="0" w:space="0" w:color="auto"/>
                    <w:bottom w:val="none" w:sz="0" w:space="0" w:color="auto"/>
                    <w:right w:val="none" w:sz="0" w:space="0" w:color="auto"/>
                  </w:divBdr>
                </w:div>
              </w:divsChild>
            </w:div>
            <w:div w:id="602347719">
              <w:marLeft w:val="0"/>
              <w:marRight w:val="0"/>
              <w:marTop w:val="0"/>
              <w:marBottom w:val="0"/>
              <w:divBdr>
                <w:top w:val="none" w:sz="0" w:space="0" w:color="auto"/>
                <w:left w:val="none" w:sz="0" w:space="0" w:color="auto"/>
                <w:bottom w:val="none" w:sz="0" w:space="0" w:color="auto"/>
                <w:right w:val="none" w:sz="0" w:space="0" w:color="auto"/>
              </w:divBdr>
              <w:divsChild>
                <w:div w:id="1775245948">
                  <w:marLeft w:val="0"/>
                  <w:marRight w:val="0"/>
                  <w:marTop w:val="0"/>
                  <w:marBottom w:val="0"/>
                  <w:divBdr>
                    <w:top w:val="none" w:sz="0" w:space="0" w:color="auto"/>
                    <w:left w:val="none" w:sz="0" w:space="0" w:color="auto"/>
                    <w:bottom w:val="none" w:sz="0" w:space="0" w:color="auto"/>
                    <w:right w:val="none" w:sz="0" w:space="0" w:color="auto"/>
                  </w:divBdr>
                </w:div>
              </w:divsChild>
            </w:div>
            <w:div w:id="1621571981">
              <w:marLeft w:val="0"/>
              <w:marRight w:val="0"/>
              <w:marTop w:val="0"/>
              <w:marBottom w:val="0"/>
              <w:divBdr>
                <w:top w:val="none" w:sz="0" w:space="0" w:color="auto"/>
                <w:left w:val="none" w:sz="0" w:space="0" w:color="auto"/>
                <w:bottom w:val="none" w:sz="0" w:space="0" w:color="auto"/>
                <w:right w:val="none" w:sz="0" w:space="0" w:color="auto"/>
              </w:divBdr>
              <w:divsChild>
                <w:div w:id="460466455">
                  <w:marLeft w:val="0"/>
                  <w:marRight w:val="0"/>
                  <w:marTop w:val="0"/>
                  <w:marBottom w:val="0"/>
                  <w:divBdr>
                    <w:top w:val="none" w:sz="0" w:space="0" w:color="auto"/>
                    <w:left w:val="none" w:sz="0" w:space="0" w:color="auto"/>
                    <w:bottom w:val="none" w:sz="0" w:space="0" w:color="auto"/>
                    <w:right w:val="none" w:sz="0" w:space="0" w:color="auto"/>
                  </w:divBdr>
                </w:div>
              </w:divsChild>
            </w:div>
            <w:div w:id="1897426656">
              <w:marLeft w:val="0"/>
              <w:marRight w:val="0"/>
              <w:marTop w:val="0"/>
              <w:marBottom w:val="0"/>
              <w:divBdr>
                <w:top w:val="none" w:sz="0" w:space="0" w:color="auto"/>
                <w:left w:val="none" w:sz="0" w:space="0" w:color="auto"/>
                <w:bottom w:val="none" w:sz="0" w:space="0" w:color="auto"/>
                <w:right w:val="none" w:sz="0" w:space="0" w:color="auto"/>
              </w:divBdr>
              <w:divsChild>
                <w:div w:id="1658805711">
                  <w:marLeft w:val="0"/>
                  <w:marRight w:val="0"/>
                  <w:marTop w:val="0"/>
                  <w:marBottom w:val="0"/>
                  <w:divBdr>
                    <w:top w:val="none" w:sz="0" w:space="0" w:color="auto"/>
                    <w:left w:val="none" w:sz="0" w:space="0" w:color="auto"/>
                    <w:bottom w:val="none" w:sz="0" w:space="0" w:color="auto"/>
                    <w:right w:val="none" w:sz="0" w:space="0" w:color="auto"/>
                  </w:divBdr>
                </w:div>
              </w:divsChild>
            </w:div>
            <w:div w:id="664745899">
              <w:marLeft w:val="0"/>
              <w:marRight w:val="0"/>
              <w:marTop w:val="0"/>
              <w:marBottom w:val="0"/>
              <w:divBdr>
                <w:top w:val="none" w:sz="0" w:space="0" w:color="auto"/>
                <w:left w:val="none" w:sz="0" w:space="0" w:color="auto"/>
                <w:bottom w:val="none" w:sz="0" w:space="0" w:color="auto"/>
                <w:right w:val="none" w:sz="0" w:space="0" w:color="auto"/>
              </w:divBdr>
              <w:divsChild>
                <w:div w:id="651524733">
                  <w:marLeft w:val="0"/>
                  <w:marRight w:val="0"/>
                  <w:marTop w:val="0"/>
                  <w:marBottom w:val="0"/>
                  <w:divBdr>
                    <w:top w:val="none" w:sz="0" w:space="0" w:color="auto"/>
                    <w:left w:val="none" w:sz="0" w:space="0" w:color="auto"/>
                    <w:bottom w:val="none" w:sz="0" w:space="0" w:color="auto"/>
                    <w:right w:val="none" w:sz="0" w:space="0" w:color="auto"/>
                  </w:divBdr>
                </w:div>
              </w:divsChild>
            </w:div>
            <w:div w:id="687097484">
              <w:marLeft w:val="0"/>
              <w:marRight w:val="0"/>
              <w:marTop w:val="0"/>
              <w:marBottom w:val="0"/>
              <w:divBdr>
                <w:top w:val="none" w:sz="0" w:space="0" w:color="auto"/>
                <w:left w:val="none" w:sz="0" w:space="0" w:color="auto"/>
                <w:bottom w:val="none" w:sz="0" w:space="0" w:color="auto"/>
                <w:right w:val="none" w:sz="0" w:space="0" w:color="auto"/>
              </w:divBdr>
              <w:divsChild>
                <w:div w:id="576939690">
                  <w:marLeft w:val="0"/>
                  <w:marRight w:val="0"/>
                  <w:marTop w:val="0"/>
                  <w:marBottom w:val="0"/>
                  <w:divBdr>
                    <w:top w:val="none" w:sz="0" w:space="0" w:color="auto"/>
                    <w:left w:val="none" w:sz="0" w:space="0" w:color="auto"/>
                    <w:bottom w:val="none" w:sz="0" w:space="0" w:color="auto"/>
                    <w:right w:val="none" w:sz="0" w:space="0" w:color="auto"/>
                  </w:divBdr>
                </w:div>
              </w:divsChild>
            </w:div>
            <w:div w:id="251360899">
              <w:marLeft w:val="0"/>
              <w:marRight w:val="0"/>
              <w:marTop w:val="0"/>
              <w:marBottom w:val="0"/>
              <w:divBdr>
                <w:top w:val="none" w:sz="0" w:space="0" w:color="auto"/>
                <w:left w:val="none" w:sz="0" w:space="0" w:color="auto"/>
                <w:bottom w:val="none" w:sz="0" w:space="0" w:color="auto"/>
                <w:right w:val="none" w:sz="0" w:space="0" w:color="auto"/>
              </w:divBdr>
              <w:divsChild>
                <w:div w:id="161433111">
                  <w:marLeft w:val="0"/>
                  <w:marRight w:val="0"/>
                  <w:marTop w:val="0"/>
                  <w:marBottom w:val="0"/>
                  <w:divBdr>
                    <w:top w:val="none" w:sz="0" w:space="0" w:color="auto"/>
                    <w:left w:val="none" w:sz="0" w:space="0" w:color="auto"/>
                    <w:bottom w:val="none" w:sz="0" w:space="0" w:color="auto"/>
                    <w:right w:val="none" w:sz="0" w:space="0" w:color="auto"/>
                  </w:divBdr>
                </w:div>
              </w:divsChild>
            </w:div>
            <w:div w:id="1615288537">
              <w:marLeft w:val="0"/>
              <w:marRight w:val="0"/>
              <w:marTop w:val="0"/>
              <w:marBottom w:val="0"/>
              <w:divBdr>
                <w:top w:val="none" w:sz="0" w:space="0" w:color="auto"/>
                <w:left w:val="none" w:sz="0" w:space="0" w:color="auto"/>
                <w:bottom w:val="none" w:sz="0" w:space="0" w:color="auto"/>
                <w:right w:val="none" w:sz="0" w:space="0" w:color="auto"/>
              </w:divBdr>
              <w:divsChild>
                <w:div w:id="905915240">
                  <w:marLeft w:val="0"/>
                  <w:marRight w:val="0"/>
                  <w:marTop w:val="0"/>
                  <w:marBottom w:val="0"/>
                  <w:divBdr>
                    <w:top w:val="none" w:sz="0" w:space="0" w:color="auto"/>
                    <w:left w:val="none" w:sz="0" w:space="0" w:color="auto"/>
                    <w:bottom w:val="none" w:sz="0" w:space="0" w:color="auto"/>
                    <w:right w:val="none" w:sz="0" w:space="0" w:color="auto"/>
                  </w:divBdr>
                </w:div>
                <w:div w:id="1327170055">
                  <w:marLeft w:val="0"/>
                  <w:marRight w:val="0"/>
                  <w:marTop w:val="0"/>
                  <w:marBottom w:val="0"/>
                  <w:divBdr>
                    <w:top w:val="none" w:sz="0" w:space="0" w:color="auto"/>
                    <w:left w:val="none" w:sz="0" w:space="0" w:color="auto"/>
                    <w:bottom w:val="none" w:sz="0" w:space="0" w:color="auto"/>
                    <w:right w:val="none" w:sz="0" w:space="0" w:color="auto"/>
                  </w:divBdr>
                </w:div>
              </w:divsChild>
            </w:div>
            <w:div w:id="1228807034">
              <w:marLeft w:val="0"/>
              <w:marRight w:val="0"/>
              <w:marTop w:val="0"/>
              <w:marBottom w:val="0"/>
              <w:divBdr>
                <w:top w:val="none" w:sz="0" w:space="0" w:color="auto"/>
                <w:left w:val="none" w:sz="0" w:space="0" w:color="auto"/>
                <w:bottom w:val="none" w:sz="0" w:space="0" w:color="auto"/>
                <w:right w:val="none" w:sz="0" w:space="0" w:color="auto"/>
              </w:divBdr>
              <w:divsChild>
                <w:div w:id="747339143">
                  <w:marLeft w:val="0"/>
                  <w:marRight w:val="0"/>
                  <w:marTop w:val="0"/>
                  <w:marBottom w:val="0"/>
                  <w:divBdr>
                    <w:top w:val="none" w:sz="0" w:space="0" w:color="auto"/>
                    <w:left w:val="none" w:sz="0" w:space="0" w:color="auto"/>
                    <w:bottom w:val="none" w:sz="0" w:space="0" w:color="auto"/>
                    <w:right w:val="none" w:sz="0" w:space="0" w:color="auto"/>
                  </w:divBdr>
                </w:div>
              </w:divsChild>
            </w:div>
            <w:div w:id="404572934">
              <w:marLeft w:val="0"/>
              <w:marRight w:val="0"/>
              <w:marTop w:val="0"/>
              <w:marBottom w:val="0"/>
              <w:divBdr>
                <w:top w:val="none" w:sz="0" w:space="0" w:color="auto"/>
                <w:left w:val="none" w:sz="0" w:space="0" w:color="auto"/>
                <w:bottom w:val="none" w:sz="0" w:space="0" w:color="auto"/>
                <w:right w:val="none" w:sz="0" w:space="0" w:color="auto"/>
              </w:divBdr>
              <w:divsChild>
                <w:div w:id="379939574">
                  <w:marLeft w:val="0"/>
                  <w:marRight w:val="0"/>
                  <w:marTop w:val="0"/>
                  <w:marBottom w:val="0"/>
                  <w:divBdr>
                    <w:top w:val="none" w:sz="0" w:space="0" w:color="auto"/>
                    <w:left w:val="none" w:sz="0" w:space="0" w:color="auto"/>
                    <w:bottom w:val="none" w:sz="0" w:space="0" w:color="auto"/>
                    <w:right w:val="none" w:sz="0" w:space="0" w:color="auto"/>
                  </w:divBdr>
                </w:div>
              </w:divsChild>
            </w:div>
            <w:div w:id="393548174">
              <w:marLeft w:val="0"/>
              <w:marRight w:val="0"/>
              <w:marTop w:val="0"/>
              <w:marBottom w:val="0"/>
              <w:divBdr>
                <w:top w:val="none" w:sz="0" w:space="0" w:color="auto"/>
                <w:left w:val="none" w:sz="0" w:space="0" w:color="auto"/>
                <w:bottom w:val="none" w:sz="0" w:space="0" w:color="auto"/>
                <w:right w:val="none" w:sz="0" w:space="0" w:color="auto"/>
              </w:divBdr>
              <w:divsChild>
                <w:div w:id="1114323183">
                  <w:marLeft w:val="0"/>
                  <w:marRight w:val="0"/>
                  <w:marTop w:val="0"/>
                  <w:marBottom w:val="0"/>
                  <w:divBdr>
                    <w:top w:val="none" w:sz="0" w:space="0" w:color="auto"/>
                    <w:left w:val="none" w:sz="0" w:space="0" w:color="auto"/>
                    <w:bottom w:val="none" w:sz="0" w:space="0" w:color="auto"/>
                    <w:right w:val="none" w:sz="0" w:space="0" w:color="auto"/>
                  </w:divBdr>
                </w:div>
                <w:div w:id="794566378">
                  <w:marLeft w:val="0"/>
                  <w:marRight w:val="0"/>
                  <w:marTop w:val="0"/>
                  <w:marBottom w:val="0"/>
                  <w:divBdr>
                    <w:top w:val="none" w:sz="0" w:space="0" w:color="auto"/>
                    <w:left w:val="none" w:sz="0" w:space="0" w:color="auto"/>
                    <w:bottom w:val="none" w:sz="0" w:space="0" w:color="auto"/>
                    <w:right w:val="none" w:sz="0" w:space="0" w:color="auto"/>
                  </w:divBdr>
                </w:div>
              </w:divsChild>
            </w:div>
            <w:div w:id="701318994">
              <w:marLeft w:val="0"/>
              <w:marRight w:val="0"/>
              <w:marTop w:val="0"/>
              <w:marBottom w:val="0"/>
              <w:divBdr>
                <w:top w:val="none" w:sz="0" w:space="0" w:color="auto"/>
                <w:left w:val="none" w:sz="0" w:space="0" w:color="auto"/>
                <w:bottom w:val="none" w:sz="0" w:space="0" w:color="auto"/>
                <w:right w:val="none" w:sz="0" w:space="0" w:color="auto"/>
              </w:divBdr>
              <w:divsChild>
                <w:div w:id="2125031830">
                  <w:marLeft w:val="0"/>
                  <w:marRight w:val="0"/>
                  <w:marTop w:val="0"/>
                  <w:marBottom w:val="0"/>
                  <w:divBdr>
                    <w:top w:val="none" w:sz="0" w:space="0" w:color="auto"/>
                    <w:left w:val="none" w:sz="0" w:space="0" w:color="auto"/>
                    <w:bottom w:val="none" w:sz="0" w:space="0" w:color="auto"/>
                    <w:right w:val="none" w:sz="0" w:space="0" w:color="auto"/>
                  </w:divBdr>
                </w:div>
                <w:div w:id="1157646078">
                  <w:marLeft w:val="0"/>
                  <w:marRight w:val="0"/>
                  <w:marTop w:val="0"/>
                  <w:marBottom w:val="0"/>
                  <w:divBdr>
                    <w:top w:val="none" w:sz="0" w:space="0" w:color="auto"/>
                    <w:left w:val="none" w:sz="0" w:space="0" w:color="auto"/>
                    <w:bottom w:val="none" w:sz="0" w:space="0" w:color="auto"/>
                    <w:right w:val="none" w:sz="0" w:space="0" w:color="auto"/>
                  </w:divBdr>
                </w:div>
                <w:div w:id="689528652">
                  <w:marLeft w:val="0"/>
                  <w:marRight w:val="0"/>
                  <w:marTop w:val="0"/>
                  <w:marBottom w:val="0"/>
                  <w:divBdr>
                    <w:top w:val="none" w:sz="0" w:space="0" w:color="auto"/>
                    <w:left w:val="none" w:sz="0" w:space="0" w:color="auto"/>
                    <w:bottom w:val="none" w:sz="0" w:space="0" w:color="auto"/>
                    <w:right w:val="none" w:sz="0" w:space="0" w:color="auto"/>
                  </w:divBdr>
                </w:div>
                <w:div w:id="2076589859">
                  <w:marLeft w:val="0"/>
                  <w:marRight w:val="0"/>
                  <w:marTop w:val="0"/>
                  <w:marBottom w:val="0"/>
                  <w:divBdr>
                    <w:top w:val="none" w:sz="0" w:space="0" w:color="auto"/>
                    <w:left w:val="none" w:sz="0" w:space="0" w:color="auto"/>
                    <w:bottom w:val="none" w:sz="0" w:space="0" w:color="auto"/>
                    <w:right w:val="none" w:sz="0" w:space="0" w:color="auto"/>
                  </w:divBdr>
                </w:div>
                <w:div w:id="1274556130">
                  <w:marLeft w:val="0"/>
                  <w:marRight w:val="0"/>
                  <w:marTop w:val="0"/>
                  <w:marBottom w:val="0"/>
                  <w:divBdr>
                    <w:top w:val="none" w:sz="0" w:space="0" w:color="auto"/>
                    <w:left w:val="none" w:sz="0" w:space="0" w:color="auto"/>
                    <w:bottom w:val="none" w:sz="0" w:space="0" w:color="auto"/>
                    <w:right w:val="none" w:sz="0" w:space="0" w:color="auto"/>
                  </w:divBdr>
                </w:div>
                <w:div w:id="544172114">
                  <w:marLeft w:val="0"/>
                  <w:marRight w:val="0"/>
                  <w:marTop w:val="0"/>
                  <w:marBottom w:val="0"/>
                  <w:divBdr>
                    <w:top w:val="none" w:sz="0" w:space="0" w:color="auto"/>
                    <w:left w:val="none" w:sz="0" w:space="0" w:color="auto"/>
                    <w:bottom w:val="none" w:sz="0" w:space="0" w:color="auto"/>
                    <w:right w:val="none" w:sz="0" w:space="0" w:color="auto"/>
                  </w:divBdr>
                </w:div>
              </w:divsChild>
            </w:div>
            <w:div w:id="242842313">
              <w:marLeft w:val="0"/>
              <w:marRight w:val="0"/>
              <w:marTop w:val="0"/>
              <w:marBottom w:val="0"/>
              <w:divBdr>
                <w:top w:val="none" w:sz="0" w:space="0" w:color="auto"/>
                <w:left w:val="none" w:sz="0" w:space="0" w:color="auto"/>
                <w:bottom w:val="none" w:sz="0" w:space="0" w:color="auto"/>
                <w:right w:val="none" w:sz="0" w:space="0" w:color="auto"/>
              </w:divBdr>
              <w:divsChild>
                <w:div w:id="655570051">
                  <w:marLeft w:val="0"/>
                  <w:marRight w:val="0"/>
                  <w:marTop w:val="0"/>
                  <w:marBottom w:val="0"/>
                  <w:divBdr>
                    <w:top w:val="none" w:sz="0" w:space="0" w:color="auto"/>
                    <w:left w:val="none" w:sz="0" w:space="0" w:color="auto"/>
                    <w:bottom w:val="none" w:sz="0" w:space="0" w:color="auto"/>
                    <w:right w:val="none" w:sz="0" w:space="0" w:color="auto"/>
                  </w:divBdr>
                </w:div>
              </w:divsChild>
            </w:div>
            <w:div w:id="1612545027">
              <w:marLeft w:val="0"/>
              <w:marRight w:val="0"/>
              <w:marTop w:val="0"/>
              <w:marBottom w:val="0"/>
              <w:divBdr>
                <w:top w:val="none" w:sz="0" w:space="0" w:color="auto"/>
                <w:left w:val="none" w:sz="0" w:space="0" w:color="auto"/>
                <w:bottom w:val="none" w:sz="0" w:space="0" w:color="auto"/>
                <w:right w:val="none" w:sz="0" w:space="0" w:color="auto"/>
              </w:divBdr>
              <w:divsChild>
                <w:div w:id="799306889">
                  <w:marLeft w:val="0"/>
                  <w:marRight w:val="0"/>
                  <w:marTop w:val="0"/>
                  <w:marBottom w:val="0"/>
                  <w:divBdr>
                    <w:top w:val="none" w:sz="0" w:space="0" w:color="auto"/>
                    <w:left w:val="none" w:sz="0" w:space="0" w:color="auto"/>
                    <w:bottom w:val="none" w:sz="0" w:space="0" w:color="auto"/>
                    <w:right w:val="none" w:sz="0" w:space="0" w:color="auto"/>
                  </w:divBdr>
                </w:div>
              </w:divsChild>
            </w:div>
            <w:div w:id="1506440340">
              <w:marLeft w:val="0"/>
              <w:marRight w:val="0"/>
              <w:marTop w:val="0"/>
              <w:marBottom w:val="0"/>
              <w:divBdr>
                <w:top w:val="none" w:sz="0" w:space="0" w:color="auto"/>
                <w:left w:val="none" w:sz="0" w:space="0" w:color="auto"/>
                <w:bottom w:val="none" w:sz="0" w:space="0" w:color="auto"/>
                <w:right w:val="none" w:sz="0" w:space="0" w:color="auto"/>
              </w:divBdr>
              <w:divsChild>
                <w:div w:id="663363999">
                  <w:marLeft w:val="0"/>
                  <w:marRight w:val="0"/>
                  <w:marTop w:val="0"/>
                  <w:marBottom w:val="0"/>
                  <w:divBdr>
                    <w:top w:val="none" w:sz="0" w:space="0" w:color="auto"/>
                    <w:left w:val="none" w:sz="0" w:space="0" w:color="auto"/>
                    <w:bottom w:val="none" w:sz="0" w:space="0" w:color="auto"/>
                    <w:right w:val="none" w:sz="0" w:space="0" w:color="auto"/>
                  </w:divBdr>
                </w:div>
              </w:divsChild>
            </w:div>
            <w:div w:id="1756048869">
              <w:marLeft w:val="0"/>
              <w:marRight w:val="0"/>
              <w:marTop w:val="0"/>
              <w:marBottom w:val="0"/>
              <w:divBdr>
                <w:top w:val="none" w:sz="0" w:space="0" w:color="auto"/>
                <w:left w:val="none" w:sz="0" w:space="0" w:color="auto"/>
                <w:bottom w:val="none" w:sz="0" w:space="0" w:color="auto"/>
                <w:right w:val="none" w:sz="0" w:space="0" w:color="auto"/>
              </w:divBdr>
              <w:divsChild>
                <w:div w:id="1915238810">
                  <w:marLeft w:val="0"/>
                  <w:marRight w:val="0"/>
                  <w:marTop w:val="0"/>
                  <w:marBottom w:val="0"/>
                  <w:divBdr>
                    <w:top w:val="none" w:sz="0" w:space="0" w:color="auto"/>
                    <w:left w:val="none" w:sz="0" w:space="0" w:color="auto"/>
                    <w:bottom w:val="none" w:sz="0" w:space="0" w:color="auto"/>
                    <w:right w:val="none" w:sz="0" w:space="0" w:color="auto"/>
                  </w:divBdr>
                </w:div>
              </w:divsChild>
            </w:div>
            <w:div w:id="186604339">
              <w:marLeft w:val="0"/>
              <w:marRight w:val="0"/>
              <w:marTop w:val="0"/>
              <w:marBottom w:val="0"/>
              <w:divBdr>
                <w:top w:val="none" w:sz="0" w:space="0" w:color="auto"/>
                <w:left w:val="none" w:sz="0" w:space="0" w:color="auto"/>
                <w:bottom w:val="none" w:sz="0" w:space="0" w:color="auto"/>
                <w:right w:val="none" w:sz="0" w:space="0" w:color="auto"/>
              </w:divBdr>
              <w:divsChild>
                <w:div w:id="775757299">
                  <w:marLeft w:val="0"/>
                  <w:marRight w:val="0"/>
                  <w:marTop w:val="0"/>
                  <w:marBottom w:val="0"/>
                  <w:divBdr>
                    <w:top w:val="none" w:sz="0" w:space="0" w:color="auto"/>
                    <w:left w:val="none" w:sz="0" w:space="0" w:color="auto"/>
                    <w:bottom w:val="none" w:sz="0" w:space="0" w:color="auto"/>
                    <w:right w:val="none" w:sz="0" w:space="0" w:color="auto"/>
                  </w:divBdr>
                </w:div>
              </w:divsChild>
            </w:div>
            <w:div w:id="1158576959">
              <w:marLeft w:val="0"/>
              <w:marRight w:val="0"/>
              <w:marTop w:val="0"/>
              <w:marBottom w:val="0"/>
              <w:divBdr>
                <w:top w:val="none" w:sz="0" w:space="0" w:color="auto"/>
                <w:left w:val="none" w:sz="0" w:space="0" w:color="auto"/>
                <w:bottom w:val="none" w:sz="0" w:space="0" w:color="auto"/>
                <w:right w:val="none" w:sz="0" w:space="0" w:color="auto"/>
              </w:divBdr>
              <w:divsChild>
                <w:div w:id="1254166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3882612">
      <w:bodyDiv w:val="1"/>
      <w:marLeft w:val="0"/>
      <w:marRight w:val="0"/>
      <w:marTop w:val="0"/>
      <w:marBottom w:val="0"/>
      <w:divBdr>
        <w:top w:val="none" w:sz="0" w:space="0" w:color="auto"/>
        <w:left w:val="none" w:sz="0" w:space="0" w:color="auto"/>
        <w:bottom w:val="none" w:sz="0" w:space="0" w:color="auto"/>
        <w:right w:val="none" w:sz="0" w:space="0" w:color="auto"/>
      </w:divBdr>
    </w:div>
    <w:div w:id="1962566244">
      <w:bodyDiv w:val="1"/>
      <w:marLeft w:val="0"/>
      <w:marRight w:val="0"/>
      <w:marTop w:val="0"/>
      <w:marBottom w:val="0"/>
      <w:divBdr>
        <w:top w:val="none" w:sz="0" w:space="0" w:color="auto"/>
        <w:left w:val="none" w:sz="0" w:space="0" w:color="auto"/>
        <w:bottom w:val="none" w:sz="0" w:space="0" w:color="auto"/>
        <w:right w:val="none" w:sz="0" w:space="0" w:color="auto"/>
      </w:divBdr>
      <w:divsChild>
        <w:div w:id="1363476663">
          <w:marLeft w:val="144"/>
          <w:marRight w:val="0"/>
          <w:marTop w:val="240"/>
          <w:marBottom w:val="40"/>
          <w:divBdr>
            <w:top w:val="none" w:sz="0" w:space="0" w:color="auto"/>
            <w:left w:val="none" w:sz="0" w:space="0" w:color="auto"/>
            <w:bottom w:val="none" w:sz="0" w:space="0" w:color="auto"/>
            <w:right w:val="none" w:sz="0" w:space="0" w:color="auto"/>
          </w:divBdr>
        </w:div>
        <w:div w:id="459107482">
          <w:marLeft w:val="144"/>
          <w:marRight w:val="0"/>
          <w:marTop w:val="240"/>
          <w:marBottom w:val="40"/>
          <w:divBdr>
            <w:top w:val="none" w:sz="0" w:space="0" w:color="auto"/>
            <w:left w:val="none" w:sz="0" w:space="0" w:color="auto"/>
            <w:bottom w:val="none" w:sz="0" w:space="0" w:color="auto"/>
            <w:right w:val="none" w:sz="0" w:space="0" w:color="auto"/>
          </w:divBdr>
        </w:div>
        <w:div w:id="642581236">
          <w:marLeft w:val="144"/>
          <w:marRight w:val="0"/>
          <w:marTop w:val="240"/>
          <w:marBottom w:val="40"/>
          <w:divBdr>
            <w:top w:val="none" w:sz="0" w:space="0" w:color="auto"/>
            <w:left w:val="none" w:sz="0" w:space="0" w:color="auto"/>
            <w:bottom w:val="none" w:sz="0" w:space="0" w:color="auto"/>
            <w:right w:val="none" w:sz="0" w:space="0" w:color="auto"/>
          </w:divBdr>
        </w:div>
        <w:div w:id="2072803793">
          <w:marLeft w:val="144"/>
          <w:marRight w:val="0"/>
          <w:marTop w:val="240"/>
          <w:marBottom w:val="40"/>
          <w:divBdr>
            <w:top w:val="none" w:sz="0" w:space="0" w:color="auto"/>
            <w:left w:val="none" w:sz="0" w:space="0" w:color="auto"/>
            <w:bottom w:val="none" w:sz="0" w:space="0" w:color="auto"/>
            <w:right w:val="none" w:sz="0" w:space="0" w:color="auto"/>
          </w:divBdr>
        </w:div>
        <w:div w:id="1018772618">
          <w:marLeft w:val="144"/>
          <w:marRight w:val="0"/>
          <w:marTop w:val="240"/>
          <w:marBottom w:val="40"/>
          <w:divBdr>
            <w:top w:val="none" w:sz="0" w:space="0" w:color="auto"/>
            <w:left w:val="none" w:sz="0" w:space="0" w:color="auto"/>
            <w:bottom w:val="none" w:sz="0" w:space="0" w:color="auto"/>
            <w:right w:val="none" w:sz="0" w:space="0" w:color="auto"/>
          </w:divBdr>
        </w:div>
        <w:div w:id="680816341">
          <w:marLeft w:val="144"/>
          <w:marRight w:val="0"/>
          <w:marTop w:val="240"/>
          <w:marBottom w:val="40"/>
          <w:divBdr>
            <w:top w:val="none" w:sz="0" w:space="0" w:color="auto"/>
            <w:left w:val="none" w:sz="0" w:space="0" w:color="auto"/>
            <w:bottom w:val="none" w:sz="0" w:space="0" w:color="auto"/>
            <w:right w:val="none" w:sz="0" w:space="0" w:color="auto"/>
          </w:divBdr>
        </w:div>
        <w:div w:id="1667660788">
          <w:marLeft w:val="144"/>
          <w:marRight w:val="0"/>
          <w:marTop w:val="240"/>
          <w:marBottom w:val="40"/>
          <w:divBdr>
            <w:top w:val="none" w:sz="0" w:space="0" w:color="auto"/>
            <w:left w:val="none" w:sz="0" w:space="0" w:color="auto"/>
            <w:bottom w:val="none" w:sz="0" w:space="0" w:color="auto"/>
            <w:right w:val="none" w:sz="0" w:space="0" w:color="auto"/>
          </w:divBdr>
        </w:div>
      </w:divsChild>
    </w:div>
    <w:div w:id="2144544379">
      <w:bodyDiv w:val="1"/>
      <w:marLeft w:val="0"/>
      <w:marRight w:val="0"/>
      <w:marTop w:val="0"/>
      <w:marBottom w:val="0"/>
      <w:divBdr>
        <w:top w:val="none" w:sz="0" w:space="0" w:color="auto"/>
        <w:left w:val="none" w:sz="0" w:space="0" w:color="auto"/>
        <w:bottom w:val="none" w:sz="0" w:space="0" w:color="auto"/>
        <w:right w:val="none" w:sz="0" w:space="0" w:color="auto"/>
      </w:divBdr>
      <w:divsChild>
        <w:div w:id="600336822">
          <w:marLeft w:val="0"/>
          <w:marRight w:val="0"/>
          <w:marTop w:val="0"/>
          <w:marBottom w:val="0"/>
          <w:divBdr>
            <w:top w:val="none" w:sz="0" w:space="0" w:color="auto"/>
            <w:left w:val="none" w:sz="0" w:space="0" w:color="auto"/>
            <w:bottom w:val="none" w:sz="0" w:space="0" w:color="auto"/>
            <w:right w:val="none" w:sz="0" w:space="0" w:color="auto"/>
          </w:divBdr>
          <w:divsChild>
            <w:div w:id="920136997">
              <w:marLeft w:val="0"/>
              <w:marRight w:val="0"/>
              <w:marTop w:val="0"/>
              <w:marBottom w:val="0"/>
              <w:divBdr>
                <w:top w:val="none" w:sz="0" w:space="0" w:color="auto"/>
                <w:left w:val="none" w:sz="0" w:space="0" w:color="auto"/>
                <w:bottom w:val="none" w:sz="0" w:space="0" w:color="auto"/>
                <w:right w:val="none" w:sz="0" w:space="0" w:color="auto"/>
              </w:divBdr>
              <w:divsChild>
                <w:div w:id="960384157">
                  <w:marLeft w:val="0"/>
                  <w:marRight w:val="0"/>
                  <w:marTop w:val="0"/>
                  <w:marBottom w:val="0"/>
                  <w:divBdr>
                    <w:top w:val="none" w:sz="0" w:space="0" w:color="auto"/>
                    <w:left w:val="none" w:sz="0" w:space="0" w:color="auto"/>
                    <w:bottom w:val="none" w:sz="0" w:space="0" w:color="auto"/>
                    <w:right w:val="none" w:sz="0" w:space="0" w:color="auto"/>
                  </w:divBdr>
                </w:div>
              </w:divsChild>
            </w:div>
            <w:div w:id="1693914933">
              <w:marLeft w:val="0"/>
              <w:marRight w:val="0"/>
              <w:marTop w:val="0"/>
              <w:marBottom w:val="0"/>
              <w:divBdr>
                <w:top w:val="none" w:sz="0" w:space="0" w:color="auto"/>
                <w:left w:val="none" w:sz="0" w:space="0" w:color="auto"/>
                <w:bottom w:val="none" w:sz="0" w:space="0" w:color="auto"/>
                <w:right w:val="none" w:sz="0" w:space="0" w:color="auto"/>
              </w:divBdr>
              <w:divsChild>
                <w:div w:id="1743328437">
                  <w:marLeft w:val="0"/>
                  <w:marRight w:val="0"/>
                  <w:marTop w:val="0"/>
                  <w:marBottom w:val="0"/>
                  <w:divBdr>
                    <w:top w:val="none" w:sz="0" w:space="0" w:color="auto"/>
                    <w:left w:val="none" w:sz="0" w:space="0" w:color="auto"/>
                    <w:bottom w:val="none" w:sz="0" w:space="0" w:color="auto"/>
                    <w:right w:val="none" w:sz="0" w:space="0" w:color="auto"/>
                  </w:divBdr>
                </w:div>
              </w:divsChild>
            </w:div>
            <w:div w:id="236940327">
              <w:marLeft w:val="0"/>
              <w:marRight w:val="0"/>
              <w:marTop w:val="0"/>
              <w:marBottom w:val="0"/>
              <w:divBdr>
                <w:top w:val="none" w:sz="0" w:space="0" w:color="auto"/>
                <w:left w:val="none" w:sz="0" w:space="0" w:color="auto"/>
                <w:bottom w:val="none" w:sz="0" w:space="0" w:color="auto"/>
                <w:right w:val="none" w:sz="0" w:space="0" w:color="auto"/>
              </w:divBdr>
              <w:divsChild>
                <w:div w:id="1529176264">
                  <w:marLeft w:val="0"/>
                  <w:marRight w:val="0"/>
                  <w:marTop w:val="0"/>
                  <w:marBottom w:val="0"/>
                  <w:divBdr>
                    <w:top w:val="none" w:sz="0" w:space="0" w:color="auto"/>
                    <w:left w:val="none" w:sz="0" w:space="0" w:color="auto"/>
                    <w:bottom w:val="none" w:sz="0" w:space="0" w:color="auto"/>
                    <w:right w:val="none" w:sz="0" w:space="0" w:color="auto"/>
                  </w:divBdr>
                </w:div>
              </w:divsChild>
            </w:div>
            <w:div w:id="2100324835">
              <w:marLeft w:val="0"/>
              <w:marRight w:val="0"/>
              <w:marTop w:val="0"/>
              <w:marBottom w:val="0"/>
              <w:divBdr>
                <w:top w:val="none" w:sz="0" w:space="0" w:color="auto"/>
                <w:left w:val="none" w:sz="0" w:space="0" w:color="auto"/>
                <w:bottom w:val="none" w:sz="0" w:space="0" w:color="auto"/>
                <w:right w:val="none" w:sz="0" w:space="0" w:color="auto"/>
              </w:divBdr>
              <w:divsChild>
                <w:div w:id="920868006">
                  <w:marLeft w:val="0"/>
                  <w:marRight w:val="0"/>
                  <w:marTop w:val="0"/>
                  <w:marBottom w:val="0"/>
                  <w:divBdr>
                    <w:top w:val="none" w:sz="0" w:space="0" w:color="auto"/>
                    <w:left w:val="none" w:sz="0" w:space="0" w:color="auto"/>
                    <w:bottom w:val="none" w:sz="0" w:space="0" w:color="auto"/>
                    <w:right w:val="none" w:sz="0" w:space="0" w:color="auto"/>
                  </w:divBdr>
                </w:div>
              </w:divsChild>
            </w:div>
            <w:div w:id="624312381">
              <w:marLeft w:val="0"/>
              <w:marRight w:val="0"/>
              <w:marTop w:val="0"/>
              <w:marBottom w:val="0"/>
              <w:divBdr>
                <w:top w:val="none" w:sz="0" w:space="0" w:color="auto"/>
                <w:left w:val="none" w:sz="0" w:space="0" w:color="auto"/>
                <w:bottom w:val="none" w:sz="0" w:space="0" w:color="auto"/>
                <w:right w:val="none" w:sz="0" w:space="0" w:color="auto"/>
              </w:divBdr>
              <w:divsChild>
                <w:div w:id="1669288576">
                  <w:marLeft w:val="0"/>
                  <w:marRight w:val="0"/>
                  <w:marTop w:val="0"/>
                  <w:marBottom w:val="0"/>
                  <w:divBdr>
                    <w:top w:val="none" w:sz="0" w:space="0" w:color="auto"/>
                    <w:left w:val="none" w:sz="0" w:space="0" w:color="auto"/>
                    <w:bottom w:val="none" w:sz="0" w:space="0" w:color="auto"/>
                    <w:right w:val="none" w:sz="0" w:space="0" w:color="auto"/>
                  </w:divBdr>
                </w:div>
              </w:divsChild>
            </w:div>
            <w:div w:id="664090672">
              <w:marLeft w:val="0"/>
              <w:marRight w:val="0"/>
              <w:marTop w:val="0"/>
              <w:marBottom w:val="0"/>
              <w:divBdr>
                <w:top w:val="none" w:sz="0" w:space="0" w:color="auto"/>
                <w:left w:val="none" w:sz="0" w:space="0" w:color="auto"/>
                <w:bottom w:val="none" w:sz="0" w:space="0" w:color="auto"/>
                <w:right w:val="none" w:sz="0" w:space="0" w:color="auto"/>
              </w:divBdr>
              <w:divsChild>
                <w:div w:id="52848865">
                  <w:marLeft w:val="0"/>
                  <w:marRight w:val="0"/>
                  <w:marTop w:val="0"/>
                  <w:marBottom w:val="0"/>
                  <w:divBdr>
                    <w:top w:val="none" w:sz="0" w:space="0" w:color="auto"/>
                    <w:left w:val="none" w:sz="0" w:space="0" w:color="auto"/>
                    <w:bottom w:val="none" w:sz="0" w:space="0" w:color="auto"/>
                    <w:right w:val="none" w:sz="0" w:space="0" w:color="auto"/>
                  </w:divBdr>
                </w:div>
              </w:divsChild>
            </w:div>
            <w:div w:id="216354218">
              <w:marLeft w:val="0"/>
              <w:marRight w:val="0"/>
              <w:marTop w:val="0"/>
              <w:marBottom w:val="0"/>
              <w:divBdr>
                <w:top w:val="none" w:sz="0" w:space="0" w:color="auto"/>
                <w:left w:val="none" w:sz="0" w:space="0" w:color="auto"/>
                <w:bottom w:val="none" w:sz="0" w:space="0" w:color="auto"/>
                <w:right w:val="none" w:sz="0" w:space="0" w:color="auto"/>
              </w:divBdr>
              <w:divsChild>
                <w:div w:id="752434701">
                  <w:marLeft w:val="0"/>
                  <w:marRight w:val="0"/>
                  <w:marTop w:val="0"/>
                  <w:marBottom w:val="0"/>
                  <w:divBdr>
                    <w:top w:val="none" w:sz="0" w:space="0" w:color="auto"/>
                    <w:left w:val="none" w:sz="0" w:space="0" w:color="auto"/>
                    <w:bottom w:val="none" w:sz="0" w:space="0" w:color="auto"/>
                    <w:right w:val="none" w:sz="0" w:space="0" w:color="auto"/>
                  </w:divBdr>
                </w:div>
              </w:divsChild>
            </w:div>
            <w:div w:id="1060790333">
              <w:marLeft w:val="0"/>
              <w:marRight w:val="0"/>
              <w:marTop w:val="0"/>
              <w:marBottom w:val="0"/>
              <w:divBdr>
                <w:top w:val="none" w:sz="0" w:space="0" w:color="auto"/>
                <w:left w:val="none" w:sz="0" w:space="0" w:color="auto"/>
                <w:bottom w:val="none" w:sz="0" w:space="0" w:color="auto"/>
                <w:right w:val="none" w:sz="0" w:space="0" w:color="auto"/>
              </w:divBdr>
              <w:divsChild>
                <w:div w:id="213465367">
                  <w:marLeft w:val="0"/>
                  <w:marRight w:val="0"/>
                  <w:marTop w:val="0"/>
                  <w:marBottom w:val="0"/>
                  <w:divBdr>
                    <w:top w:val="none" w:sz="0" w:space="0" w:color="auto"/>
                    <w:left w:val="none" w:sz="0" w:space="0" w:color="auto"/>
                    <w:bottom w:val="none" w:sz="0" w:space="0" w:color="auto"/>
                    <w:right w:val="none" w:sz="0" w:space="0" w:color="auto"/>
                  </w:divBdr>
                </w:div>
              </w:divsChild>
            </w:div>
            <w:div w:id="93478550">
              <w:marLeft w:val="0"/>
              <w:marRight w:val="0"/>
              <w:marTop w:val="0"/>
              <w:marBottom w:val="0"/>
              <w:divBdr>
                <w:top w:val="none" w:sz="0" w:space="0" w:color="auto"/>
                <w:left w:val="none" w:sz="0" w:space="0" w:color="auto"/>
                <w:bottom w:val="none" w:sz="0" w:space="0" w:color="auto"/>
                <w:right w:val="none" w:sz="0" w:space="0" w:color="auto"/>
              </w:divBdr>
              <w:divsChild>
                <w:div w:id="516042515">
                  <w:marLeft w:val="0"/>
                  <w:marRight w:val="0"/>
                  <w:marTop w:val="0"/>
                  <w:marBottom w:val="0"/>
                  <w:divBdr>
                    <w:top w:val="none" w:sz="0" w:space="0" w:color="auto"/>
                    <w:left w:val="none" w:sz="0" w:space="0" w:color="auto"/>
                    <w:bottom w:val="none" w:sz="0" w:space="0" w:color="auto"/>
                    <w:right w:val="none" w:sz="0" w:space="0" w:color="auto"/>
                  </w:divBdr>
                </w:div>
              </w:divsChild>
            </w:div>
            <w:div w:id="1273903754">
              <w:marLeft w:val="0"/>
              <w:marRight w:val="0"/>
              <w:marTop w:val="0"/>
              <w:marBottom w:val="0"/>
              <w:divBdr>
                <w:top w:val="none" w:sz="0" w:space="0" w:color="auto"/>
                <w:left w:val="none" w:sz="0" w:space="0" w:color="auto"/>
                <w:bottom w:val="none" w:sz="0" w:space="0" w:color="auto"/>
                <w:right w:val="none" w:sz="0" w:space="0" w:color="auto"/>
              </w:divBdr>
              <w:divsChild>
                <w:div w:id="968708394">
                  <w:marLeft w:val="0"/>
                  <w:marRight w:val="0"/>
                  <w:marTop w:val="0"/>
                  <w:marBottom w:val="0"/>
                  <w:divBdr>
                    <w:top w:val="none" w:sz="0" w:space="0" w:color="auto"/>
                    <w:left w:val="none" w:sz="0" w:space="0" w:color="auto"/>
                    <w:bottom w:val="none" w:sz="0" w:space="0" w:color="auto"/>
                    <w:right w:val="none" w:sz="0" w:space="0" w:color="auto"/>
                  </w:divBdr>
                </w:div>
              </w:divsChild>
            </w:div>
            <w:div w:id="933366317">
              <w:marLeft w:val="0"/>
              <w:marRight w:val="0"/>
              <w:marTop w:val="0"/>
              <w:marBottom w:val="0"/>
              <w:divBdr>
                <w:top w:val="none" w:sz="0" w:space="0" w:color="auto"/>
                <w:left w:val="none" w:sz="0" w:space="0" w:color="auto"/>
                <w:bottom w:val="none" w:sz="0" w:space="0" w:color="auto"/>
                <w:right w:val="none" w:sz="0" w:space="0" w:color="auto"/>
              </w:divBdr>
              <w:divsChild>
                <w:div w:id="1666326318">
                  <w:marLeft w:val="0"/>
                  <w:marRight w:val="0"/>
                  <w:marTop w:val="0"/>
                  <w:marBottom w:val="0"/>
                  <w:divBdr>
                    <w:top w:val="none" w:sz="0" w:space="0" w:color="auto"/>
                    <w:left w:val="none" w:sz="0" w:space="0" w:color="auto"/>
                    <w:bottom w:val="none" w:sz="0" w:space="0" w:color="auto"/>
                    <w:right w:val="none" w:sz="0" w:space="0" w:color="auto"/>
                  </w:divBdr>
                </w:div>
              </w:divsChild>
            </w:div>
            <w:div w:id="1820613370">
              <w:marLeft w:val="0"/>
              <w:marRight w:val="0"/>
              <w:marTop w:val="0"/>
              <w:marBottom w:val="0"/>
              <w:divBdr>
                <w:top w:val="none" w:sz="0" w:space="0" w:color="auto"/>
                <w:left w:val="none" w:sz="0" w:space="0" w:color="auto"/>
                <w:bottom w:val="none" w:sz="0" w:space="0" w:color="auto"/>
                <w:right w:val="none" w:sz="0" w:space="0" w:color="auto"/>
              </w:divBdr>
              <w:divsChild>
                <w:div w:id="2109886195">
                  <w:marLeft w:val="0"/>
                  <w:marRight w:val="0"/>
                  <w:marTop w:val="0"/>
                  <w:marBottom w:val="0"/>
                  <w:divBdr>
                    <w:top w:val="none" w:sz="0" w:space="0" w:color="auto"/>
                    <w:left w:val="none" w:sz="0" w:space="0" w:color="auto"/>
                    <w:bottom w:val="none" w:sz="0" w:space="0" w:color="auto"/>
                    <w:right w:val="none" w:sz="0" w:space="0" w:color="auto"/>
                  </w:divBdr>
                </w:div>
              </w:divsChild>
            </w:div>
            <w:div w:id="951549848">
              <w:marLeft w:val="0"/>
              <w:marRight w:val="0"/>
              <w:marTop w:val="0"/>
              <w:marBottom w:val="0"/>
              <w:divBdr>
                <w:top w:val="none" w:sz="0" w:space="0" w:color="auto"/>
                <w:left w:val="none" w:sz="0" w:space="0" w:color="auto"/>
                <w:bottom w:val="none" w:sz="0" w:space="0" w:color="auto"/>
                <w:right w:val="none" w:sz="0" w:space="0" w:color="auto"/>
              </w:divBdr>
              <w:divsChild>
                <w:div w:id="1161316569">
                  <w:marLeft w:val="0"/>
                  <w:marRight w:val="0"/>
                  <w:marTop w:val="0"/>
                  <w:marBottom w:val="0"/>
                  <w:divBdr>
                    <w:top w:val="none" w:sz="0" w:space="0" w:color="auto"/>
                    <w:left w:val="none" w:sz="0" w:space="0" w:color="auto"/>
                    <w:bottom w:val="none" w:sz="0" w:space="0" w:color="auto"/>
                    <w:right w:val="none" w:sz="0" w:space="0" w:color="auto"/>
                  </w:divBdr>
                </w:div>
              </w:divsChild>
            </w:div>
            <w:div w:id="792401020">
              <w:marLeft w:val="0"/>
              <w:marRight w:val="0"/>
              <w:marTop w:val="0"/>
              <w:marBottom w:val="0"/>
              <w:divBdr>
                <w:top w:val="none" w:sz="0" w:space="0" w:color="auto"/>
                <w:left w:val="none" w:sz="0" w:space="0" w:color="auto"/>
                <w:bottom w:val="none" w:sz="0" w:space="0" w:color="auto"/>
                <w:right w:val="none" w:sz="0" w:space="0" w:color="auto"/>
              </w:divBdr>
              <w:divsChild>
                <w:div w:id="706292223">
                  <w:marLeft w:val="0"/>
                  <w:marRight w:val="0"/>
                  <w:marTop w:val="0"/>
                  <w:marBottom w:val="0"/>
                  <w:divBdr>
                    <w:top w:val="none" w:sz="0" w:space="0" w:color="auto"/>
                    <w:left w:val="none" w:sz="0" w:space="0" w:color="auto"/>
                    <w:bottom w:val="none" w:sz="0" w:space="0" w:color="auto"/>
                    <w:right w:val="none" w:sz="0" w:space="0" w:color="auto"/>
                  </w:divBdr>
                </w:div>
              </w:divsChild>
            </w:div>
            <w:div w:id="618150571">
              <w:marLeft w:val="0"/>
              <w:marRight w:val="0"/>
              <w:marTop w:val="0"/>
              <w:marBottom w:val="0"/>
              <w:divBdr>
                <w:top w:val="none" w:sz="0" w:space="0" w:color="auto"/>
                <w:left w:val="none" w:sz="0" w:space="0" w:color="auto"/>
                <w:bottom w:val="none" w:sz="0" w:space="0" w:color="auto"/>
                <w:right w:val="none" w:sz="0" w:space="0" w:color="auto"/>
              </w:divBdr>
              <w:divsChild>
                <w:div w:id="1618295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chart" Target="charts/chart1.xml"/><Relationship Id="rId2" Type="http://schemas.openxmlformats.org/officeDocument/2006/relationships/customXml" Target="../customXml/item2.xml"/><Relationship Id="rId16" Type="http://schemas.microsoft.com/office/2016/09/relationships/commentsIds" Target="commentsIds.xml"/><Relationship Id="rId1" Type="http://schemas.openxmlformats.org/officeDocument/2006/relationships/customXml" Target="../customXml/item1.xml"/><Relationship Id="rId6" Type="http://schemas.openxmlformats.org/officeDocument/2006/relationships/styles" Target="styles.xml"/><Relationship Id="rId11" Type="http://schemas.microsoft.com/office/2011/relationships/commentsExtended" Target="commentsExtended.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comments" Target="comments.xml"/><Relationship Id="rId4" Type="http://schemas.openxmlformats.org/officeDocument/2006/relationships/customXml" Target="../customXml/item4.xml"/><Relationship Id="rId9" Type="http://schemas.openxmlformats.org/officeDocument/2006/relationships/image" Target="media/image1.png"/><Relationship Id="rId14" Type="http://schemas.microsoft.com/office/2011/relationships/people" Target="people.xml"/></Relationships>
</file>

<file path=word/charts/_rels/chart1.xml.rels><?xml version="1.0" encoding="UTF-8" standalone="yes"?>
<Relationships xmlns="http://schemas.openxmlformats.org/package/2006/relationships"><Relationship Id="rId3" Type="http://schemas.openxmlformats.org/officeDocument/2006/relationships/oleObject" Target="https://universityoflincoln-my.sharepoint.com/personal/17641915_students_lincoln_ac_uk/Documents/Year%203/Software%20Engineering/Burndown%20Chart.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'[Burndown Chart.xlsx]Burndown Chart'!$A$10</c:f>
              <c:strCache>
                <c:ptCount val="1"/>
                <c:pt idx="0">
                  <c:v>Actaul Remaining Hours</c:v>
                </c:pt>
              </c:strCache>
            </c:strRef>
          </c:tx>
          <c:spPr>
            <a:ln w="28575" cap="rnd">
              <a:solidFill>
                <a:schemeClr val="accent1"/>
              </a:solidFill>
              <a:round/>
            </a:ln>
            <a:effectLst/>
          </c:spPr>
          <c:marker>
            <c:symbol val="none"/>
          </c:marker>
          <c:cat>
            <c:strRef>
              <c:f>'[Burndown Chart.xlsx]Burndown Chart'!$C$2:$G$2</c:f>
              <c:strCache>
                <c:ptCount val="5"/>
                <c:pt idx="0">
                  <c:v>Hours Spent- Day 5</c:v>
                </c:pt>
                <c:pt idx="1">
                  <c:v>Hours Spent- Day 4</c:v>
                </c:pt>
                <c:pt idx="2">
                  <c:v>Hours Spent- Day 3</c:v>
                </c:pt>
                <c:pt idx="3">
                  <c:v>Hours Spent- Day 2 </c:v>
                </c:pt>
                <c:pt idx="4">
                  <c:v>Hours Spent- Day 1</c:v>
                </c:pt>
              </c:strCache>
            </c:strRef>
          </c:cat>
          <c:val>
            <c:numRef>
              <c:f>'[Burndown Chart.xlsx]Burndown Chart'!$B$10:$G$10</c:f>
              <c:numCache>
                <c:formatCode>General</c:formatCode>
                <c:ptCount val="6"/>
                <c:pt idx="0">
                  <c:v>33</c:v>
                </c:pt>
                <c:pt idx="1">
                  <c:v>13</c:v>
                </c:pt>
                <c:pt idx="2">
                  <c:v>5</c:v>
                </c:pt>
                <c:pt idx="3">
                  <c:v>5</c:v>
                </c:pt>
                <c:pt idx="4">
                  <c:v>8</c:v>
                </c:pt>
                <c:pt idx="5">
                  <c:v>2</c:v>
                </c:pt>
              </c:numCache>
            </c:numRef>
          </c:val>
          <c:smooth val="0"/>
          <c:extLst>
            <c:ext xmlns:c16="http://schemas.microsoft.com/office/drawing/2014/chart" uri="{C3380CC4-5D6E-409C-BE32-E72D297353CC}">
              <c16:uniqueId val="{00000000-29BB-4612-902E-590DBD5269CA}"/>
            </c:ext>
          </c:extLst>
        </c:ser>
        <c:ser>
          <c:idx val="1"/>
          <c:order val="1"/>
          <c:tx>
            <c:strRef>
              <c:f>'[Burndown Chart.xlsx]Burndown Chart'!$A$11</c:f>
              <c:strCache>
                <c:ptCount val="1"/>
                <c:pt idx="0">
                  <c:v>Estimated Remaining Hours</c:v>
                </c:pt>
              </c:strCache>
            </c:strRef>
          </c:tx>
          <c:spPr>
            <a:ln w="28575" cap="rnd">
              <a:solidFill>
                <a:schemeClr val="accent2"/>
              </a:solidFill>
              <a:round/>
            </a:ln>
            <a:effectLst/>
          </c:spPr>
          <c:marker>
            <c:symbol val="none"/>
          </c:marker>
          <c:cat>
            <c:strRef>
              <c:f>'[Burndown Chart.xlsx]Burndown Chart'!$C$2:$G$2</c:f>
              <c:strCache>
                <c:ptCount val="5"/>
                <c:pt idx="0">
                  <c:v>Hours Spent- Day 5</c:v>
                </c:pt>
                <c:pt idx="1">
                  <c:v>Hours Spent- Day 4</c:v>
                </c:pt>
                <c:pt idx="2">
                  <c:v>Hours Spent- Day 3</c:v>
                </c:pt>
                <c:pt idx="3">
                  <c:v>Hours Spent- Day 2 </c:v>
                </c:pt>
                <c:pt idx="4">
                  <c:v>Hours Spent- Day 1</c:v>
                </c:pt>
              </c:strCache>
            </c:strRef>
          </c:cat>
          <c:val>
            <c:numRef>
              <c:f>'[Burndown Chart.xlsx]Burndown Chart'!$B$11:$G$11</c:f>
              <c:numCache>
                <c:formatCode>General</c:formatCode>
                <c:ptCount val="6"/>
                <c:pt idx="0">
                  <c:v>48</c:v>
                </c:pt>
                <c:pt idx="1">
                  <c:v>8</c:v>
                </c:pt>
                <c:pt idx="2">
                  <c:v>10.5</c:v>
                </c:pt>
                <c:pt idx="3">
                  <c:v>10</c:v>
                </c:pt>
                <c:pt idx="4">
                  <c:v>12</c:v>
                </c:pt>
                <c:pt idx="5">
                  <c:v>8</c:v>
                </c:pt>
              </c:numCache>
            </c:numRef>
          </c:val>
          <c:smooth val="0"/>
          <c:extLst>
            <c:ext xmlns:c16="http://schemas.microsoft.com/office/drawing/2014/chart" uri="{C3380CC4-5D6E-409C-BE32-E72D297353CC}">
              <c16:uniqueId val="{00000001-29BB-4612-902E-590DBD5269CA}"/>
            </c:ext>
          </c:extLst>
        </c:ser>
        <c:dLbls>
          <c:showLegendKey val="0"/>
          <c:showVal val="0"/>
          <c:showCatName val="0"/>
          <c:showSerName val="0"/>
          <c:showPercent val="0"/>
          <c:showBubbleSize val="0"/>
        </c:dLbls>
        <c:smooth val="0"/>
        <c:axId val="349212160"/>
        <c:axId val="349207568"/>
      </c:lineChart>
      <c:catAx>
        <c:axId val="34921216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49207568"/>
        <c:crosses val="autoZero"/>
        <c:auto val="1"/>
        <c:lblAlgn val="ctr"/>
        <c:lblOffset val="100"/>
        <c:noMultiLvlLbl val="0"/>
      </c:catAx>
      <c:valAx>
        <c:axId val="349207568"/>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4921216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E47C28EE4CF5D047A1079D6C55B2F40A" ma:contentTypeVersion="11" ma:contentTypeDescription="Create a new document." ma:contentTypeScope="" ma:versionID="e5ec46560ebc9d6586708363f052d45f">
  <xsd:schema xmlns:xsd="http://www.w3.org/2001/XMLSchema" xmlns:xs="http://www.w3.org/2001/XMLSchema" xmlns:p="http://schemas.microsoft.com/office/2006/metadata/properties" xmlns:ns3="7551b726-66cd-4899-a4cb-32901162976f" xmlns:ns4="3711cb7b-e912-488d-b611-6f6137a68808" targetNamespace="http://schemas.microsoft.com/office/2006/metadata/properties" ma:root="true" ma:fieldsID="e05e9fffc41815a682e76da2e8b85371" ns3:_="" ns4:_="">
    <xsd:import namespace="7551b726-66cd-4899-a4cb-32901162976f"/>
    <xsd:import namespace="3711cb7b-e912-488d-b611-6f6137a68808"/>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DateTaken" minOccurs="0"/>
                <xsd:element ref="ns3:MediaServiceLocation" minOccurs="0"/>
                <xsd:element ref="ns3:MediaServiceOCR" minOccurs="0"/>
                <xsd:element ref="ns4:SharedWithUsers" minOccurs="0"/>
                <xsd:element ref="ns4:SharedWithDetails" minOccurs="0"/>
                <xsd:element ref="ns4:SharingHintHash"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551b726-66cd-4899-a4cb-32901162976f"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0" nillable="true" ma:displayName="MediaServiceAutoTags" ma:description="" ma:internalName="MediaServiceAutoTags" ma:readOnly="true">
      <xsd:simpleType>
        <xsd:restriction base="dms:Text"/>
      </xsd:simpleType>
    </xsd:element>
    <xsd:element name="MediaServiceDateTaken" ma:index="11" nillable="true" ma:displayName="MediaServiceDateTaken" ma:description="" ma:hidden="true" ma:internalName="MediaServiceDateTaken" ma:readOnly="true">
      <xsd:simpleType>
        <xsd:restriction base="dms:Text"/>
      </xsd:simpleType>
    </xsd:element>
    <xsd:element name="MediaServiceLocation" ma:index="12" nillable="true" ma:displayName="MediaServiceLocation" ma:internalName="MediaServiceLocation"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711cb7b-e912-488d-b611-6f6137a68808"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EF02BD-0C95-44F9-8F31-2615F6A83130}">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FED7A74C-3E66-4194-BD2F-9DE902384C0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551b726-66cd-4899-a4cb-32901162976f"/>
    <ds:schemaRef ds:uri="3711cb7b-e912-488d-b611-6f6137a6880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46AE664-1BF6-49D1-80A4-600CF8143461}">
  <ds:schemaRefs>
    <ds:schemaRef ds:uri="http://schemas.microsoft.com/sharepoint/v3/contenttype/forms"/>
  </ds:schemaRefs>
</ds:datastoreItem>
</file>

<file path=customXml/itemProps4.xml><?xml version="1.0" encoding="utf-8"?>
<ds:datastoreItem xmlns:ds="http://schemas.openxmlformats.org/officeDocument/2006/customXml" ds:itemID="{64666E23-2B25-4735-8351-866C5E6160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126</TotalTime>
  <Pages>7</Pages>
  <Words>1478</Words>
  <Characters>8428</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Darius Richardson</dc:creator>
  <cp:keywords/>
  <dc:description/>
  <cp:lastModifiedBy>test</cp:lastModifiedBy>
  <cp:revision>5</cp:revision>
  <dcterms:created xsi:type="dcterms:W3CDTF">2019-11-19T14:42:00Z</dcterms:created>
  <dcterms:modified xsi:type="dcterms:W3CDTF">2019-11-26T15:04:00Z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0x010100E47C28EE4CF5D047A1079D6C55B2F40A</vt:lpwstr>
  </property>
</Properties>
</file>