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Résumé du cours : POO</w:t>
      </w:r>
    </w:p>
    <w:p>
      <w:pPr>
        <w:pStyle w:val="Heading2"/>
      </w:pPr>
      <w:r>
        <w:t>1. Classe</w:t>
      </w:r>
    </w:p>
    <w:p>
      <w:r>
        <w:t>Une classe est un modèle ou un plan qui décrit les caractéristiques et comportements d’un objet.</w:t>
        <w:br/>
        <w:t>Les caractéristiques sont appelées attributs et les comportements sont appelés méthodes.</w:t>
        <w:br/>
        <w:br/>
        <w:t>Exemple : une classe Voiture peut avoir les attributs marque et vitesse, ainsi que les méthodes demarrer() et freiner().</w:t>
      </w:r>
    </w:p>
    <w:p>
      <w:pPr>
        <w:pStyle w:val="Heading2"/>
      </w:pPr>
      <w:r>
        <w:t>2. Objet</w:t>
      </w:r>
    </w:p>
    <w:p>
      <w:r>
        <w:t>Un objet est une instance créée à partir d’une classe.</w:t>
        <w:br/>
        <w:t>La classe est le modèle, tandis que l’objet représente un élément réel créé grâce à ce modèle.</w:t>
        <w:br/>
        <w:br/>
        <w:t>Exemple : Voiture v1; crée un objet v1 de la classe Voiture.</w:t>
      </w:r>
    </w:p>
    <w:p>
      <w:pPr>
        <w:pStyle w:val="Heading2"/>
      </w:pPr>
      <w:r>
        <w:t>3. Encapsulation</w:t>
      </w:r>
    </w:p>
    <w:p>
      <w:r>
        <w:t>L’encapsulation consiste à protéger les données d’un objet en limitant l’accès direct à certaines variables.</w:t>
        <w:br/>
        <w:t>On utilise souvent private pour cacher les données et public pour autoriser l’accès via des méthodes.</w:t>
        <w:br/>
        <w:br/>
        <w:t>Avantages : sécurité, protection des données et meilleur contrôle des modifications.</w:t>
      </w:r>
    </w:p>
    <w:p>
      <w:pPr>
        <w:pStyle w:val="Heading2"/>
      </w:pPr>
      <w:r>
        <w:t>4. Abstraction</w:t>
      </w:r>
    </w:p>
    <w:p>
      <w:r>
        <w:t>L’abstraction consiste à cacher les détails complexes et montrer uniquement l’essentiel.</w:t>
        <w:br/>
        <w:t>L’utilisateur sait quoi faire sans connaître le fonctionnement interne.</w:t>
        <w:br/>
        <w:br/>
        <w:t>Exemple : conduire une voiture sans connaître le fonctionnement du moteur.</w:t>
      </w:r>
    </w:p>
    <w:p>
      <w:pPr>
        <w:pStyle w:val="Heading2"/>
      </w:pPr>
      <w:r>
        <w:t>Différence entre Encapsulation et Abstraction</w:t>
      </w:r>
    </w:p>
    <w:p>
      <w:r>
        <w:t>Encapsulation : protège les données.</w:t>
        <w:br/>
        <w:t>Abstraction : cache la complexité du système.</w:t>
      </w:r>
    </w:p>
    <w:p>
      <w:pPr>
        <w:pStyle w:val="Heading2"/>
      </w:pPr>
      <w:r>
        <w:t>Résumé général</w:t>
      </w:r>
    </w:p>
    <w:p>
      <w:r>
        <w:t>Classe : modèle pour créer des objets.</w:t>
        <w:br/>
        <w:t>Objet : instance d’une classe.</w:t>
        <w:br/>
        <w:t>Encapsulation : protection des données.</w:t>
        <w:br/>
        <w:t>Abstraction : simplification en cachant les détails complexes.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