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0"/>
        <w:jc w:val="center"/>
      </w:pPr>
      <w:r>
        <w:rPr>
          <w:rFonts w:ascii="Arial" w:cs="Arial" w:eastAsia="Arial" w:hAnsi="Arial"/>
          <w:b/>
          <w:bCs/>
          <w:color w:val="0F2B52"/>
          <w:sz w:val="96"/>
          <w:szCs w:val="96"/>
        </w:rPr>
        <w:t xml:space="preserve">VERO</w:t>
      </w:r>
    </w:p>
    <w:p>
      <w:pPr>
        <w:bidi/>
        <w:spacing w:after="400"/>
        <w:jc w:val="center"/>
      </w:pPr>
      <w:r>
        <w:rPr>
          <w:rFonts w:ascii="Arial" w:cs="Arial" w:eastAsia="Arial" w:hAnsi="Arial"/>
          <w:color w:val="2F7DF6"/>
          <w:sz w:val="32"/>
          <w:szCs w:val="32"/>
          <w:rtl/>
        </w:rPr>
        <w:t xml:space="preserve">מערכת בקרה דיגיטלית</w:t>
      </w:r>
    </w:p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0F2B52"/>
          <w:sz w:val="44"/>
          <w:szCs w:val="44"/>
          <w:rtl/>
        </w:rPr>
        <w:t xml:space="preserve">ספר מערכת</w:t>
      </w:r>
    </w:p>
    <w:p>
      <w:pPr>
        <w:bidi/>
        <w:spacing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  <w:rtl/>
        </w:rPr>
        <w:t xml:space="preserve">מסמך ייחוס מלא — תפעול, ניהול ובקרה</w:t>
      </w:r>
    </w:p>
    <w:p>
      <w:pPr>
        <w:bidi/>
        <w:spacing w:before="2600"/>
        <w:jc w:val="center"/>
      </w:pPr>
      <w:r>
        <w:rPr>
          <w:rFonts w:ascii="Arial" w:cs="Arial" w:eastAsia="Arial" w:hAnsi="Arial"/>
          <w:color w:val="64748B"/>
          <w:sz w:val="18"/>
          <w:szCs w:val="18"/>
          <w:rtl/>
        </w:rPr>
        <w:t xml:space="preserve">© 2026 VERO · פיתוח המערכת: דריה ג. · כל הזכויות שמורות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תוכן העניינים</w:t>
      </w:r>
    </w:p>
    <w:sdt>
      <w:sdtPr>
        <w:alias w:val="תוכן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1. סקירה כללית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VERO היא מערכת בקרה דיגיטלית לניהול, ביצוע ואישור בד״חים (בדיקות ביצוע), הפועלת 100% ללא אינטרנט. כל הנתונים נשמרים במסד נתונים מקומי ומתמיד (IndexedDB) במכשיר, ומסונכרנים בין מכשירים באמצעות קבצים (ייצוא/ייבוא), ללא שרת, ללא ענן וללא שירות חיצוני.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עקרונות מרכזיים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עבודה מלאה אופליין — כל חישוב, אימות והרשאה מתבצעים מקומית.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תיעוד מלא ועקיבות — כל אירוע משמעותי נשמר עם משתמש, תאריך ושעה מדויקים (יומן ביקורת).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Snapshot והיסטוריה בלתי-משתנה — בד״ח שנוצר מקפיא את כל נתוני התבנית, ההרשאות וההגדרות שהיו בזמן הביצוע; שינוי עתידי אינו משנה מסמכים קיימים.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התאמה לטאבלט ומסך מגע (עט/אצבע/עכבר), RTL מלא ועיצוב אחיד.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תפקידים והרשאות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מבצע (PERFORMER) — מבצע בד״חים וממלא נתונים.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מאשר (APPROVER) — חותם, מאשר, מחזיר לתיקון ומעביר לדרג מטפל.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מנהל (ADMIN) — מנהל מערכות, דרגים, משתמשים, הסמכות ותבניות; מפרסם גרסאות.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2. כניסה למערכת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מסך הכניסה הוא שער ארגוני ב-Split-Screen (RTL): בצד ימין אזור ההתחברות (לוגו VERO, שם משתמש, סיסמה, כפתור "כניסה"), ובצד שמאל אזור מיתוג כהה. היציאה מחזירה למסך זה ואינה מוחקת נתונים.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מסך הכניסה — Split-Screen RTL, 100% אופליין.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3. מסך הבית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לאחר הכניסה מוצג מסך הבית עם סטטיסטיקות מהירות, המשך בד״ח שלא הושלם, ופעולות עיקריות. חיוויים חשובים (כגון נדרש רענון הסמכה) מוצגים כאן בצורה קבועה.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מסך הבית, כולל חיווי "נדרש רענון הסמכה" (אם רלוונטי).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4. הסמכות — שיוך למערכות ודרגים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הסמכה נקבעת לכל (משתמש + מערכת), כדרג ההסמכה המרבי. הדרגים היררכיים: דרג א׳ → דרג ב׳ → דרג ד׳. דרג מרבי כולל אוטומטית את כל הדרגים שתחתיו, ולכן לא ניתן ליצור מצב לא-הגיוני (למשל ד׳ ללא ב׳).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עריכת הסמכות (בכרטיס המשתמש)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בניהול המשתמשים, לכל משתמש מוגדר "דרג הסמכה מרבי" לכל מערכת, עם אפשרות "ללא הסמכה".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עורך ההסמכות בכרטיס המשתמש — דרג מרבי לכל מערכת.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אכיפה עסקית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פתיחת בד״ח חדש אפשרית רק למערכת ולדרג שהמשתמש מוסמך להם; אפשרויות לא-מורשות אינן מוצגות כלל.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מבצע 2 חייב להיות משתמש פעיל, בעל הרשאת מבצע, שאינו מבצע 1, ומוסמך בתוקף לדרג הנבחר.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האכיפה מתבצעת בלוגיקה העסקית — לא רק בהסתרה בממשק.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5. תוקף הסמכה ורענון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לכל הסמכה ניתן להגדיר משך תוקף (בחודשים, לפי הגדרת המנהל — ללא קיבוע). תאריך התפוגה מחושב אוטומטית: תאריך הסמכה/רענון + משך התוקף. החישוב מבוסס-תאריך (חודשים קלנדריים), ועובד אופליין.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סטטוסים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בתוקף (ירוק) — יותר מ-3 חודשים עד התפוגה.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נדרש רענון (כתום) — 3 חודשים או פחות עד התפוגה, אך התוקף לא פג.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פג תוקף (אדום) — תאריך התפוגה עבר. הסמכה שפגה אינה זמינה לעבודה חדשה (בד״ח/מבצע 2/מבצע תיקון), אך אינה נמחקת — ניתן לחדשה.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מסך "ניהול הסמכות" למנהל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מרכז ניהול: ספירות (בתוקף / דורשות רענון / פגות תוקף) כקיצורי סינון, "הסמכות הקרובות לפקיעה", סינון לפי משתמש/מערכת/דרג/סטטוס, ועריכה הכוללת דרג, תאריך הסמכה, משך תוקף ותצוגת-תפוגה מחושבת, וכן "חדש להיום".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מסך ניהול הסמכות — ספירות, סינון, והקרובות לפקיעה.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התראות רענון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בכניסת משתמש שיש לו הסמכה המתקרבת לתפוגה או שפגה, מוצג Popup אחד מרכז לכל ההסמכות. סגירתו מדחה אותו ל-Session הנוכחי בלבד; הוא יופיע שוב בכניסה הבאה עד שהמנהל יזין תאריך רענון חדש.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Popup רענון הסמכה — מרוכז, חוזר עד חידוש.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6. בונה הבד״חים הדינמי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תבנית בד״ח מורכבת מרכיבים (Blocks) בסדר שהמנהל קובע. ניתן להוסיף סעיף בדיקה, כותרת/Section, הוראה/טקסט, טבלת מדידה, תמונה, ציוד נדרש ומפריד — ולשנות סדר, לשכפל ולמחוק. אין צורך בשינוי קוד כדי להוסיף תוכן מקצועי.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עורך התבנית — רשימת רכיבים, סרגל גרסה/פרסום, "הוסף רכיב".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טבלת מדידה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טבלה נבנית במלואה ע״י המנהל: שם, הוראה, שורות ועמודות, סוגי שדות (טקסט/מספר/עשרוני/שעה/תאריך/תאריך ושעה/כן-לא/בחירה/בחירה מרובה/אחוז), יחידות מידה, רשימות בחירה, ושדות חובה.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בונה הטבלה — פרטים, זמן, מבנה (עמודות/שורות) והגדרות פער.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0F2B52"/>
          <w:sz w:val="23"/>
          <w:szCs w:val="23"/>
          <w:rtl/>
        </w:rPr>
        <w:t xml:space="preserve">חוק פער ±X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למדידה ניתן להגדיר שדה התחלתי, שדה סופי ופער מספרי מותר ±X. החישוב: Difference = Final − Initial; הבדיקה תקינה כאשר |Difference| ≤ Allowed. ערכי הגבול נחשבים תקינים, וכיוון השינוי נשמר (למשל 10-).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הגדרת חוק פער ±X — שדה התחלתי/סופי, פער מותר, כישלון בחריגה.</w:t>
      </w:r>
    </w:p>
    <w:p>
      <w:pPr>
        <w:pStyle w:val="Heading3"/>
        <w:bidi/>
        <w:spacing w:after="80" w:before="160"/>
        <w:jc w:val="right"/>
      </w:pPr>
      <w:r>
        <w:rPr>
          <w:rFonts w:ascii="Arial" w:cs="Arial" w:eastAsia="Arial" w:hAnsi="Arial"/>
          <w:b/>
          <w:bCs/>
          <w:color w:val="0F2B52"/>
          <w:sz w:val="23"/>
          <w:szCs w:val="23"/>
          <w:rtl/>
        </w:rPr>
        <w:t xml:space="preserve">משך מדידה מינימלי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ניתן לאכוף שמשך המדידה עצמה יהיה לפחות X (מינימום, לא מקסימום). המשך מחושב מתוך שדות "תאריך ושעה" של ההתחלה והסיום (תומך במעבר חצות ובמדידות ארוכות מיממה). ברירת המחדל נקבעת לכל מערכת+דרג, וניתן לעקוף לכל טבלה. ניסוח שורת ההוראה הוא טקסט חופשי בלבד ואינו משפיע על החישוב.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7. טיוטה, תצוגה מקדימה ופרסום גרסאות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עריכת תבנית מתבצעת כטיוטה. בד״חים חדשים נבנים מהגרסה שפורסמה בלבד — עריכת טיוטה אינה משפיעה על בד״חים חדשים עד לפרסום מחדש. לכל פרסום נשמרת גרסה (1.0 / 1.1 / 2.0), מי פרסם, מתי ותקציר שינויים.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בדיקת תקינות לפני פרסום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שדה חובה ללא שם, טבלה ללא מבנה תקין, רשימת בחירה ללא אפשרויות.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חוק מדידה עם פער לא חוקי או המפנה לשדה שנמחק, מזהים פנימיים כפולים.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כל בעיה חוסמת פרסום ומוצגת למנהל לתיקון.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דיאלוג פרסום — בדיקת תקינות, סוג גרסה ותקציר שינויים.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8. ביצוע בד״ח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המבצע בוחר מערכת → מספר מערכת → דרג → תבנית (מוצגות רק אפשרויות מורשות ומפורסמות). הבד״ח מציג את כל הרכיבים בסדר שהוגדר: סעיפי בדיקה (תקין/לא תקין + תקלות), כותרות, הוראות, תמונות, ציוד וטבלאות מדידה.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אשף פתיחת בד״ח — מוצגות רק המערכות המורשות.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מילוי טבלת מדידה — תוצאה אוטומטית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הנתונים נשמרים אוטומטית (Autosave) ושורדים סגירה ופתיחה מחדש. הבדיקה עוברת רק כאשר מתקיימים יחד תנאי הזמן (משך ≥ מינימום) ותנאי הפער (±X). חסר נתון → "טרם הושלמה". לא ניתן לעקוף ידנית את תוצאת החישוב.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מדידה שעברה — משך 7 שעות (≥6) ופער 10- (בטווח).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4667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מדידה שנכשלה — משך 3 שעות (&lt;6), עם סיבה מדויקת.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9. אישור, החזרה לתיקון והעברה לדרג מטפל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המאשר חותם ומאשר, או מחזיר סעיפים לתיקון (רק כשקיים סעיף "לא תקין"), או מעביר סעיפי תקלה לדרג מטפל גבוה יותר (למשל דרג ד׳).</w:t>
      </w:r>
    </w:p>
    <w:p>
      <w:pPr>
        <w:pStyle w:val="Heading2"/>
        <w:bidi/>
        <w:spacing w:after="100" w:before="220"/>
        <w:jc w:val="right"/>
      </w:pPr>
      <w:r>
        <w:rPr>
          <w:rFonts w:ascii="Arial" w:cs="Arial" w:eastAsia="Arial" w:hAnsi="Arial"/>
          <w:b/>
          <w:bCs/>
          <w:color w:val="2F7DF6"/>
          <w:sz w:val="27"/>
          <w:szCs w:val="27"/>
          <w:rtl/>
        </w:rPr>
        <w:t xml:space="preserve">העברה לדרג מטפל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לפני ההעברה נבדקת זמינות כוח-אדם מוסמך בדרג המטפל (לפחות שני מבצעי תיקון).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דרג הבדיקה המקורי, המבצעים המקוריים והחתימות המקוריות נשמרים כהיסטוריה.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מבצעי התיקון (1/2) מוסמכים בתוקף לדרג המטפל, מתעדים את הטיפול וחותמים חתימות חדשות.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הסעיף נשאר "לא תקין" עד לאימות המאשר, ואז הופך ל"תקין"; התוצאה המקורית נשמרת.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העברה לדרג מטפל — סטטוס, הערה, היסטוריה וחתימות מקוריות נשמרות.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10. דוחות, PDF ו-Excel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הדוח הסופי (לצפייה/הדפסה/PDF) כולל את פרטי הבד״ח, טבלת הסעיפים (✓/✕), טבלאות המדידה כטבלאות אמיתיות עם שורת תוצאה (פער בפועל, פער מותר, משך, תוצאה), אזור "תקלות וטיפול שבוצע", וחתימות. ייצוא Excel שומר נתונים מובְנים (כולל Initial/Final/Difference/Allowed/Result ומשך).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60"/>
        <w:jc w:val="center"/>
      </w:pPr>
      <w:r>
        <w:rPr>
          <w:rFonts w:ascii="Arial" w:cs="Arial" w:eastAsia="Arial" w:hAnsi="Arial"/>
          <w:i/>
          <w:iCs/>
          <w:color w:val="64748B"/>
          <w:sz w:val="18"/>
          <w:szCs w:val="18"/>
          <w:rtl/>
        </w:rPr>
        <w:t xml:space="preserve">דוח סופי — ✓ בכל השורות לאחר טיפול מאומת, צוות הטיפול וחתימות.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11. גיבוי, שחזור ויומן ביקורת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גיבוי מלא / שחזור — כל הנתונים (משתמשים, הסמכות, תבניות ורכיבים, בד״חים, חתימות, הגדרות).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הפצת הגדרות בין מכשירים (ייצוא/ייבוא), והעברת בד״חים למחשב מרכזי (מיזוג Append-only ללא דריסה).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יומן ביקורת — פרסום גרסה, שינוי/רענון הסמכה, אישור/החזרה/העברה לטיפול, כשל מדידה — כולם עם מי/מתי.</w:t>
      </w:r>
    </w:p>
    <w:p>
      <w:r>
        <w:br w:type="page"/>
      </w:r>
    </w:p>
    <w:p>
      <w:pPr>
        <w:pStyle w:val="Heading1"/>
        <w:bidi/>
        <w:spacing w:after="140" w:before="280"/>
        <w:jc w:val="right"/>
      </w:pPr>
      <w:r>
        <w:rPr>
          <w:rFonts w:ascii="Arial" w:cs="Arial" w:eastAsia="Arial" w:hAnsi="Arial"/>
          <w:b/>
          <w:bCs/>
          <w:color w:val="0F2B52"/>
          <w:sz w:val="34"/>
          <w:szCs w:val="34"/>
          <w:rtl/>
        </w:rPr>
        <w:t xml:space="preserve">12. נספח — בדיקות וקבלה</w:t>
      </w:r>
    </w:p>
    <w:p>
      <w:pPr>
        <w:bidi/>
        <w:spacing w:after="120" w:line="276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המערכת נבדקה אוטומטית (92 בדיקות יחידה/אינטגרציה) ובאופן ידני מקצה-לקצה באפליקציה. להלן תמצית תרחישי הקבלה המרכזיים: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הסמכות: סינון מערכות/דרגים, מבצע 2 מסונן, חסימת שילוב לא חוקי, שמירת היסטוריה.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תוקף: &gt;3 חודשים (אין התראה), בדיוק 3 חודשים (התראה), יום לפני/ביום/יום אחרי התפוגה, סגירת Popup וחזרתו, רענון שמסיר התראה, חסימת עבודה בהסמכה שפגה.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בונה: הוספת/עריכת כל סוגי הרכיבים, טבלה (שורות/עמודות/סוגי שדות/חובה/בחירה/יחידות), שכפול, שינוי סדר.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חוק ±X: 100→90/103/75/125 PASS; 100→50/130 FAIL; 0, שליליים, עשרוניים, חסר, קלט לא חוקי.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משך מדידה: קצר/מדויק/ארוך מהמינימום, מעבר חצות, &gt;24 שעות, סיום מוקדם מהתחלה, חסר נתון, שילוב זמן+פער.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טיוטה/פרסום/גרסאות: בדיקת תקינות חוסמת, 1.0/1.1/2.0, בד״חים חדשים מהגרסה שפורסמה, היסטוריה לא משתנה.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ביצוע: Autosave ששורד סגירה ופתיחה מחדש, Snapshot, PDF/Excel, אופליין מלא.</w:t>
      </w:r>
    </w:p>
    <w:p>
      <w:pPr>
        <w:pStyle w:val="ListParagraph"/>
        <w:numPr>
          <w:ilvl w:val="0"/>
          <w:numId w:val="1"/>
        </w:numPr>
        <w:bidi/>
        <w:spacing w:after="60" w:line="264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העברה לדרג מטפל: בדיקת כוח-אדם, מבצעי תיקון מוסמכים, חתימות חדשות, היפוך סטטוס לאחר אימות.</w:t>
      </w:r>
    </w:p>
    <w:sectPr>
      <w:footerReference w:type="default" r:id="rId7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6"/>
        <w:szCs w:val="16"/>
        <w:rtl/>
      </w:rPr>
      <w:t xml:space="preserve">VERO · ספר מערכת · עמוד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8d4a2729cf4ccd570743eea46311e455bdf6f12.png"/><Relationship Id="rId9" Type="http://schemas.openxmlformats.org/officeDocument/2006/relationships/image" Target="media/8d90ad1b51edabb13d432e1f1b647118f05ea906.png"/><Relationship Id="rId10" Type="http://schemas.openxmlformats.org/officeDocument/2006/relationships/image" Target="media/d97d7e7a7ec2378afe65e986db70e1b4fed89cbb.png"/><Relationship Id="rId11" Type="http://schemas.openxmlformats.org/officeDocument/2006/relationships/image" Target="media/025206574910eb9aad4902ede5d5f16c12408275.png"/><Relationship Id="rId12" Type="http://schemas.openxmlformats.org/officeDocument/2006/relationships/image" Target="media/b23adc6d5c3f0f54e0090d94f5f2f6a15e2f7308.png"/><Relationship Id="rId13" Type="http://schemas.openxmlformats.org/officeDocument/2006/relationships/image" Target="media/ff30aab237e145a7a53ffde18bd5056a8a9ba1da.png"/><Relationship Id="rId14" Type="http://schemas.openxmlformats.org/officeDocument/2006/relationships/image" Target="media/f7d619b4ff62b3dd7adc01e46fbb49f2c5e29c97.png"/><Relationship Id="rId15" Type="http://schemas.openxmlformats.org/officeDocument/2006/relationships/image" Target="media/442ecf3229da18c15a854b785bc9caea931fe0d6.png"/><Relationship Id="rId16" Type="http://schemas.openxmlformats.org/officeDocument/2006/relationships/image" Target="media/c920125aa826fd34502439fdc5e8d1498ca39026.png"/><Relationship Id="rId17" Type="http://schemas.openxmlformats.org/officeDocument/2006/relationships/image" Target="media/26302f23af81f6fdd1e24d7299d6064e792afd32.png"/><Relationship Id="rId18" Type="http://schemas.openxmlformats.org/officeDocument/2006/relationships/image" Target="media/9cb6e88bd59f977e5e582d26af4dfe49c1fb07c1.png"/><Relationship Id="rId19" Type="http://schemas.openxmlformats.org/officeDocument/2006/relationships/image" Target="media/54213f89bae77f92d7d1a927393f510021b9e1ab.png"/><Relationship Id="rId20" Type="http://schemas.openxmlformats.org/officeDocument/2006/relationships/image" Target="media/3464f5a537a9e1093609dcc5d816d2c305c72d38.png"/><Relationship Id="rId21" Type="http://schemas.openxmlformats.org/officeDocument/2006/relationships/image" Target="media/2e5eb544be4c0276ce8cbcf341263911e38582c9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ספר מערכת VERO</dc:title>
  <dc:creator>VERO</dc:creator>
  <cp:lastModifiedBy>Un-named</cp:lastModifiedBy>
  <cp:revision>1</cp:revision>
  <dcterms:created xsi:type="dcterms:W3CDTF">2026-10-12T08:52:49.880Z</dcterms:created>
  <dcterms:modified xsi:type="dcterms:W3CDTF">2026-10-12T08:52:49.884Z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