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0D1B2A"/>
          <w:sz w:val="64"/>
          <w:szCs w:val="64"/>
        </w:rPr>
        <w:t xml:space="preserve">✈  FLIGHT MANAGER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86C1"/>
          <w:sz w:val="32"/>
          <w:szCs w:val="32"/>
        </w:rPr>
        <w:t xml:space="preserve">Система за управление на самолетни полети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Техническа документация – Проект 3</w:t>
      </w:r>
    </w:p>
    <w:p>
      <w:pPr>
        <w:pBdr>
          <w:bottom w:val="single" w:color="2E86C1" w:sz="4" w:space="1"/>
        </w:pBdr>
        <w:spacing w:after="120" w:before="120"/>
      </w:pPr>
    </w:p>
    <w:sdt>
      <w:sdtPr>
        <w:alias w:val="Съдъ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2E86C1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1. Въведение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Flight Manager е уеб базирана система, предназначена за авиокомпании. Тя предоставя централизирано управление на полети, резервации и служители, като едновременно позволява на гости (без потребителски вход) да резервират билети онлайн.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Системата е изградена на два основни компонента: релационна база от данни и уеб приложение с бизнес-логически слой.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1.1 Цели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Управление на записи за полети (CRUD).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Онлайн резервации на самолетни билети без вход.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Изпращане на имейл потвърждения при успешна резервация.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Разграничаване на права между администратор и служители.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Странициране и филтриране на всички основни изгледи.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1.2 Технологичен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Технология / Инструмент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Уеб рамка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Spring Boot / ASP.NET Core MVC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Шаблони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Thymeleaf / Razor Pages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База данни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MySQL / PostgreSQL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ORM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Hibernate (JPA) / Entity Framework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Имейл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JavaMail / SendGrid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Валидация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Bean Validation / Data Annotations</w:t>
            </w:r>
          </w:p>
        </w:tc>
      </w:tr>
    </w:tbl>
    <w:p>
      <w:pPr>
        <w:spacing w:before="12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2. Архитектура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Приложението следва трислойна (3-tier) архитектура: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 Презентационен слой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HTML изгледи, рендерирани от шаблонния двигател. Отговаря за показването на данните и обработката на потребителски въвеждания чрез форми.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 Бизнес-логически слой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Контролери приемат HTTP заявки и делегират обработката на услуги (Services). Тук се прилагат валидациите и бизнес правилата – например проверка дали дата на излитане е преди дата на кацане, или дали ЕГН е в коректен формат.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2.3 Слой за достъп до данни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Репозитории (Repository / DAO) осъществяват комуникацията с базата данни чрез ORM. Поддържат CRUD операции и специализирани заявки за филтриране и странициране.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2.4 База данни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Релационна база от данни с таблици за полети, резервации, пътници и потребители. Връзките между таблиците са описани в раздел 5 (Структура на данните).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3. Управление на потребители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Роля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Права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Бележки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Администратор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Пълни CRUD права за полети и потребители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Само 1-вият регистриран потребител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Служител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Разглеждане на полети и резервации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Всеки следващ регистриран потребител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Гост (без вход)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Само резервации и получаване на имейл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 изисква регистрация</w:t>
            </w:r>
          </w:p>
        </w:tc>
      </w:tr>
    </w:tbl>
    <w:p>
      <w:pPr>
        <w:spacing w:before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Полета на потребителски акаунт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Всеки потребителски акаунт съдържа следните задължителни полета: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Потребителско име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Парола (съхранявана хеширана)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Имейл адрес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Собствено и фамилно име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ЕГН (в стандартен 10-цифрен формат)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Адрес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Телефонен номер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Роля (администратор / служител)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Изглед за администратор – Списък с потребители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Администраторът разполага с таблица на всички потребители с опции за: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Странициране: 10, 25 или 50 записа на страница.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Филтриране по: имейл, потребителско име, собствено и фамилно име.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4. Управление на полети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 Полета на полет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Локация (от)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Начален град / летище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Локация (до)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Краен град / летище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Дата и час на излитане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Точен момент на тръгване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Дата и час на кацане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Използва се само за изчисляване на продължителността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Вид самолет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Модел / тип на въздухоплавателното средство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Уникален № на самолет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Идентификационен номер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Пилот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Пълно име на отговорния пилот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Капацитет – обикновен клас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Брой налични места в икономичната класа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Капацитет – бизнес клас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Брой налични места в бизнес класата</w:t>
            </w:r>
          </w:p>
        </w:tc>
      </w:tr>
    </w:tbl>
    <w:p>
      <w:pPr>
        <w:spacing w:before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4.2 Показване на информация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При показване на запис за полет се извежда датата и часът на излитане и изчислената продължителност на полета (вместо час на кацане). В детайлния изглед присъства и страницирани списък на всички пътници от резервациите за дадения полет.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4.3 Права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CRUD операции върху полети са достъпни единствено за администратора. Служителите могат само да разглеждат информацията.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5. Система за резервации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5.1 Процес на резервация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Всеки посетител (без вход) може да заяви резервация за избран полет. Процесът протича в следните стъпки: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Потребителят избира полет от публичния списък.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Попълва данни за всеки пътник (вж. т. 5.2) и имейл за обратна връзка.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Системата проверява дали има достатъчно свободни места от искания тип.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При успех се изпраща имейл с потвърждение, съдържащ детайли за заетите билети.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5.2 Данни за пътник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За всеки пътник, включен в резервацията, се попълват: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Собствено, бащино и фамилно име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ЕГН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Телефонен номер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Националност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Тип на билета: обикновен (икономичен) или бизнес клас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5.3 Бизнес правила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Резервацията е достъпна за всички потребители (служители и администратор).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Потвърдена резервация не може да бъде изтрита.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Детайлният изглед показва списък на всички пътници за резервацията.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Филтриране по имейл и странициране са задължителни.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6. Валидация и правила за данни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Всяка форма в приложението трябва да бъде валидирана на сървърната страна. По-долу са описани ключовите правила: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Поле / Форма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Правило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Дата на излитане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Задължително преди датата на кацане.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ЕГН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цифри; валиден формат съгласно българските стандарти.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Имейл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Валиден имейл адрес (format: user@domain.ext).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Капацитет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Положително цяло число; бизнес ≤ общ капацитет.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Пароли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Минимална дължина, наличие на главна буква и цифра (препоръчително).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Телефонен номер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Само цифри, опционален '+' в началото.</w:t>
            </w:r>
          </w:p>
        </w:tc>
      </w:tr>
    </w:tbl>
    <w:p>
      <w:pPr>
        <w:spacing w:before="10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7. Нефункционални изисквания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7.1 Производителност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Всички таблици поддържат странициране (10/25/50 записа на страница).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Филтрирането се изпълнява в базата данни (не на клиентска страна).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7.2 Сигурност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Паролите се съхраняват хеширани (BCrypt).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CSRF защита за всички форми.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Разграничаване на достъп по роля чрез Spring Security / ASP.NET Authorization.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7.3 Имейл услуга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Асинхронно изпращане на потвърдителен имейл.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Имейлът съдържа: полет, брой билети, тип на билетите и имена на пътниците.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8. Структура на данните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По-долу са описани основните таблици в базата данни и техните ключови полета.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8.1 Таблица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Колона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BIGINT (PK)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Уникален идентификатор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username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Потребителско име (уникално)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password_hash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BCrypt хеш на паролата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VARCHAR(150)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Имейл (уникален)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first_name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Собствено име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last_name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Фамилно име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egn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CHAR(10)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ЕГН (уникално)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address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Адрес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phone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Телефонен номер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ENUM / VARCHAR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или EMPLOYEE</w:t>
            </w:r>
          </w:p>
        </w:tc>
      </w:tr>
    </w:tbl>
    <w:p>
      <w:pPr>
        <w:spacing w:before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8.2 Таблица flights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1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Колона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BIGINT (PK)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Уникален идентификатор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origin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VARCHAR(150)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Начална локация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destination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VARCHAR(150)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Крайна локация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departure_at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Дата и час на излитане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arrival_at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Дата и час на кацане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aircraft_type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Вид на самолета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aircraft_number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VARCHAR(50)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Уникален № на самолета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pilot_name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VARCHAR(150)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Пълно име на пилота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economy_capacity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Капацитет икономична класа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business_capacity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Капацитет бизнес класа</w:t>
            </w:r>
          </w:p>
        </w:tc>
      </w:tr>
    </w:tbl>
    <w:p>
      <w:pPr>
        <w:spacing w:before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8.3 Таблица reservations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Колона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BIGINT (PK)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Уникален идентификатор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flight_id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BIGINT (FK)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Връзка към таблица flights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contact_email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VARCHAR(150)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Имейл за потвърждение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confirmed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BOOLEAN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true след изпращане на имейл</w:t>
            </w:r>
          </w:p>
        </w:tc>
      </w:tr>
    </w:tbl>
    <w:p>
      <w:pPr>
        <w:spacing w:before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8.4 Таблица passengers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Колона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BIGINT (PK)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Уникален идентификатор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reservation_id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BIGINT (FK)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Връзка към таблица reservations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first_name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Собствено име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middle_name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Бащино име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last_name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Фамилно име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egn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CHAR(10)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ЕГН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phone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Телефонен номер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nationality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Националност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ticket_type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ENUM / VARCHAR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ECONOMY или BUSINESS</w:t>
            </w:r>
          </w:p>
        </w:tc>
      </w:tr>
    </w:tbl>
    <w:p>
      <w:pPr>
        <w:spacing w:before="10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</w:rPr>
        <w:t xml:space="preserve">9. Речник на термините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Дефиниция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CRUD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Create, Read, Update, Delete – основни операции върху данни.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ORM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Object-Relational Mapping – слой за преобразуване между обекти и БД.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/ Session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Механизъм за съхраняване на автентикационното състояние.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ЕГН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Единен граждански номер – уникален 10-цифрен идентификатор.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Странициране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Разделяне на резултатите на страници с определен брой записи.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CSRF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Cross-Site Request Forgery – атака чрез злонамерени форми.</w:t>
            </w:r>
          </w:p>
        </w:tc>
      </w:tr>
    </w:tbl>
    <w:p>
      <w:pPr>
        <w:spacing w:before="200"/>
      </w:pPr>
    </w:p>
    <w:p>
      <w:pPr>
        <w:spacing w:before="360"/>
        <w:jc w:val="center"/>
      </w:pPr>
      <w:r>
        <w:rPr>
          <w:rFonts w:ascii="Calibri" w:cs="Calibri" w:eastAsia="Calibri" w:hAnsi="Calibri"/>
          <w:color w:val="1B4F72"/>
          <w:sz w:val="20"/>
          <w:szCs w:val="20"/>
        </w:rPr>
        <w:t xml:space="preserve">– Край на документацията 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B4F72"/>
        <w:sz w:val="18"/>
        <w:szCs w:val="18"/>
      </w:rPr>
      <w:t xml:space="preserve">Страница </w:t>
    </w:r>
    <w:r>
      <w:rPr>
        <w:rFonts w:ascii="Calibri" w:cs="Calibri" w:eastAsia="Calibri" w:hAnsi="Calibri"/>
        <w:color w:val="1B4F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B4F72"/>
        <w:sz w:val="18"/>
        <w:szCs w:val="18"/>
      </w:rPr>
      <w:t xml:space="preserve"> от </w:t>
    </w:r>
    <w:r>
      <w:rPr>
        <w:rFonts w:ascii="Calibri" w:cs="Calibri" w:eastAsia="Calibri" w:hAnsi="Calibri"/>
        <w:color w:val="1B4F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single" w:color="2E86C1" w:sz="4"/>
        <w:right w:val="none" w:color="FFFFFF" w:sz="0"/>
        <w:insideH w:val="single" w:color="auto" w:sz="4"/>
        <w:insideV w:val="single" w:color="auto" w:sz="4"/>
      </w:tblBorders>
    </w:tblPr>
    <w:tblGrid>
      <w:gridCol w:w="6026"/>
      <w:gridCol w:w="3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Calibri" w:cs="Calibri" w:eastAsia="Calibri" w:hAnsi="Calibri"/>
              <w:b/>
              <w:bCs/>
              <w:color w:val="0D1B2A"/>
              <w:sz w:val="20"/>
              <w:szCs w:val="20"/>
            </w:rPr>
            <w:t xml:space="preserve">FLIGHT MANAGER – Документация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1B4F72"/>
              <w:sz w:val="20"/>
              <w:szCs w:val="20"/>
            </w:rPr>
            <w:t xml:space="preserve">Проект 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2026-04-04T16:44:35.871Z</dcterms:created>
  <dcterms:modified xsi:type="dcterms:W3CDTF">2026-04-04T16:44:35.871Z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