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52" w:rsidRDefault="003A6652" w:rsidP="003A6652">
      <w:pPr>
        <w:rPr>
          <w:b/>
        </w:rPr>
      </w:pPr>
      <w:r>
        <w:rPr>
          <w:b/>
        </w:rPr>
        <w:t xml:space="preserve">КУРС ТЕХНОЛОГИЯ ПРОГРАММИРОВАНИЯ </w:t>
      </w:r>
    </w:p>
    <w:p w:rsidR="003A6652" w:rsidRDefault="003A6652" w:rsidP="003A6652">
      <w:pPr>
        <w:rPr>
          <w:b/>
        </w:rPr>
      </w:pPr>
      <w:r>
        <w:rPr>
          <w:b/>
        </w:rPr>
        <w:t xml:space="preserve">(Разработка </w:t>
      </w:r>
      <w:proofErr w:type="gramStart"/>
      <w:r>
        <w:rPr>
          <w:b/>
        </w:rPr>
        <w:t>ПО</w:t>
      </w:r>
      <w:proofErr w:type="gramEnd"/>
      <w:r>
        <w:rPr>
          <w:b/>
        </w:rPr>
        <w:t xml:space="preserve"> больших систем)</w:t>
      </w:r>
    </w:p>
    <w:p w:rsidR="003A6652" w:rsidRDefault="003A6652" w:rsidP="003A6652"/>
    <w:p w:rsidR="003A6652" w:rsidRDefault="003A6652" w:rsidP="003A6652">
      <w:pPr>
        <w:ind w:firstLine="708"/>
      </w:pPr>
      <w:r>
        <w:t xml:space="preserve">1-ый семестр </w:t>
      </w:r>
      <w:r w:rsidRPr="003A6652">
        <w:t xml:space="preserve">– </w:t>
      </w:r>
      <w:r>
        <w:t xml:space="preserve"> экзамен.</w:t>
      </w:r>
    </w:p>
    <w:p w:rsidR="003A6652" w:rsidRDefault="008A5C7D" w:rsidP="003A6652">
      <w:pPr>
        <w:ind w:firstLine="708"/>
      </w:pPr>
      <w:r>
        <w:t xml:space="preserve">2-ой семестр – дифференцированный зачет. </w:t>
      </w:r>
    </w:p>
    <w:p w:rsidR="00FB5DA4" w:rsidRDefault="00FB5DA4" w:rsidP="00FB5DA4"/>
    <w:p w:rsidR="00FB5DA4" w:rsidRDefault="00FB5DA4" w:rsidP="00FB5DA4">
      <w:r>
        <w:t>Итог курса – разработанная программная система/средство (программный продукт).</w:t>
      </w:r>
    </w:p>
    <w:p w:rsidR="002B5858" w:rsidRDefault="002B5858" w:rsidP="00FB5DA4"/>
    <w:p w:rsidR="00FB5DA4" w:rsidRDefault="00FB5DA4" w:rsidP="00FB5DA4">
      <w:r>
        <w:t>Разработку выполняет команда/бригада, формируемая из студентов групп К-71,72.</w:t>
      </w:r>
    </w:p>
    <w:p w:rsidR="002B5858" w:rsidRDefault="002B5858" w:rsidP="00FB5DA4"/>
    <w:p w:rsidR="00FB5DA4" w:rsidRPr="003A6652" w:rsidRDefault="00FB5DA4" w:rsidP="00FB5DA4">
      <w:r>
        <w:t>Формирование команды/бригады – добровольное, в крайнем случае: по назначению преподавателя.</w:t>
      </w:r>
    </w:p>
    <w:p w:rsidR="00FB5DA4" w:rsidRDefault="00FB5DA4" w:rsidP="003A6652">
      <w:pPr>
        <w:ind w:firstLine="708"/>
      </w:pPr>
    </w:p>
    <w:p w:rsidR="003A6652" w:rsidRDefault="003A6652" w:rsidP="003A6652">
      <w:pPr>
        <w:jc w:val="center"/>
        <w:rPr>
          <w:b/>
          <w:sz w:val="28"/>
          <w:szCs w:val="28"/>
        </w:rPr>
      </w:pPr>
    </w:p>
    <w:p w:rsidR="003A6652" w:rsidRDefault="003A6652" w:rsidP="003A6652">
      <w:pPr>
        <w:rPr>
          <w:b/>
          <w:sz w:val="28"/>
          <w:szCs w:val="28"/>
        </w:rPr>
      </w:pPr>
      <w:r w:rsidRPr="003A6652">
        <w:rPr>
          <w:b/>
          <w:sz w:val="28"/>
          <w:szCs w:val="28"/>
        </w:rPr>
        <w:t>Правила предоставления документов на проверку:</w:t>
      </w:r>
    </w:p>
    <w:p w:rsidR="008A5C7D" w:rsidRPr="008A5C7D" w:rsidRDefault="008A5C7D" w:rsidP="008A5C7D">
      <w:pPr>
        <w:ind w:firstLine="708"/>
      </w:pPr>
      <w:r w:rsidRPr="008A5C7D">
        <w:t>Документы для проверки предоставляются в электронном виде на электронную почту</w:t>
      </w:r>
      <w:r>
        <w:t>.</w:t>
      </w:r>
    </w:p>
    <w:p w:rsidR="003A6652" w:rsidRDefault="003A6652" w:rsidP="003A6652">
      <w:pPr>
        <w:numPr>
          <w:ilvl w:val="0"/>
          <w:numId w:val="11"/>
        </w:numPr>
      </w:pPr>
      <w:r w:rsidRPr="008368EC">
        <w:t>Одна бригада может предоставить на проверку один документ в неделю</w:t>
      </w:r>
      <w:r>
        <w:t>, не чаще</w:t>
      </w:r>
      <w:r w:rsidRPr="008368EC">
        <w:t xml:space="preserve">. </w:t>
      </w:r>
    </w:p>
    <w:p w:rsidR="003A6652" w:rsidRDefault="003A6652" w:rsidP="003A6652">
      <w:pPr>
        <w:numPr>
          <w:ilvl w:val="0"/>
          <w:numId w:val="11"/>
        </w:numPr>
      </w:pPr>
      <w:r w:rsidRPr="008368EC">
        <w:t>Документ</w:t>
      </w:r>
      <w:r>
        <w:t>,</w:t>
      </w:r>
      <w:r w:rsidRPr="008368EC">
        <w:t xml:space="preserve"> предоставле</w:t>
      </w:r>
      <w:r>
        <w:t xml:space="preserve">нный на повторную проверку с </w:t>
      </w:r>
      <w:proofErr w:type="spellStart"/>
      <w:r>
        <w:t>не</w:t>
      </w:r>
      <w:r w:rsidRPr="008368EC">
        <w:t>устраненными</w:t>
      </w:r>
      <w:proofErr w:type="spellEnd"/>
      <w:r w:rsidRPr="008368EC">
        <w:t xml:space="preserve"> замечаниями</w:t>
      </w:r>
      <w:r>
        <w:t>,</w:t>
      </w:r>
      <w:r w:rsidRPr="008368EC">
        <w:t xml:space="preserve"> не рассматривается.</w:t>
      </w:r>
      <w:r>
        <w:t xml:space="preserve"> </w:t>
      </w:r>
    </w:p>
    <w:p w:rsidR="003A6652" w:rsidRDefault="003A6652" w:rsidP="003A6652">
      <w:pPr>
        <w:numPr>
          <w:ilvl w:val="0"/>
          <w:numId w:val="11"/>
        </w:numPr>
      </w:pPr>
      <w:r>
        <w:t>Это распространяется как на ТЗ, так и на ТП.</w:t>
      </w:r>
    </w:p>
    <w:p w:rsidR="003A6652" w:rsidRDefault="003A6652" w:rsidP="003A6652">
      <w:pPr>
        <w:ind w:firstLine="708"/>
      </w:pPr>
    </w:p>
    <w:p w:rsidR="003A6652" w:rsidRPr="003A6652" w:rsidRDefault="003A6652" w:rsidP="003A6652">
      <w:pPr>
        <w:rPr>
          <w:b/>
          <w:sz w:val="28"/>
          <w:szCs w:val="28"/>
        </w:rPr>
      </w:pPr>
      <w:r w:rsidRPr="003A6652">
        <w:rPr>
          <w:b/>
          <w:sz w:val="28"/>
          <w:szCs w:val="28"/>
        </w:rPr>
        <w:t>Требования к системе:</w:t>
      </w:r>
    </w:p>
    <w:p w:rsidR="003A6652" w:rsidRPr="008E1D20" w:rsidRDefault="003A6652" w:rsidP="003A6652">
      <w:pPr>
        <w:ind w:firstLine="709"/>
      </w:pPr>
      <w:r>
        <w:t>Число АРМ должно быть не менее четырёх. Число функций на каждом АРМ – не менее трёх.</w:t>
      </w:r>
    </w:p>
    <w:p w:rsidR="003A6652" w:rsidRDefault="003A6652" w:rsidP="003A6652"/>
    <w:p w:rsidR="003A6652" w:rsidRPr="003A6652" w:rsidRDefault="003A6652" w:rsidP="003A6652">
      <w:pPr>
        <w:rPr>
          <w:b/>
          <w:sz w:val="28"/>
          <w:szCs w:val="28"/>
        </w:rPr>
      </w:pPr>
      <w:r w:rsidRPr="003A6652">
        <w:rPr>
          <w:b/>
          <w:sz w:val="28"/>
          <w:szCs w:val="28"/>
        </w:rPr>
        <w:t>Требования к бригаде:</w:t>
      </w:r>
    </w:p>
    <w:p w:rsidR="003A6652" w:rsidRDefault="003A6652" w:rsidP="003A6652">
      <w:pPr>
        <w:ind w:firstLine="709"/>
      </w:pPr>
      <w:r>
        <w:t>Максимальное количество членов бригады – три человека.</w:t>
      </w:r>
    </w:p>
    <w:p w:rsidR="003A6652" w:rsidRDefault="003A6652" w:rsidP="003A6652">
      <w:pPr>
        <w:ind w:firstLine="709"/>
      </w:pPr>
    </w:p>
    <w:p w:rsidR="003A6652" w:rsidRDefault="003A6652" w:rsidP="003A6652">
      <w:pPr>
        <w:ind w:firstLine="709"/>
      </w:pPr>
    </w:p>
    <w:p w:rsidR="003A6652" w:rsidRPr="003A6652" w:rsidRDefault="003A6652" w:rsidP="003A6652">
      <w:pPr>
        <w:rPr>
          <w:b/>
          <w:sz w:val="28"/>
          <w:szCs w:val="28"/>
          <w:u w:val="single"/>
        </w:rPr>
      </w:pPr>
      <w:r w:rsidRPr="003A6652">
        <w:rPr>
          <w:b/>
          <w:sz w:val="28"/>
          <w:szCs w:val="28"/>
          <w:u w:val="single"/>
        </w:rPr>
        <w:t>Ответственность за копирование текста чужой документации.</w:t>
      </w:r>
    </w:p>
    <w:p w:rsidR="003A6652" w:rsidRPr="007E71BF" w:rsidRDefault="003A6652" w:rsidP="003A6652">
      <w:pPr>
        <w:rPr>
          <w:b/>
          <w:i/>
          <w:u w:val="single"/>
        </w:rPr>
      </w:pPr>
    </w:p>
    <w:p w:rsidR="003A6652" w:rsidRDefault="003A6652" w:rsidP="003A6652">
      <w:r>
        <w:t>Данный пункт распространяется на всю предоставляемую документацию.</w:t>
      </w:r>
    </w:p>
    <w:p w:rsidR="003A6652" w:rsidRDefault="003A6652" w:rsidP="003A6652">
      <w:r>
        <w:t>Запрещено копирование как документации сокурсников (членов других бригад), так и документации студентов предыдущих годов обучения.</w:t>
      </w:r>
    </w:p>
    <w:p w:rsidR="008A5C7D" w:rsidRDefault="008A5C7D" w:rsidP="003A6652">
      <w:pPr>
        <w:rPr>
          <w:b/>
          <w:i/>
          <w:u w:val="single"/>
        </w:rPr>
      </w:pPr>
    </w:p>
    <w:p w:rsidR="008A5C7D" w:rsidRPr="008A5C7D" w:rsidRDefault="008A5C7D" w:rsidP="003A6652">
      <w:pPr>
        <w:rPr>
          <w:b/>
          <w:i/>
          <w:u w:val="single"/>
        </w:rPr>
      </w:pPr>
      <w:r w:rsidRPr="008A5C7D">
        <w:rPr>
          <w:b/>
          <w:i/>
          <w:u w:val="single"/>
        </w:rPr>
        <w:t>При обнаружении в ТЗ:</w:t>
      </w:r>
    </w:p>
    <w:p w:rsidR="008A5C7D" w:rsidRDefault="008A5C7D" w:rsidP="008A5C7D">
      <w:pPr>
        <w:ind w:left="720"/>
      </w:pPr>
      <w:r>
        <w:t xml:space="preserve">При первом обнаружении – предупреждение бригаде, при втором и </w:t>
      </w:r>
      <w:proofErr w:type="gramStart"/>
      <w:r>
        <w:t>последующих</w:t>
      </w:r>
      <w:proofErr w:type="gramEnd"/>
      <w:r>
        <w:t xml:space="preserve"> – минус балл (за каждое обнаружение) всем членам бригады. Балл будет вычитаться из оценки за экзамен.</w:t>
      </w:r>
    </w:p>
    <w:p w:rsidR="008A5C7D" w:rsidRPr="008A5C7D" w:rsidRDefault="008A5C7D" w:rsidP="003A6652">
      <w:pPr>
        <w:rPr>
          <w:b/>
          <w:i/>
          <w:u w:val="single"/>
        </w:rPr>
      </w:pPr>
      <w:r>
        <w:rPr>
          <w:b/>
          <w:i/>
          <w:u w:val="single"/>
        </w:rPr>
        <w:t>При обнаружении в остальной документации</w:t>
      </w:r>
      <w:r w:rsidRPr="008A5C7D">
        <w:rPr>
          <w:b/>
          <w:i/>
          <w:u w:val="single"/>
        </w:rPr>
        <w:t>:</w:t>
      </w:r>
    </w:p>
    <w:p w:rsidR="003A6652" w:rsidRPr="007E71BF" w:rsidRDefault="003A6652" w:rsidP="008A5C7D">
      <w:pPr>
        <w:ind w:left="720"/>
      </w:pPr>
      <w:r>
        <w:t xml:space="preserve">При первом обнаружении – предупреждение, при втором и </w:t>
      </w:r>
      <w:proofErr w:type="gramStart"/>
      <w:r>
        <w:t>последующих</w:t>
      </w:r>
      <w:proofErr w:type="gramEnd"/>
      <w:r>
        <w:t xml:space="preserve"> – минус балл (за каждое обнаружение). Балл будет вычитаться из последующей индивидуальной оценки труда ответственного за документацию.</w:t>
      </w:r>
    </w:p>
    <w:p w:rsidR="003A6652" w:rsidRPr="00DC40D4" w:rsidRDefault="003A6652" w:rsidP="003A6652"/>
    <w:p w:rsidR="003A6652" w:rsidRDefault="003A6652" w:rsidP="003A6652">
      <w:pPr>
        <w:jc w:val="center"/>
        <w:rPr>
          <w:b/>
          <w:sz w:val="28"/>
          <w:szCs w:val="28"/>
        </w:rPr>
      </w:pPr>
      <w:r>
        <w:rPr>
          <w:b/>
          <w:sz w:val="28"/>
          <w:szCs w:val="28"/>
        </w:rPr>
        <w:br w:type="page"/>
      </w:r>
      <w:r>
        <w:rPr>
          <w:b/>
          <w:sz w:val="28"/>
          <w:szCs w:val="28"/>
        </w:rPr>
        <w:lastRenderedPageBreak/>
        <w:t>Экзамен по курсу «Технология программирования»</w:t>
      </w:r>
    </w:p>
    <w:p w:rsidR="003A6652" w:rsidRDefault="003A6652" w:rsidP="00552401">
      <w:pPr>
        <w:rPr>
          <w:b/>
          <w:i/>
        </w:rPr>
      </w:pPr>
      <w:r>
        <w:rPr>
          <w:b/>
          <w:i/>
        </w:rPr>
        <w:t>Для допуска к экзамену необходимо иметь:</w:t>
      </w:r>
    </w:p>
    <w:p w:rsidR="003A6652" w:rsidRDefault="003A6652" w:rsidP="00552401">
      <w:pPr>
        <w:pStyle w:val="a3"/>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«зачет» по курсу «Базы </w:t>
      </w:r>
      <w:r w:rsidR="0014074C">
        <w:rPr>
          <w:rFonts w:ascii="Times New Roman" w:hAnsi="Times New Roman" w:cs="Times New Roman"/>
          <w:sz w:val="24"/>
          <w:szCs w:val="24"/>
        </w:rPr>
        <w:t>Д</w:t>
      </w:r>
      <w:r>
        <w:rPr>
          <w:rFonts w:ascii="Times New Roman" w:hAnsi="Times New Roman" w:cs="Times New Roman"/>
          <w:sz w:val="24"/>
          <w:szCs w:val="24"/>
        </w:rPr>
        <w:t xml:space="preserve">анных» (разработка инфологической и </w:t>
      </w:r>
      <w:proofErr w:type="spellStart"/>
      <w:r>
        <w:rPr>
          <w:rFonts w:ascii="Times New Roman" w:hAnsi="Times New Roman" w:cs="Times New Roman"/>
          <w:sz w:val="24"/>
          <w:szCs w:val="24"/>
        </w:rPr>
        <w:t>даталогической</w:t>
      </w:r>
      <w:proofErr w:type="spellEnd"/>
      <w:r>
        <w:rPr>
          <w:rFonts w:ascii="Times New Roman" w:hAnsi="Times New Roman" w:cs="Times New Roman"/>
          <w:sz w:val="24"/>
          <w:szCs w:val="24"/>
        </w:rPr>
        <w:t xml:space="preserve"> структуры базы данных будущей системы)</w:t>
      </w:r>
    </w:p>
    <w:p w:rsidR="003A6652" w:rsidRDefault="003A6652" w:rsidP="00552401">
      <w:pPr>
        <w:pStyle w:val="a3"/>
        <w:numPr>
          <w:ilvl w:val="0"/>
          <w:numId w:val="5"/>
        </w:numPr>
        <w:spacing w:after="0"/>
        <w:rPr>
          <w:rFonts w:ascii="Times New Roman" w:hAnsi="Times New Roman" w:cs="Times New Roman"/>
          <w:sz w:val="24"/>
          <w:szCs w:val="24"/>
        </w:rPr>
      </w:pPr>
      <w:r>
        <w:rPr>
          <w:rFonts w:ascii="Times New Roman" w:hAnsi="Times New Roman" w:cs="Times New Roman"/>
          <w:sz w:val="24"/>
          <w:szCs w:val="24"/>
        </w:rPr>
        <w:t>«зачет» по курсу «ДСОИ» (полностью разработанный и протестированный интерфейс будущей системы)</w:t>
      </w:r>
    </w:p>
    <w:p w:rsidR="003A6652" w:rsidRDefault="003A6652" w:rsidP="00552401">
      <w:pPr>
        <w:pStyle w:val="a3"/>
        <w:numPr>
          <w:ilvl w:val="0"/>
          <w:numId w:val="5"/>
        </w:numPr>
        <w:spacing w:after="0"/>
        <w:rPr>
          <w:rFonts w:ascii="Times New Roman" w:hAnsi="Times New Roman" w:cs="Times New Roman"/>
          <w:sz w:val="24"/>
          <w:szCs w:val="24"/>
        </w:rPr>
      </w:pPr>
      <w:proofErr w:type="gramStart"/>
      <w:r>
        <w:rPr>
          <w:rFonts w:ascii="Times New Roman" w:hAnsi="Times New Roman" w:cs="Times New Roman"/>
          <w:sz w:val="24"/>
          <w:szCs w:val="24"/>
        </w:rPr>
        <w:t>зачтенное</w:t>
      </w:r>
      <w:proofErr w:type="gramEnd"/>
      <w:r>
        <w:rPr>
          <w:rFonts w:ascii="Times New Roman" w:hAnsi="Times New Roman" w:cs="Times New Roman"/>
          <w:sz w:val="24"/>
          <w:szCs w:val="24"/>
        </w:rPr>
        <w:t xml:space="preserve"> ТЗ на разрабатываемую систему</w:t>
      </w:r>
    </w:p>
    <w:p w:rsidR="003A6652" w:rsidRDefault="003A6652" w:rsidP="00552401">
      <w:pPr>
        <w:rPr>
          <w:b/>
          <w:i/>
        </w:rPr>
      </w:pPr>
      <w:r>
        <w:rPr>
          <w:b/>
          <w:i/>
        </w:rPr>
        <w:t>Экзамен состоит из трех заданий.</w:t>
      </w:r>
    </w:p>
    <w:p w:rsidR="003A6652" w:rsidRDefault="003A6652" w:rsidP="00552401">
      <w:pPr>
        <w:pStyle w:val="a3"/>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8 </w:t>
      </w:r>
      <w:proofErr w:type="spellStart"/>
      <w:proofErr w:type="gramStart"/>
      <w:r>
        <w:rPr>
          <w:rFonts w:ascii="Times New Roman" w:hAnsi="Times New Roman" w:cs="Times New Roman"/>
          <w:sz w:val="24"/>
          <w:szCs w:val="24"/>
        </w:rPr>
        <w:t>блиц-вопросов</w:t>
      </w:r>
      <w:proofErr w:type="spellEnd"/>
      <w:proofErr w:type="gramEnd"/>
      <w:r>
        <w:rPr>
          <w:rFonts w:ascii="Times New Roman" w:hAnsi="Times New Roman" w:cs="Times New Roman"/>
          <w:sz w:val="24"/>
          <w:szCs w:val="24"/>
        </w:rPr>
        <w:t xml:space="preserve"> по лекционному материалу. </w:t>
      </w:r>
    </w:p>
    <w:p w:rsidR="003A6652" w:rsidRDefault="003A6652" w:rsidP="00552401">
      <w:pPr>
        <w:pStyle w:val="a3"/>
        <w:spacing w:after="0"/>
        <w:rPr>
          <w:rFonts w:ascii="Times New Roman" w:hAnsi="Times New Roman" w:cs="Times New Roman"/>
          <w:sz w:val="24"/>
          <w:szCs w:val="24"/>
        </w:rPr>
      </w:pPr>
      <w:r>
        <w:rPr>
          <w:rFonts w:ascii="Times New Roman" w:hAnsi="Times New Roman" w:cs="Times New Roman"/>
          <w:sz w:val="24"/>
          <w:szCs w:val="24"/>
        </w:rPr>
        <w:t>Время на выполнение – 10 минут.</w:t>
      </w:r>
    </w:p>
    <w:p w:rsidR="003A6652" w:rsidRDefault="003A6652" w:rsidP="00552401">
      <w:pPr>
        <w:pStyle w:val="a3"/>
        <w:spacing w:after="0"/>
        <w:rPr>
          <w:rFonts w:ascii="Times New Roman" w:hAnsi="Times New Roman" w:cs="Times New Roman"/>
          <w:sz w:val="24"/>
          <w:szCs w:val="24"/>
        </w:rPr>
      </w:pPr>
      <w:r>
        <w:rPr>
          <w:rFonts w:ascii="Times New Roman" w:hAnsi="Times New Roman" w:cs="Times New Roman"/>
          <w:sz w:val="24"/>
          <w:szCs w:val="24"/>
        </w:rPr>
        <w:t>Использование каких-либо материалов запрещено. При попытке воспользоваться чем-то помимо собственной головы экзамен для данного студента заканчивается.</w:t>
      </w:r>
    </w:p>
    <w:p w:rsidR="003A6652" w:rsidRDefault="003A6652" w:rsidP="00552401">
      <w:pPr>
        <w:pStyle w:val="a3"/>
        <w:numPr>
          <w:ilvl w:val="0"/>
          <w:numId w:val="6"/>
        </w:numPr>
        <w:spacing w:after="0"/>
        <w:rPr>
          <w:rFonts w:ascii="Times New Roman" w:hAnsi="Times New Roman" w:cs="Times New Roman"/>
          <w:sz w:val="24"/>
          <w:szCs w:val="24"/>
        </w:rPr>
      </w:pPr>
      <w:r>
        <w:rPr>
          <w:rFonts w:ascii="Times New Roman" w:hAnsi="Times New Roman" w:cs="Times New Roman"/>
          <w:sz w:val="24"/>
          <w:szCs w:val="24"/>
        </w:rPr>
        <w:t>Практическое задание-сюрприз.</w:t>
      </w:r>
    </w:p>
    <w:p w:rsidR="003A6652" w:rsidRDefault="003A6652" w:rsidP="00552401">
      <w:pPr>
        <w:pStyle w:val="a3"/>
        <w:spacing w:after="0"/>
        <w:rPr>
          <w:rFonts w:ascii="Times New Roman" w:hAnsi="Times New Roman" w:cs="Times New Roman"/>
          <w:sz w:val="24"/>
          <w:szCs w:val="24"/>
        </w:rPr>
      </w:pPr>
      <w:r>
        <w:rPr>
          <w:rFonts w:ascii="Times New Roman" w:hAnsi="Times New Roman" w:cs="Times New Roman"/>
          <w:sz w:val="24"/>
          <w:szCs w:val="24"/>
        </w:rPr>
        <w:t>Время на выполнение – 15 минут.</w:t>
      </w:r>
      <w:r w:rsidR="008A5C7D">
        <w:rPr>
          <w:rFonts w:ascii="Times New Roman" w:hAnsi="Times New Roman" w:cs="Times New Roman"/>
          <w:sz w:val="24"/>
          <w:szCs w:val="24"/>
        </w:rPr>
        <w:t xml:space="preserve"> </w:t>
      </w:r>
      <w:r>
        <w:rPr>
          <w:rFonts w:ascii="Times New Roman" w:hAnsi="Times New Roman" w:cs="Times New Roman"/>
          <w:sz w:val="24"/>
          <w:szCs w:val="24"/>
        </w:rPr>
        <w:t>Использование каких-либо материалов запрещено.</w:t>
      </w:r>
      <w:r w:rsidR="008A5C7D" w:rsidRPr="008A5C7D">
        <w:rPr>
          <w:rFonts w:ascii="Times New Roman" w:hAnsi="Times New Roman" w:cs="Times New Roman"/>
          <w:sz w:val="24"/>
          <w:szCs w:val="24"/>
        </w:rPr>
        <w:t xml:space="preserve"> </w:t>
      </w:r>
      <w:r w:rsidR="008A5C7D">
        <w:rPr>
          <w:rFonts w:ascii="Times New Roman" w:hAnsi="Times New Roman" w:cs="Times New Roman"/>
          <w:sz w:val="24"/>
          <w:szCs w:val="24"/>
        </w:rPr>
        <w:t>При попытке воспользоваться чем-то помимо собственной головы экзамен для данного студента заканчивается.</w:t>
      </w:r>
    </w:p>
    <w:p w:rsidR="003A6652" w:rsidRDefault="003A6652" w:rsidP="00552401">
      <w:pPr>
        <w:pStyle w:val="a3"/>
        <w:numPr>
          <w:ilvl w:val="0"/>
          <w:numId w:val="6"/>
        </w:numPr>
        <w:spacing w:after="0"/>
        <w:rPr>
          <w:rFonts w:ascii="Times New Roman" w:hAnsi="Times New Roman" w:cs="Times New Roman"/>
          <w:sz w:val="24"/>
          <w:szCs w:val="24"/>
        </w:rPr>
      </w:pPr>
      <w:r>
        <w:rPr>
          <w:rFonts w:ascii="Times New Roman" w:hAnsi="Times New Roman" w:cs="Times New Roman"/>
          <w:sz w:val="24"/>
          <w:szCs w:val="24"/>
        </w:rPr>
        <w:t>Два вопроса по лекционному материалу.</w:t>
      </w:r>
    </w:p>
    <w:p w:rsidR="003A6652" w:rsidRDefault="003A6652" w:rsidP="00552401">
      <w:pPr>
        <w:pStyle w:val="a3"/>
        <w:spacing w:after="0"/>
        <w:rPr>
          <w:rFonts w:ascii="Times New Roman" w:hAnsi="Times New Roman" w:cs="Times New Roman"/>
          <w:sz w:val="24"/>
          <w:szCs w:val="24"/>
        </w:rPr>
      </w:pPr>
      <w:r>
        <w:rPr>
          <w:rFonts w:ascii="Times New Roman" w:hAnsi="Times New Roman" w:cs="Times New Roman"/>
          <w:sz w:val="24"/>
          <w:szCs w:val="24"/>
        </w:rPr>
        <w:t>Время подготовки – 30 минут, время ответа – 5 минут.</w:t>
      </w:r>
    </w:p>
    <w:p w:rsidR="003A6652" w:rsidRDefault="003A6652" w:rsidP="00552401">
      <w:pPr>
        <w:pStyle w:val="a3"/>
        <w:spacing w:after="0"/>
        <w:rPr>
          <w:rFonts w:ascii="Times New Roman" w:hAnsi="Times New Roman" w:cs="Times New Roman"/>
          <w:sz w:val="24"/>
          <w:szCs w:val="24"/>
        </w:rPr>
      </w:pPr>
      <w:r>
        <w:rPr>
          <w:rFonts w:ascii="Times New Roman" w:hAnsi="Times New Roman" w:cs="Times New Roman"/>
          <w:sz w:val="24"/>
          <w:szCs w:val="24"/>
        </w:rPr>
        <w:t xml:space="preserve">Разрешается использование </w:t>
      </w:r>
      <w:r>
        <w:rPr>
          <w:rFonts w:ascii="Times New Roman" w:hAnsi="Times New Roman" w:cs="Times New Roman"/>
          <w:sz w:val="24"/>
          <w:szCs w:val="24"/>
          <w:u w:val="single"/>
        </w:rPr>
        <w:t>собственных</w:t>
      </w:r>
      <w:r>
        <w:rPr>
          <w:rFonts w:ascii="Times New Roman" w:hAnsi="Times New Roman" w:cs="Times New Roman"/>
          <w:sz w:val="24"/>
          <w:szCs w:val="24"/>
        </w:rPr>
        <w:t xml:space="preserve"> ко</w:t>
      </w:r>
      <w:r w:rsidR="004249BA">
        <w:rPr>
          <w:rFonts w:ascii="Times New Roman" w:hAnsi="Times New Roman" w:cs="Times New Roman"/>
          <w:sz w:val="24"/>
          <w:szCs w:val="24"/>
        </w:rPr>
        <w:t>нспектов лекций и/или литературы</w:t>
      </w:r>
      <w:r>
        <w:rPr>
          <w:rFonts w:ascii="Times New Roman" w:hAnsi="Times New Roman" w:cs="Times New Roman"/>
          <w:sz w:val="24"/>
          <w:szCs w:val="24"/>
        </w:rPr>
        <w:t>. (Чужие конспекты лекций и их ксерокопии литературой не являются!)</w:t>
      </w:r>
    </w:p>
    <w:p w:rsidR="003A6652" w:rsidRDefault="003A6652" w:rsidP="003A6652">
      <w:pPr>
        <w:rPr>
          <w:b/>
          <w:i/>
        </w:rPr>
      </w:pPr>
      <w:r>
        <w:rPr>
          <w:b/>
          <w:i/>
        </w:rPr>
        <w:t>Порядок проведения экзамена:</w:t>
      </w:r>
    </w:p>
    <w:p w:rsidR="003A6652" w:rsidRDefault="003A6652" w:rsidP="003A6652">
      <w:pPr>
        <w:ind w:firstLine="709"/>
      </w:pPr>
      <w:r>
        <w:t>В аудиторию заходит вся группа. Все личные вещи складываются на последний ряд. При себе у студента остаются только зачетная книжка и ручка (бумага не нужна). В обмен на зачетку Вы получите первое задание. Засекается время (10 мин.), по его истечении листы сдаются, студенты получают второе задание, на которое отводится 15 минут. После этого все выходят из аудитории, кроме четырех человек, которые будут отвечать первыми (</w:t>
      </w:r>
      <w:proofErr w:type="gramStart"/>
      <w:r>
        <w:t>их</w:t>
      </w:r>
      <w:proofErr w:type="gramEnd"/>
      <w:r>
        <w:t xml:space="preserve"> выбирает преподаватель). Эти студенты берут билеты и готовятся (30 мин.), на листе – только </w:t>
      </w:r>
      <w:r>
        <w:rPr>
          <w:u w:val="single"/>
        </w:rPr>
        <w:t>план</w:t>
      </w:r>
      <w:r>
        <w:t xml:space="preserve"> ответа, коротко! По истечении времени первый идет отвечать, а его место в аудитории занимает следующий из </w:t>
      </w:r>
      <w:proofErr w:type="gramStart"/>
      <w:r>
        <w:t>вышедших</w:t>
      </w:r>
      <w:proofErr w:type="gramEnd"/>
      <w:r>
        <w:t>.</w:t>
      </w:r>
    </w:p>
    <w:p w:rsidR="003A6652" w:rsidRDefault="003A6652" w:rsidP="003A6652">
      <w:pPr>
        <w:rPr>
          <w:b/>
          <w:i/>
        </w:rPr>
      </w:pPr>
      <w:r>
        <w:rPr>
          <w:b/>
          <w:i/>
        </w:rPr>
        <w:t>Критерии выставления оценки:</w:t>
      </w:r>
    </w:p>
    <w:p w:rsidR="003A6652" w:rsidRDefault="003A6652" w:rsidP="008A5C7D">
      <w:pPr>
        <w:rPr>
          <w:b/>
        </w:rPr>
      </w:pPr>
      <w:r>
        <w:rPr>
          <w:b/>
        </w:rPr>
        <w:t>Отлично:</w:t>
      </w:r>
    </w:p>
    <w:p w:rsidR="003A6652" w:rsidRDefault="003A6652" w:rsidP="008A5C7D">
      <w:pPr>
        <w:pStyle w:val="a3"/>
        <w:numPr>
          <w:ilvl w:val="0"/>
          <w:numId w:val="7"/>
        </w:numPr>
        <w:spacing w:after="0"/>
        <w:rPr>
          <w:rFonts w:ascii="Times New Roman" w:hAnsi="Times New Roman" w:cs="Times New Roman"/>
          <w:sz w:val="24"/>
          <w:szCs w:val="24"/>
        </w:rPr>
      </w:pPr>
      <w:r>
        <w:rPr>
          <w:rFonts w:ascii="Times New Roman" w:hAnsi="Times New Roman" w:cs="Times New Roman"/>
          <w:sz w:val="24"/>
          <w:szCs w:val="24"/>
        </w:rPr>
        <w:t>Первое задание выполнено без ошибок</w:t>
      </w:r>
    </w:p>
    <w:p w:rsidR="003A6652" w:rsidRDefault="003A6652" w:rsidP="008A5C7D">
      <w:pPr>
        <w:pStyle w:val="a3"/>
        <w:numPr>
          <w:ilvl w:val="0"/>
          <w:numId w:val="7"/>
        </w:numPr>
        <w:spacing w:after="0"/>
        <w:rPr>
          <w:rFonts w:ascii="Times New Roman" w:hAnsi="Times New Roman" w:cs="Times New Roman"/>
          <w:sz w:val="24"/>
          <w:szCs w:val="24"/>
        </w:rPr>
      </w:pPr>
      <w:r>
        <w:rPr>
          <w:rFonts w:ascii="Times New Roman" w:hAnsi="Times New Roman" w:cs="Times New Roman"/>
          <w:sz w:val="24"/>
          <w:szCs w:val="24"/>
        </w:rPr>
        <w:t>Второе задание выполнено без ошибок</w:t>
      </w:r>
    </w:p>
    <w:p w:rsidR="003A6652" w:rsidRDefault="003A6652" w:rsidP="008A5C7D">
      <w:pPr>
        <w:pStyle w:val="a3"/>
        <w:numPr>
          <w:ilvl w:val="0"/>
          <w:numId w:val="7"/>
        </w:numPr>
        <w:spacing w:after="0"/>
        <w:rPr>
          <w:rFonts w:ascii="Times New Roman" w:hAnsi="Times New Roman" w:cs="Times New Roman"/>
          <w:sz w:val="24"/>
          <w:szCs w:val="24"/>
        </w:rPr>
      </w:pPr>
      <w:r>
        <w:rPr>
          <w:rFonts w:ascii="Times New Roman" w:hAnsi="Times New Roman" w:cs="Times New Roman"/>
          <w:sz w:val="24"/>
          <w:szCs w:val="24"/>
        </w:rPr>
        <w:t>Ответ по лекционному материалу присутствует в полном объеме. Студент знает значения всех используемых им при ответе терминов и умеет их объяснять</w:t>
      </w:r>
    </w:p>
    <w:p w:rsidR="003A6652" w:rsidRDefault="003A6652" w:rsidP="008A5C7D">
      <w:pPr>
        <w:rPr>
          <w:b/>
        </w:rPr>
      </w:pPr>
      <w:r>
        <w:rPr>
          <w:b/>
        </w:rPr>
        <w:t>Хорошо:</w:t>
      </w:r>
    </w:p>
    <w:p w:rsidR="003A6652" w:rsidRDefault="003A6652" w:rsidP="008A5C7D">
      <w:pPr>
        <w:pStyle w:val="a3"/>
        <w:numPr>
          <w:ilvl w:val="0"/>
          <w:numId w:val="8"/>
        </w:numPr>
        <w:spacing w:after="0"/>
        <w:rPr>
          <w:rFonts w:ascii="Times New Roman" w:hAnsi="Times New Roman" w:cs="Times New Roman"/>
          <w:sz w:val="24"/>
          <w:szCs w:val="24"/>
        </w:rPr>
      </w:pPr>
      <w:r>
        <w:rPr>
          <w:rFonts w:ascii="Times New Roman" w:hAnsi="Times New Roman" w:cs="Times New Roman"/>
          <w:sz w:val="24"/>
          <w:szCs w:val="24"/>
        </w:rPr>
        <w:t>В первом задании допускается сделать 1-2 ошибки</w:t>
      </w:r>
    </w:p>
    <w:p w:rsidR="003A6652" w:rsidRDefault="003A6652" w:rsidP="008A5C7D">
      <w:pPr>
        <w:pStyle w:val="a3"/>
        <w:numPr>
          <w:ilvl w:val="0"/>
          <w:numId w:val="8"/>
        </w:numPr>
        <w:spacing w:after="0"/>
        <w:rPr>
          <w:rFonts w:ascii="Times New Roman" w:hAnsi="Times New Roman" w:cs="Times New Roman"/>
          <w:sz w:val="24"/>
          <w:szCs w:val="24"/>
        </w:rPr>
      </w:pPr>
      <w:r>
        <w:rPr>
          <w:rFonts w:ascii="Times New Roman" w:hAnsi="Times New Roman" w:cs="Times New Roman"/>
          <w:sz w:val="24"/>
          <w:szCs w:val="24"/>
        </w:rPr>
        <w:t>Второе задание выполнено без ошибок</w:t>
      </w:r>
    </w:p>
    <w:p w:rsidR="003A6652" w:rsidRDefault="003A6652" w:rsidP="008A5C7D">
      <w:pPr>
        <w:pStyle w:val="a3"/>
        <w:numPr>
          <w:ilvl w:val="0"/>
          <w:numId w:val="8"/>
        </w:numPr>
        <w:spacing w:after="0"/>
        <w:rPr>
          <w:rFonts w:ascii="Times New Roman" w:hAnsi="Times New Roman" w:cs="Times New Roman"/>
          <w:sz w:val="24"/>
          <w:szCs w:val="24"/>
        </w:rPr>
      </w:pPr>
      <w:r>
        <w:rPr>
          <w:rFonts w:ascii="Times New Roman" w:hAnsi="Times New Roman" w:cs="Times New Roman"/>
          <w:sz w:val="24"/>
          <w:szCs w:val="24"/>
        </w:rPr>
        <w:t>Ответ по лекционному материалу присутствует в полном объеме. Допускается незнание студентом отдельных терминов</w:t>
      </w:r>
    </w:p>
    <w:p w:rsidR="003A6652" w:rsidRDefault="003A6652" w:rsidP="008A5C7D">
      <w:pPr>
        <w:rPr>
          <w:b/>
        </w:rPr>
      </w:pPr>
      <w:r>
        <w:rPr>
          <w:b/>
        </w:rPr>
        <w:t>Удовлетворительно:</w:t>
      </w:r>
    </w:p>
    <w:p w:rsidR="003A6652" w:rsidRDefault="003A6652" w:rsidP="008A5C7D">
      <w:pPr>
        <w:pStyle w:val="a3"/>
        <w:numPr>
          <w:ilvl w:val="0"/>
          <w:numId w:val="9"/>
        </w:numPr>
        <w:spacing w:after="0"/>
        <w:rPr>
          <w:rFonts w:ascii="Times New Roman" w:hAnsi="Times New Roman" w:cs="Times New Roman"/>
          <w:sz w:val="24"/>
          <w:szCs w:val="24"/>
        </w:rPr>
      </w:pPr>
      <w:r>
        <w:rPr>
          <w:rFonts w:ascii="Times New Roman" w:hAnsi="Times New Roman" w:cs="Times New Roman"/>
          <w:sz w:val="24"/>
          <w:szCs w:val="24"/>
        </w:rPr>
        <w:t>В первом задании допускается сделать 3 ошибки</w:t>
      </w:r>
    </w:p>
    <w:p w:rsidR="003A6652" w:rsidRDefault="003A6652" w:rsidP="008A5C7D">
      <w:pPr>
        <w:pStyle w:val="a3"/>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Второе задание должно быть </w:t>
      </w:r>
      <w:proofErr w:type="gramStart"/>
      <w:r>
        <w:rPr>
          <w:rFonts w:ascii="Times New Roman" w:hAnsi="Times New Roman" w:cs="Times New Roman"/>
          <w:sz w:val="24"/>
          <w:szCs w:val="24"/>
        </w:rPr>
        <w:t>выполнено</w:t>
      </w:r>
      <w:proofErr w:type="gramEnd"/>
      <w:r>
        <w:rPr>
          <w:rFonts w:ascii="Times New Roman" w:hAnsi="Times New Roman" w:cs="Times New Roman"/>
          <w:sz w:val="24"/>
          <w:szCs w:val="24"/>
        </w:rPr>
        <w:t xml:space="preserve"> верно, но допускается наличие небольших огрех</w:t>
      </w:r>
    </w:p>
    <w:p w:rsidR="003A6652" w:rsidRDefault="003A6652" w:rsidP="008A5C7D">
      <w:pPr>
        <w:pStyle w:val="a3"/>
        <w:numPr>
          <w:ilvl w:val="0"/>
          <w:numId w:val="9"/>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Ответ присутствует, но знание терминологии слабое</w:t>
      </w:r>
    </w:p>
    <w:p w:rsidR="003A6652" w:rsidRDefault="003A6652" w:rsidP="003A6652">
      <w:pPr>
        <w:rPr>
          <w:b/>
          <w:i/>
        </w:rPr>
      </w:pPr>
      <w:r>
        <w:rPr>
          <w:b/>
          <w:i/>
        </w:rPr>
        <w:t>* Преподаватель оставляет за собой право задавать студенту дополнительные и уточняющие вопросы в случае сомнений при выставлении оценки</w:t>
      </w:r>
    </w:p>
    <w:p w:rsidR="003A6652" w:rsidRPr="003A6652" w:rsidRDefault="003A6652" w:rsidP="00FC33FE">
      <w:pPr>
        <w:jc w:val="center"/>
        <w:rPr>
          <w:b/>
          <w:sz w:val="28"/>
          <w:szCs w:val="28"/>
        </w:rPr>
      </w:pPr>
    </w:p>
    <w:p w:rsidR="00B65B2E" w:rsidRDefault="00B65B2E" w:rsidP="00FC33FE">
      <w:pPr>
        <w:jc w:val="center"/>
        <w:rPr>
          <w:b/>
          <w:sz w:val="28"/>
          <w:szCs w:val="28"/>
        </w:rPr>
      </w:pPr>
      <w:r w:rsidRPr="00B65B2E">
        <w:rPr>
          <w:b/>
          <w:sz w:val="28"/>
          <w:szCs w:val="28"/>
        </w:rPr>
        <w:lastRenderedPageBreak/>
        <w:t>Дифференцированный зачет по курсу «Технология программирования»</w:t>
      </w:r>
    </w:p>
    <w:p w:rsidR="00B65B2E" w:rsidRPr="00B65B2E" w:rsidRDefault="00B65B2E" w:rsidP="00FC33FE">
      <w:pPr>
        <w:jc w:val="center"/>
        <w:rPr>
          <w:sz w:val="28"/>
          <w:szCs w:val="28"/>
        </w:rPr>
      </w:pPr>
    </w:p>
    <w:p w:rsidR="007828D0" w:rsidRPr="00B65B2E" w:rsidRDefault="00B65B2E" w:rsidP="00B65B2E">
      <w:pPr>
        <w:rPr>
          <w:b/>
          <w:i/>
        </w:rPr>
      </w:pPr>
      <w:r>
        <w:rPr>
          <w:b/>
          <w:i/>
        </w:rPr>
        <w:t>Критерии выставления оценки</w:t>
      </w:r>
      <w:r w:rsidR="008A5C7D">
        <w:rPr>
          <w:b/>
          <w:i/>
        </w:rPr>
        <w:t xml:space="preserve"> за систему</w:t>
      </w:r>
      <w:r>
        <w:rPr>
          <w:b/>
          <w:i/>
        </w:rPr>
        <w:t>:</w:t>
      </w:r>
      <w:r w:rsidR="00B149A9" w:rsidRPr="00B65B2E">
        <w:rPr>
          <w:b/>
          <w:i/>
        </w:rPr>
        <w:t xml:space="preserve"> </w:t>
      </w:r>
    </w:p>
    <w:p w:rsidR="00B149A9" w:rsidRPr="00B65B2E" w:rsidRDefault="00B149A9" w:rsidP="00B149A9">
      <w:pPr>
        <w:rPr>
          <w:i/>
        </w:rPr>
      </w:pPr>
    </w:p>
    <w:p w:rsidR="00B149A9" w:rsidRPr="00B149A9" w:rsidRDefault="00B149A9" w:rsidP="00B149A9">
      <w:pPr>
        <w:rPr>
          <w:b/>
        </w:rPr>
      </w:pPr>
      <w:r w:rsidRPr="00B149A9">
        <w:rPr>
          <w:b/>
        </w:rPr>
        <w:t>Отлично:</w:t>
      </w:r>
    </w:p>
    <w:p w:rsidR="00B149A9" w:rsidRDefault="005806E6" w:rsidP="00B149A9">
      <w:pPr>
        <w:numPr>
          <w:ilvl w:val="0"/>
          <w:numId w:val="1"/>
        </w:numPr>
      </w:pPr>
      <w:r>
        <w:t>Сроки сдачи этапов выдержаны</w:t>
      </w:r>
    </w:p>
    <w:p w:rsidR="00B149A9" w:rsidRDefault="00B149A9" w:rsidP="00B149A9">
      <w:pPr>
        <w:numPr>
          <w:ilvl w:val="0"/>
          <w:numId w:val="1"/>
        </w:numPr>
      </w:pPr>
      <w:r>
        <w:t xml:space="preserve">Вся документация соответствует </w:t>
      </w:r>
      <w:proofErr w:type="gramStart"/>
      <w:r>
        <w:t>выбранному</w:t>
      </w:r>
      <w:proofErr w:type="gramEnd"/>
      <w:r>
        <w:t xml:space="preserve"> ГОСТу и присутствует в полном объеме</w:t>
      </w:r>
    </w:p>
    <w:p w:rsidR="00B149A9" w:rsidRDefault="00B149A9" w:rsidP="00B149A9">
      <w:pPr>
        <w:numPr>
          <w:ilvl w:val="0"/>
          <w:numId w:val="1"/>
        </w:numPr>
      </w:pPr>
      <w:r>
        <w:t>В программной системе реализованы все функции, указанные в ТЗ</w:t>
      </w:r>
    </w:p>
    <w:p w:rsidR="00B149A9" w:rsidRDefault="00B149A9" w:rsidP="00B149A9">
      <w:pPr>
        <w:numPr>
          <w:ilvl w:val="0"/>
          <w:numId w:val="1"/>
        </w:numPr>
      </w:pPr>
      <w:r>
        <w:t>Все функции выполняются правильно (при демонстрации на разработанных тестах) и они корректно работают в конфликтных случаях</w:t>
      </w:r>
    </w:p>
    <w:p w:rsidR="00B149A9" w:rsidRDefault="00B149A9" w:rsidP="00B149A9">
      <w:pPr>
        <w:rPr>
          <w:b/>
        </w:rPr>
      </w:pPr>
      <w:r w:rsidRPr="00B149A9">
        <w:rPr>
          <w:b/>
        </w:rPr>
        <w:t>Хорошо</w:t>
      </w:r>
      <w:r>
        <w:rPr>
          <w:b/>
        </w:rPr>
        <w:t>:</w:t>
      </w:r>
    </w:p>
    <w:p w:rsidR="00B149A9" w:rsidRPr="00B149A9" w:rsidRDefault="00B149A9" w:rsidP="00B149A9">
      <w:pPr>
        <w:numPr>
          <w:ilvl w:val="0"/>
          <w:numId w:val="2"/>
        </w:numPr>
        <w:rPr>
          <w:b/>
        </w:rPr>
      </w:pPr>
      <w:r>
        <w:t>Сроки сдачи этапов не выдержаны</w:t>
      </w:r>
    </w:p>
    <w:p w:rsidR="00B149A9" w:rsidRDefault="00B149A9" w:rsidP="00B149A9">
      <w:pPr>
        <w:numPr>
          <w:ilvl w:val="0"/>
          <w:numId w:val="2"/>
        </w:numPr>
      </w:pPr>
      <w:r>
        <w:t xml:space="preserve">Вся документация соответствует </w:t>
      </w:r>
      <w:proofErr w:type="gramStart"/>
      <w:r>
        <w:t>выбранному</w:t>
      </w:r>
      <w:proofErr w:type="gramEnd"/>
      <w:r>
        <w:t xml:space="preserve"> ГОСТу и присутствует в полном объеме</w:t>
      </w:r>
    </w:p>
    <w:p w:rsidR="00B149A9" w:rsidRDefault="00B149A9" w:rsidP="00B149A9">
      <w:pPr>
        <w:numPr>
          <w:ilvl w:val="0"/>
          <w:numId w:val="2"/>
        </w:numPr>
      </w:pPr>
      <w:r>
        <w:t>В программной системе реализованы не все функции, указанные в ТЗ, но основной технологический процесс не нарушен</w:t>
      </w:r>
    </w:p>
    <w:p w:rsidR="00B149A9" w:rsidRPr="00B149A9" w:rsidRDefault="00B149A9" w:rsidP="00B149A9">
      <w:pPr>
        <w:numPr>
          <w:ilvl w:val="0"/>
          <w:numId w:val="2"/>
        </w:numPr>
        <w:rPr>
          <w:b/>
        </w:rPr>
      </w:pPr>
      <w:r>
        <w:t>Все реализованные функции выполняются правильно (при демонстрации на разработанных тестах) и они корректно работают в конфликтных случаях</w:t>
      </w:r>
    </w:p>
    <w:p w:rsidR="00B149A9" w:rsidRDefault="00B149A9" w:rsidP="00B149A9">
      <w:pPr>
        <w:rPr>
          <w:b/>
        </w:rPr>
      </w:pPr>
      <w:r w:rsidRPr="00B149A9">
        <w:rPr>
          <w:b/>
        </w:rPr>
        <w:t>Удовлетворительно:</w:t>
      </w:r>
    </w:p>
    <w:p w:rsidR="00B149A9" w:rsidRPr="00B149A9" w:rsidRDefault="00FC33FE" w:rsidP="00FC33FE">
      <w:pPr>
        <w:numPr>
          <w:ilvl w:val="0"/>
          <w:numId w:val="2"/>
        </w:numPr>
        <w:tabs>
          <w:tab w:val="clear" w:pos="720"/>
        </w:tabs>
        <w:ind w:left="900"/>
        <w:rPr>
          <w:b/>
        </w:rPr>
      </w:pPr>
      <w:r>
        <w:t xml:space="preserve">    </w:t>
      </w:r>
      <w:r w:rsidR="00B149A9">
        <w:t>Сроки сдачи этапов не выдержаны</w:t>
      </w:r>
    </w:p>
    <w:p w:rsidR="00B149A9" w:rsidRDefault="00FC33FE" w:rsidP="00B149A9">
      <w:pPr>
        <w:numPr>
          <w:ilvl w:val="0"/>
          <w:numId w:val="3"/>
        </w:numPr>
      </w:pPr>
      <w:r>
        <w:t xml:space="preserve">Документация выполнена с нарушениями </w:t>
      </w:r>
      <w:proofErr w:type="spellStart"/>
      <w:r>
        <w:t>ГОСТа</w:t>
      </w:r>
      <w:proofErr w:type="spellEnd"/>
      <w:r>
        <w:t>, но написана</w:t>
      </w:r>
      <w:r w:rsidR="00FE4C64">
        <w:t xml:space="preserve"> в полном объеме</w:t>
      </w:r>
    </w:p>
    <w:p w:rsidR="00FC33FE" w:rsidRDefault="00FC33FE" w:rsidP="00FC33FE">
      <w:pPr>
        <w:numPr>
          <w:ilvl w:val="0"/>
          <w:numId w:val="3"/>
        </w:numPr>
      </w:pPr>
      <w:r>
        <w:t>В программной системе реализованы не все функции, указанные в ТЗ, но основной технологический процесс не нарушен</w:t>
      </w:r>
    </w:p>
    <w:p w:rsidR="00FC33FE" w:rsidRDefault="00FC33FE" w:rsidP="00B149A9">
      <w:pPr>
        <w:numPr>
          <w:ilvl w:val="0"/>
          <w:numId w:val="3"/>
        </w:numPr>
      </w:pPr>
      <w:r>
        <w:t>Часть реализованных функций работает с ошибками</w:t>
      </w:r>
    </w:p>
    <w:p w:rsidR="00416F52" w:rsidRDefault="00416F52" w:rsidP="00416F52">
      <w:pPr>
        <w:ind w:left="900"/>
      </w:pPr>
    </w:p>
    <w:p w:rsidR="008E1D20" w:rsidRDefault="008E1D20" w:rsidP="008E1D20">
      <w:r w:rsidRPr="00B65B2E">
        <w:rPr>
          <w:b/>
        </w:rPr>
        <w:t>НО</w:t>
      </w:r>
      <w:r>
        <w:t>: если окончательная сдача системы происходит после окончания летней экзаменационной сессии, то максимально возможная оценка – «удовлетворительно». При этом система должна быть реализована на «отлично» или «хорошо».</w:t>
      </w:r>
    </w:p>
    <w:p w:rsidR="00FC33FE" w:rsidRDefault="00FC33FE" w:rsidP="00FC33FE"/>
    <w:p w:rsidR="00FC33FE" w:rsidRDefault="00FC33FE" w:rsidP="00FC33FE">
      <w:r>
        <w:t>* Если существует акт</w:t>
      </w:r>
      <w:r w:rsidR="008368EC">
        <w:t xml:space="preserve"> (написанный по ГОСТ)</w:t>
      </w:r>
      <w:r>
        <w:t>, объясняющий задержку в сдаче этапов проекта и/или сокращение функционала</w:t>
      </w:r>
      <w:r w:rsidR="00ED4A04">
        <w:t xml:space="preserve"> (все обосновано и </w:t>
      </w:r>
      <w:r w:rsidR="008368EC">
        <w:t xml:space="preserve">не противоречит здравому смыслу и </w:t>
      </w:r>
      <w:r w:rsidR="00ED4A04">
        <w:t>логи</w:t>
      </w:r>
      <w:r w:rsidR="008368EC">
        <w:t>ке</w:t>
      </w:r>
      <w:r w:rsidR="00ED4A04">
        <w:t>)</w:t>
      </w:r>
      <w:r>
        <w:t xml:space="preserve"> и подписанный двумя сторонами (</w:t>
      </w:r>
      <w:r w:rsidR="002B5858">
        <w:t>преподаватель</w:t>
      </w:r>
      <w:r>
        <w:t xml:space="preserve"> согласен с сокращениями), то </w:t>
      </w:r>
      <w:r w:rsidR="00ED4A04">
        <w:t xml:space="preserve">оценку </w:t>
      </w:r>
      <w:r>
        <w:t xml:space="preserve">«хорошо» </w:t>
      </w:r>
      <w:r w:rsidR="00ED4A04">
        <w:t xml:space="preserve">возможно </w:t>
      </w:r>
      <w:r>
        <w:t>повыс</w:t>
      </w:r>
      <w:r w:rsidR="00ED4A04">
        <w:t>ить</w:t>
      </w:r>
      <w:r>
        <w:t xml:space="preserve"> до «отлично»</w:t>
      </w:r>
      <w:r w:rsidR="008368EC">
        <w:t>, наличие поправок в ТЗ, ТП, РП обязательно.</w:t>
      </w:r>
    </w:p>
    <w:p w:rsidR="00FC33FE" w:rsidRDefault="008E1D20" w:rsidP="00FC33FE">
      <w:r>
        <w:t>*</w:t>
      </w:r>
      <w:r w:rsidR="00FC33FE">
        <w:t>* Допускается реализация не всех АРМ. В этом случае оценка не выше «удовлетворительно»</w:t>
      </w:r>
      <w:r w:rsidR="008368EC">
        <w:t>, наличие акта, поправок в ТЗ, ТП, РП обязательно.</w:t>
      </w:r>
    </w:p>
    <w:p w:rsidR="002B5858" w:rsidRDefault="002B5858" w:rsidP="002B5858">
      <w:pPr>
        <w:rPr>
          <w:b/>
        </w:rPr>
      </w:pPr>
    </w:p>
    <w:p w:rsidR="002B5858" w:rsidRDefault="002B5858" w:rsidP="002B5858">
      <w:pPr>
        <w:rPr>
          <w:b/>
          <w:i/>
        </w:rPr>
      </w:pPr>
      <w:r w:rsidRPr="00FC33FE">
        <w:rPr>
          <w:b/>
        </w:rPr>
        <w:t>ВАЖНО:</w:t>
      </w:r>
      <w:r>
        <w:rPr>
          <w:b/>
        </w:rPr>
        <w:t xml:space="preserve"> </w:t>
      </w:r>
      <w:r w:rsidRPr="00FC33FE">
        <w:rPr>
          <w:b/>
          <w:i/>
        </w:rPr>
        <w:t>основн</w:t>
      </w:r>
      <w:r>
        <w:rPr>
          <w:b/>
          <w:i/>
        </w:rPr>
        <w:t>ой технологический процесс</w:t>
      </w:r>
      <w:r w:rsidRPr="00FC33FE">
        <w:rPr>
          <w:b/>
          <w:i/>
        </w:rPr>
        <w:t xml:space="preserve"> не долж</w:t>
      </w:r>
      <w:r>
        <w:rPr>
          <w:b/>
          <w:i/>
        </w:rPr>
        <w:t>ен быть нарушен при сокращениях</w:t>
      </w:r>
      <w:r w:rsidRPr="00FC33FE">
        <w:rPr>
          <w:b/>
          <w:i/>
        </w:rPr>
        <w:t>.</w:t>
      </w:r>
    </w:p>
    <w:p w:rsidR="00B65B2E" w:rsidRDefault="00B65B2E" w:rsidP="00FC33FE"/>
    <w:p w:rsidR="00B65B2E" w:rsidRDefault="002B5858" w:rsidP="00FC33FE">
      <w:r>
        <w:t>Итоговая о</w:t>
      </w:r>
      <w:r w:rsidR="00B65B2E">
        <w:t xml:space="preserve">ценка за </w:t>
      </w:r>
      <w:r>
        <w:t xml:space="preserve">дифференцированный </w:t>
      </w:r>
      <w:r w:rsidR="00B65B2E">
        <w:t xml:space="preserve">зачет во втором семестре будет складываться из оценки за экзамен в первом семестре, оценки за зачет по лекционному материалу за второй семестр, общей оценки за систему и персональной оценки труда при разработке системы. </w:t>
      </w:r>
      <w:proofErr w:type="gramStart"/>
      <w:r w:rsidR="00B65B2E">
        <w:t>Последняя</w:t>
      </w:r>
      <w:proofErr w:type="gramEnd"/>
      <w:r w:rsidR="00B65B2E">
        <w:t xml:space="preserve"> производится исходя из личной ответственности, прописанной в пунктах ТЗ и ТП. (Каждый член бригады назначается </w:t>
      </w:r>
      <w:proofErr w:type="gramStart"/>
      <w:r w:rsidR="00B65B2E">
        <w:t>ответственным</w:t>
      </w:r>
      <w:proofErr w:type="gramEnd"/>
      <w:r w:rsidR="00B65B2E">
        <w:t xml:space="preserve"> за ту или иную часть работы, и при сдаче системы должен уметь отвечать на вопросы и давать необходимые пояснения, связанные как с его частью работы, так и с работой системы в целом</w:t>
      </w:r>
      <w:r>
        <w:t>.</w:t>
      </w:r>
      <w:r w:rsidR="00B65B2E">
        <w:t>)</w:t>
      </w:r>
    </w:p>
    <w:p w:rsidR="00B65B2E" w:rsidRDefault="00B65B2E" w:rsidP="00FC33FE"/>
    <w:p w:rsidR="00B65B2E" w:rsidRPr="00B65B2E" w:rsidRDefault="00B65B2E" w:rsidP="00FC33FE">
      <w:pPr>
        <w:rPr>
          <w:u w:val="single"/>
        </w:rPr>
      </w:pPr>
      <w:r w:rsidRPr="00B65B2E">
        <w:rPr>
          <w:u w:val="single"/>
        </w:rPr>
        <w:t>При сдаче системы бригада должна присутствовать в полном составе!</w:t>
      </w:r>
    </w:p>
    <w:p w:rsidR="00FC33FE" w:rsidRDefault="00FC33FE" w:rsidP="00FC33FE"/>
    <w:p w:rsidR="00FC33FE" w:rsidRPr="008368EC" w:rsidRDefault="002B5858" w:rsidP="003101A2">
      <w:pPr>
        <w:rPr>
          <w:b/>
          <w:i/>
        </w:rPr>
      </w:pPr>
      <w:r>
        <w:rPr>
          <w:b/>
          <w:i/>
        </w:rPr>
        <w:t>Итоговая о</w:t>
      </w:r>
      <w:r w:rsidR="00FC33FE" w:rsidRPr="008368EC">
        <w:rPr>
          <w:b/>
          <w:i/>
        </w:rPr>
        <w:t xml:space="preserve">ценка </w:t>
      </w:r>
      <w:r w:rsidR="008E1D20">
        <w:rPr>
          <w:b/>
          <w:i/>
        </w:rPr>
        <w:t xml:space="preserve">за второй семестр </w:t>
      </w:r>
      <w:r w:rsidR="00FC33FE" w:rsidRPr="008368EC">
        <w:rPr>
          <w:b/>
          <w:i/>
        </w:rPr>
        <w:t xml:space="preserve">проставляется </w:t>
      </w:r>
      <w:r w:rsidRPr="008368EC">
        <w:rPr>
          <w:b/>
          <w:i/>
        </w:rPr>
        <w:t xml:space="preserve">в зачетную ведомость </w:t>
      </w:r>
      <w:r w:rsidR="00FC33FE" w:rsidRPr="008368EC">
        <w:rPr>
          <w:b/>
          <w:i/>
        </w:rPr>
        <w:t>только при наличии «зачета» по</w:t>
      </w:r>
      <w:r w:rsidR="00D426D5" w:rsidRPr="008368EC">
        <w:rPr>
          <w:b/>
          <w:i/>
        </w:rPr>
        <w:t xml:space="preserve"> </w:t>
      </w:r>
      <w:r w:rsidR="008368EC" w:rsidRPr="008368EC">
        <w:rPr>
          <w:b/>
          <w:i/>
        </w:rPr>
        <w:t>лекционному материалу</w:t>
      </w:r>
      <w:r w:rsidR="00D426D5" w:rsidRPr="008368EC">
        <w:rPr>
          <w:b/>
          <w:i/>
        </w:rPr>
        <w:t xml:space="preserve"> </w:t>
      </w:r>
      <w:r w:rsidR="00FC33FE" w:rsidRPr="008368EC">
        <w:rPr>
          <w:b/>
          <w:i/>
        </w:rPr>
        <w:t xml:space="preserve"> </w:t>
      </w:r>
      <w:r w:rsidR="003101A2" w:rsidRPr="008368EC">
        <w:rPr>
          <w:b/>
          <w:i/>
        </w:rPr>
        <w:t>дисциплин</w:t>
      </w:r>
      <w:r w:rsidR="00D426D5" w:rsidRPr="008368EC">
        <w:rPr>
          <w:b/>
          <w:i/>
        </w:rPr>
        <w:t>ы</w:t>
      </w:r>
      <w:r w:rsidR="003101A2" w:rsidRPr="008368EC">
        <w:rPr>
          <w:b/>
          <w:i/>
        </w:rPr>
        <w:t xml:space="preserve"> «Технология программирования»</w:t>
      </w:r>
      <w:r w:rsidR="00FC33FE" w:rsidRPr="008368EC">
        <w:rPr>
          <w:b/>
          <w:i/>
        </w:rPr>
        <w:t xml:space="preserve"> за </w:t>
      </w:r>
      <w:r w:rsidR="003101A2" w:rsidRPr="008368EC">
        <w:rPr>
          <w:b/>
          <w:i/>
        </w:rPr>
        <w:t>второй</w:t>
      </w:r>
      <w:r w:rsidR="00FC33FE" w:rsidRPr="008368EC">
        <w:rPr>
          <w:b/>
          <w:i/>
        </w:rPr>
        <w:t xml:space="preserve"> семестр</w:t>
      </w:r>
      <w:r w:rsidR="00FE4C64" w:rsidRPr="008368EC">
        <w:rPr>
          <w:b/>
          <w:i/>
        </w:rPr>
        <w:t xml:space="preserve"> четвертого курс</w:t>
      </w:r>
      <w:r w:rsidR="008368EC" w:rsidRPr="008368EC">
        <w:rPr>
          <w:b/>
          <w:i/>
        </w:rPr>
        <w:t>, зачет проходит в зачетную неделю</w:t>
      </w:r>
      <w:r w:rsidR="00FE4C64" w:rsidRPr="008368EC">
        <w:rPr>
          <w:b/>
          <w:i/>
        </w:rPr>
        <w:t>.</w:t>
      </w:r>
    </w:p>
    <w:p w:rsidR="00FE4C64" w:rsidRDefault="00FE4C64" w:rsidP="003101A2">
      <w:pPr>
        <w:rPr>
          <w:b/>
          <w:i/>
          <w:sz w:val="28"/>
          <w:szCs w:val="28"/>
        </w:rPr>
      </w:pPr>
    </w:p>
    <w:p w:rsidR="002B5858" w:rsidRDefault="002B5858" w:rsidP="003101A2">
      <w:pPr>
        <w:rPr>
          <w:b/>
          <w:i/>
          <w:sz w:val="28"/>
          <w:szCs w:val="28"/>
        </w:rPr>
      </w:pPr>
    </w:p>
    <w:p w:rsidR="00FE4C64" w:rsidRPr="008368EC" w:rsidRDefault="00FE4C64" w:rsidP="003101A2">
      <w:pPr>
        <w:rPr>
          <w:b/>
          <w:i/>
        </w:rPr>
      </w:pPr>
      <w:r w:rsidRPr="008368EC">
        <w:rPr>
          <w:b/>
          <w:i/>
        </w:rPr>
        <w:t>Порядок сдачи системы</w:t>
      </w:r>
      <w:r w:rsidR="008E1D20">
        <w:rPr>
          <w:b/>
          <w:i/>
        </w:rPr>
        <w:t xml:space="preserve"> во втором семестре</w:t>
      </w:r>
      <w:r w:rsidRPr="008368EC">
        <w:rPr>
          <w:b/>
          <w:i/>
        </w:rPr>
        <w:t>:</w:t>
      </w:r>
    </w:p>
    <w:p w:rsidR="00FE4C64" w:rsidRPr="00FE4C64" w:rsidRDefault="00FE4C64" w:rsidP="00FE4C64">
      <w:pPr>
        <w:numPr>
          <w:ilvl w:val="0"/>
          <w:numId w:val="4"/>
        </w:numPr>
      </w:pPr>
      <w:r w:rsidRPr="00FE4C64">
        <w:t>Программа сдается один раз, последующие попытки сдачи - оценка на балл ниже.</w:t>
      </w:r>
    </w:p>
    <w:p w:rsidR="00FE4C64" w:rsidRPr="00FE4C64" w:rsidRDefault="00D426D5" w:rsidP="00FE4C64">
      <w:pPr>
        <w:numPr>
          <w:ilvl w:val="0"/>
          <w:numId w:val="4"/>
        </w:numPr>
      </w:pPr>
      <w:r>
        <w:t>Будет проводиться п</w:t>
      </w:r>
      <w:r w:rsidR="00FE4C64" w:rsidRPr="00FE4C64">
        <w:t>роверка на надежность, на параллельность работы, на устойчивость к ошибкам</w:t>
      </w:r>
      <w:r>
        <w:t xml:space="preserve">, на ошибочный ввод, на выключение </w:t>
      </w:r>
      <w:r w:rsidR="00FE4C64" w:rsidRPr="00FE4C64">
        <w:t>и т.п</w:t>
      </w:r>
      <w:proofErr w:type="gramStart"/>
      <w:r w:rsidR="00FE4C64" w:rsidRPr="00FE4C64">
        <w:t>.(</w:t>
      </w:r>
      <w:proofErr w:type="gramEnd"/>
      <w:r w:rsidR="00FE4C64" w:rsidRPr="00FE4C64">
        <w:t>моя главная задача завалить систему)</w:t>
      </w:r>
    </w:p>
    <w:p w:rsidR="00FE4C64" w:rsidRPr="00FE4C64" w:rsidRDefault="00FE4C64" w:rsidP="00FE4C64">
      <w:pPr>
        <w:numPr>
          <w:ilvl w:val="0"/>
          <w:numId w:val="4"/>
        </w:numPr>
      </w:pPr>
      <w:r w:rsidRPr="00FE4C64">
        <w:t>В один день принимается система только у одной бригады</w:t>
      </w:r>
      <w:r w:rsidR="00D426D5">
        <w:t>, день сдачи согласовывается заранее</w:t>
      </w:r>
      <w:r w:rsidRPr="00FE4C64">
        <w:t>.</w:t>
      </w:r>
    </w:p>
    <w:p w:rsidR="00FE4C64" w:rsidRPr="00FE4C64" w:rsidRDefault="00FE4C64" w:rsidP="00FE4C64">
      <w:pPr>
        <w:numPr>
          <w:ilvl w:val="0"/>
          <w:numId w:val="4"/>
        </w:numPr>
      </w:pPr>
      <w:r w:rsidRPr="00FE4C64">
        <w:t xml:space="preserve">Время сдачи </w:t>
      </w:r>
      <w:r w:rsidR="00D426D5">
        <w:t>системы</w:t>
      </w:r>
      <w:r w:rsidR="008E1D20">
        <w:t xml:space="preserve"> –</w:t>
      </w:r>
      <w:r w:rsidR="00D426D5">
        <w:t xml:space="preserve"> </w:t>
      </w:r>
      <w:r w:rsidRPr="00FE4C64">
        <w:t>от 2-х до 4-х часов</w:t>
      </w:r>
    </w:p>
    <w:p w:rsidR="00FE4C64" w:rsidRDefault="00FE4C64" w:rsidP="00FE4C64">
      <w:pPr>
        <w:numPr>
          <w:ilvl w:val="0"/>
          <w:numId w:val="4"/>
        </w:numPr>
      </w:pPr>
      <w:r w:rsidRPr="00FE4C64">
        <w:t>Обязательно наличие презентации системы с демонстрацией работы в ней</w:t>
      </w:r>
      <w:r w:rsidR="00A85525">
        <w:t xml:space="preserve"> </w:t>
      </w:r>
      <w:r w:rsidR="008E1D20">
        <w:t xml:space="preserve">(с помощью </w:t>
      </w:r>
      <w:r w:rsidR="008E1D20">
        <w:rPr>
          <w:lang w:val="en-US"/>
        </w:rPr>
        <w:t>Power Point</w:t>
      </w:r>
      <w:r w:rsidR="008E1D20">
        <w:t>, видеоролика и т.</w:t>
      </w:r>
      <w:r w:rsidR="008A5C7D">
        <w:t>п</w:t>
      </w:r>
      <w:r w:rsidR="008E1D20">
        <w:t>.)</w:t>
      </w:r>
    </w:p>
    <w:p w:rsidR="008368EC" w:rsidRDefault="008368EC" w:rsidP="003101A2">
      <w:pPr>
        <w:numPr>
          <w:ilvl w:val="0"/>
          <w:numId w:val="4"/>
        </w:numPr>
      </w:pPr>
      <w:r>
        <w:t>Те</w:t>
      </w:r>
      <w:proofErr w:type="gramStart"/>
      <w:r>
        <w:t>кст пр</w:t>
      </w:r>
      <w:proofErr w:type="gramEnd"/>
      <w:r>
        <w:t>ограммы можно предоставить в электронном виде</w:t>
      </w:r>
    </w:p>
    <w:p w:rsidR="008368EC" w:rsidRDefault="008368EC" w:rsidP="008368EC">
      <w:pPr>
        <w:rPr>
          <w:b/>
          <w:i/>
        </w:rPr>
      </w:pPr>
    </w:p>
    <w:p w:rsidR="008E1D20" w:rsidRDefault="008E1D20" w:rsidP="008368EC">
      <w:pPr>
        <w:rPr>
          <w:b/>
          <w:i/>
        </w:rPr>
      </w:pPr>
    </w:p>
    <w:sectPr w:rsidR="008E1D20" w:rsidSect="008368EC">
      <w:pgSz w:w="11906" w:h="16838"/>
      <w:pgMar w:top="993"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5264B"/>
    <w:multiLevelType w:val="hybridMultilevel"/>
    <w:tmpl w:val="6A3A9E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D7E1DFA"/>
    <w:multiLevelType w:val="hybridMultilevel"/>
    <w:tmpl w:val="614C0AC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1EAA154F"/>
    <w:multiLevelType w:val="hybridMultilevel"/>
    <w:tmpl w:val="335A4ED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282C5655"/>
    <w:multiLevelType w:val="hybridMultilevel"/>
    <w:tmpl w:val="8AD8F3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AE25FA9"/>
    <w:multiLevelType w:val="hybridMultilevel"/>
    <w:tmpl w:val="4668979E"/>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42F2C67"/>
    <w:multiLevelType w:val="hybridMultilevel"/>
    <w:tmpl w:val="3888479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3623164A"/>
    <w:multiLevelType w:val="hybridMultilevel"/>
    <w:tmpl w:val="6E72967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3F35213A"/>
    <w:multiLevelType w:val="hybridMultilevel"/>
    <w:tmpl w:val="DDDA7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1A21A95"/>
    <w:multiLevelType w:val="hybridMultilevel"/>
    <w:tmpl w:val="67FE190C"/>
    <w:lvl w:ilvl="0" w:tplc="5AE09746">
      <w:start w:val="1"/>
      <w:numFmt w:val="decimal"/>
      <w:lvlText w:val="%1."/>
      <w:lvlJc w:val="left"/>
      <w:pPr>
        <w:ind w:left="720" w:hanging="360"/>
      </w:pPr>
      <w:rPr>
        <w:b/>
        <w:i/>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4EFC55B9"/>
    <w:multiLevelType w:val="hybridMultilevel"/>
    <w:tmpl w:val="C3845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30615EA"/>
    <w:multiLevelType w:val="hybridMultilevel"/>
    <w:tmpl w:val="E926E2F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7C7863A0"/>
    <w:multiLevelType w:val="hybridMultilevel"/>
    <w:tmpl w:val="8DBE5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9"/>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noPunctuationKerning/>
  <w:characterSpacingControl w:val="doNotCompress"/>
  <w:compat/>
  <w:rsids>
    <w:rsidRoot w:val="00F85EFA"/>
    <w:rsid w:val="0014074C"/>
    <w:rsid w:val="002B5858"/>
    <w:rsid w:val="003101A2"/>
    <w:rsid w:val="003A6652"/>
    <w:rsid w:val="0040070E"/>
    <w:rsid w:val="00416F52"/>
    <w:rsid w:val="004249BA"/>
    <w:rsid w:val="00434651"/>
    <w:rsid w:val="00552401"/>
    <w:rsid w:val="005806E6"/>
    <w:rsid w:val="00777909"/>
    <w:rsid w:val="007828D0"/>
    <w:rsid w:val="008368EC"/>
    <w:rsid w:val="008A5C7D"/>
    <w:rsid w:val="008E1D20"/>
    <w:rsid w:val="00936250"/>
    <w:rsid w:val="00A85525"/>
    <w:rsid w:val="00A95C1C"/>
    <w:rsid w:val="00AC6CD0"/>
    <w:rsid w:val="00B149A9"/>
    <w:rsid w:val="00B65B2E"/>
    <w:rsid w:val="00D426D5"/>
    <w:rsid w:val="00ED4A04"/>
    <w:rsid w:val="00F85EFA"/>
    <w:rsid w:val="00FB5DA4"/>
    <w:rsid w:val="00FC33FE"/>
    <w:rsid w:val="00FC756A"/>
    <w:rsid w:val="00FE4C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65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652"/>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317265913">
      <w:bodyDiv w:val="1"/>
      <w:marLeft w:val="0"/>
      <w:marRight w:val="0"/>
      <w:marTop w:val="0"/>
      <w:marBottom w:val="0"/>
      <w:divBdr>
        <w:top w:val="none" w:sz="0" w:space="0" w:color="auto"/>
        <w:left w:val="none" w:sz="0" w:space="0" w:color="auto"/>
        <w:bottom w:val="none" w:sz="0" w:space="0" w:color="auto"/>
        <w:right w:val="none" w:sz="0" w:space="0" w:color="auto"/>
      </w:divBdr>
    </w:div>
    <w:div w:id="804393877">
      <w:bodyDiv w:val="1"/>
      <w:marLeft w:val="0"/>
      <w:marRight w:val="0"/>
      <w:marTop w:val="0"/>
      <w:marBottom w:val="0"/>
      <w:divBdr>
        <w:top w:val="none" w:sz="0" w:space="0" w:color="auto"/>
        <w:left w:val="none" w:sz="0" w:space="0" w:color="auto"/>
        <w:bottom w:val="none" w:sz="0" w:space="0" w:color="auto"/>
        <w:right w:val="none" w:sz="0" w:space="0" w:color="auto"/>
      </w:divBdr>
    </w:div>
    <w:div w:id="1738943334">
      <w:bodyDiv w:val="1"/>
      <w:marLeft w:val="0"/>
      <w:marRight w:val="0"/>
      <w:marTop w:val="0"/>
      <w:marBottom w:val="0"/>
      <w:divBdr>
        <w:top w:val="none" w:sz="0" w:space="0" w:color="auto"/>
        <w:left w:val="none" w:sz="0" w:space="0" w:color="auto"/>
        <w:bottom w:val="none" w:sz="0" w:space="0" w:color="auto"/>
        <w:right w:val="none" w:sz="0" w:space="0" w:color="auto"/>
      </w:divBdr>
    </w:div>
    <w:div w:id="1978489310">
      <w:bodyDiv w:val="1"/>
      <w:marLeft w:val="0"/>
      <w:marRight w:val="0"/>
      <w:marTop w:val="0"/>
      <w:marBottom w:val="0"/>
      <w:divBdr>
        <w:top w:val="none" w:sz="0" w:space="0" w:color="auto"/>
        <w:left w:val="none" w:sz="0" w:space="0" w:color="auto"/>
        <w:bottom w:val="none" w:sz="0" w:space="0" w:color="auto"/>
        <w:right w:val="none" w:sz="0" w:space="0" w:color="auto"/>
      </w:divBdr>
    </w:div>
    <w:div w:id="20818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1112</Words>
  <Characters>6340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Критерии выставления оценки за дифференцированный зачет по курсу «Технология программирования»</vt:lpstr>
    </vt:vector>
  </TitlesOfParts>
  <Company>BEST_XP</Company>
  <LinksUpToDate>false</LinksUpToDate>
  <CharactersWithSpaces>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Критерии выставления оценки за дифференцированный зачет по курсу «Технология программирования»</dc:title>
  <dc:subject/>
  <dc:creator>Вадим</dc:creator>
  <cp:keywords/>
  <dc:description/>
  <cp:lastModifiedBy>Admin</cp:lastModifiedBy>
  <cp:revision>8</cp:revision>
  <dcterms:created xsi:type="dcterms:W3CDTF">2011-09-01T20:10:00Z</dcterms:created>
  <dcterms:modified xsi:type="dcterms:W3CDTF">2011-09-07T11:38:00Z</dcterms:modified>
</cp:coreProperties>
</file>