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B48" w:rsidRPr="00CD3B48" w:rsidRDefault="00CD3B48" w:rsidP="002C7ADA">
      <w:pPr>
        <w:pStyle w:val="1"/>
        <w:shd w:val="clear" w:color="auto" w:fill="FFFFFF"/>
        <w:spacing w:before="480" w:after="240" w:line="510" w:lineRule="atLeast"/>
        <w:jc w:val="center"/>
        <w:rPr>
          <w:rFonts w:ascii="Times New Roman" w:hAnsi="Times New Roman" w:cs="Times New Roman"/>
          <w:color w:val="0F1115"/>
          <w:sz w:val="36"/>
          <w:szCs w:val="36"/>
        </w:rPr>
      </w:pPr>
      <w:r w:rsidRPr="00CD3B48">
        <w:rPr>
          <w:rFonts w:ascii="Times New Roman" w:hAnsi="Times New Roman" w:cs="Times New Roman"/>
          <w:color w:val="0F1115"/>
          <w:sz w:val="36"/>
          <w:szCs w:val="36"/>
        </w:rPr>
        <w:t>РУКОВОДСТВО ПОЛЬЗОВАТЕЛЯ</w:t>
      </w:r>
    </w:p>
    <w:p w:rsidR="00CD3B48" w:rsidRPr="00CD3B48" w:rsidRDefault="00CD3B48" w:rsidP="002C7ADA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ОБЩЕСТВО С ОГРАНИЧЕННОЙ ОТВЕТСТВЕННОСТЬЮ «ОБУВЬ»</w:t>
      </w:r>
    </w:p>
    <w:p w:rsidR="00CD3B48" w:rsidRPr="00CD3B48" w:rsidRDefault="00CD3B48" w:rsidP="002C7ADA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color w:val="0F1115"/>
          <w:sz w:val="30"/>
          <w:szCs w:val="30"/>
        </w:rPr>
      </w:pPr>
      <w:r w:rsidRPr="00CD3B48">
        <w:rPr>
          <w:color w:val="0F1115"/>
          <w:sz w:val="30"/>
          <w:szCs w:val="30"/>
        </w:rPr>
        <w:t>Информационная система учёта товаров и заказов</w:t>
      </w:r>
    </w:p>
    <w:p w:rsidR="00CD3B48" w:rsidRPr="00CD3B48" w:rsidRDefault="00CD3B48" w:rsidP="002C7ADA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CD3B48">
        <w:rPr>
          <w:rStyle w:val="a3"/>
          <w:color w:val="0F1115"/>
        </w:rPr>
        <w:t>Версия 1.0</w:t>
      </w:r>
    </w:p>
    <w:p w:rsidR="002C7ADA" w:rsidRDefault="00CD3B48" w:rsidP="002C7ADA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3"/>
          <w:color w:val="0F1115"/>
        </w:rPr>
      </w:pPr>
      <w:r w:rsidRPr="00CD3B48">
        <w:rPr>
          <w:rStyle w:val="a3"/>
          <w:color w:val="0F1115"/>
        </w:rPr>
        <w:t>2025</w:t>
      </w:r>
    </w:p>
    <w:p w:rsidR="002C7ADA" w:rsidRDefault="002C7ADA" w:rsidP="002C7ADA">
      <w:pPr>
        <w:jc w:val="center"/>
        <w:rPr>
          <w:rStyle w:val="a3"/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Style w:val="a3"/>
          <w:color w:val="0F1115"/>
        </w:rPr>
        <w:br w:type="page"/>
      </w:r>
    </w:p>
    <w:p w:rsidR="00CD3B48" w:rsidRPr="00CD3B48" w:rsidRDefault="00CD3B48" w:rsidP="002C7ADA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</w:p>
    <w:p w:rsidR="00CD3B48" w:rsidRPr="00CD3B48" w:rsidRDefault="00CE2188" w:rsidP="00CD3B48">
      <w:pPr>
        <w:spacing w:before="480" w:after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.75pt" o:hralign="center" o:hrstd="t" o:hr="t" fillcolor="#a0a0a0" stroked="f"/>
        </w:pic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>СОДЕРЖАНИЕ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>1. ОСНОВНЫЕ СВЕДЕНИЯ О ПРОГРАММЕ ....................... 3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>2. РОЛИ ПОЛЬЗОВАТЕЛЕЙ .................................. 4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 xml:space="preserve">   2.1. Гость ........................................... 4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 xml:space="preserve">   2.2. Авторизированный клиент ......................... 4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 xml:space="preserve">   2.3. Менеджер ........................................ 4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 xml:space="preserve">   2.4. Администратор ................................... 5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>3. ЗАПУСК И ВХОД В СИСТЕМУ ............................. 5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 xml:space="preserve">   3.1. Запуск приложения ............................... 5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 xml:space="preserve">   3.2. Вход по логину и паролю ......................... 6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 xml:space="preserve">   3.3. Вход в роли гостя ............................... 6</w:t>
      </w:r>
    </w:p>
    <w:p w:rsidR="00CD3B48" w:rsidRPr="00CD3B48" w:rsidRDefault="00CD3B48" w:rsidP="00CD3B48">
      <w:pPr>
        <w:spacing w:before="480" w:after="480"/>
        <w:rPr>
          <w:rFonts w:ascii="Times New Roman" w:eastAsiaTheme="majorEastAsia" w:hAnsi="Times New Roman" w:cs="Times New Roman"/>
          <w:color w:val="0F1115"/>
        </w:rPr>
      </w:pPr>
      <w:r w:rsidRPr="00CD3B48">
        <w:rPr>
          <w:rFonts w:ascii="Times New Roman" w:eastAsiaTheme="majorEastAsia" w:hAnsi="Times New Roman" w:cs="Times New Roman"/>
          <w:color w:val="0F1115"/>
        </w:rPr>
        <w:t>4. РАБОТА С ПРОГРАММОЙ ................................. 7</w:t>
      </w:r>
    </w:p>
    <w:p w:rsidR="002C7ADA" w:rsidRDefault="00CD3B48" w:rsidP="00CD3B48">
      <w:pPr>
        <w:spacing w:before="480" w:after="480"/>
        <w:rPr>
          <w:rFonts w:ascii="Times New Roman" w:hAnsi="Times New Roman" w:cs="Times New Roman"/>
        </w:rPr>
      </w:pPr>
      <w:r w:rsidRPr="00CD3B48">
        <w:rPr>
          <w:rFonts w:ascii="Times New Roman" w:eastAsiaTheme="majorEastAsia" w:hAnsi="Times New Roman" w:cs="Times New Roman"/>
          <w:color w:val="0F1115"/>
        </w:rPr>
        <w:t>5. СООБЩЕНИЯ ОБ ОШИБКАХ ................................ 12</w:t>
      </w:r>
      <w:r w:rsidR="00CE2188">
        <w:rPr>
          <w:rFonts w:ascii="Times New Roman" w:hAnsi="Times New Roman" w:cs="Times New Roman"/>
        </w:rPr>
        <w:pict>
          <v:rect id="_x0000_i1026" style="width:0;height:.75pt" o:hralign="center" o:hrstd="t" o:hr="t" fillcolor="#a0a0a0" stroked="f"/>
        </w:pict>
      </w:r>
    </w:p>
    <w:p w:rsidR="002C7ADA" w:rsidRDefault="002C7ADA" w:rsidP="002C7ADA">
      <w:r>
        <w:br w:type="page"/>
      </w:r>
    </w:p>
    <w:p w:rsidR="00CD3B48" w:rsidRPr="00CD3B48" w:rsidRDefault="00CD3B48" w:rsidP="00CD3B48">
      <w:pPr>
        <w:spacing w:before="480" w:after="480"/>
        <w:rPr>
          <w:rFonts w:ascii="Times New Roman" w:hAnsi="Times New Roman" w:cs="Times New Roman"/>
        </w:rPr>
      </w:pPr>
    </w:p>
    <w:p w:rsidR="00CD3B48" w:rsidRPr="00CD3B48" w:rsidRDefault="00CD3B48" w:rsidP="00CD3B48">
      <w:pPr>
        <w:pStyle w:val="1"/>
        <w:shd w:val="clear" w:color="auto" w:fill="FFFFFF"/>
        <w:spacing w:before="480" w:after="240" w:line="510" w:lineRule="atLeast"/>
        <w:rPr>
          <w:rFonts w:ascii="Times New Roman" w:hAnsi="Times New Roman" w:cs="Times New Roman"/>
          <w:color w:val="0F1115"/>
          <w:sz w:val="36"/>
          <w:szCs w:val="36"/>
        </w:rPr>
      </w:pPr>
      <w:r w:rsidRPr="00CD3B48">
        <w:rPr>
          <w:rFonts w:ascii="Times New Roman" w:hAnsi="Times New Roman" w:cs="Times New Roman"/>
          <w:color w:val="0F1115"/>
          <w:sz w:val="36"/>
          <w:szCs w:val="36"/>
        </w:rPr>
        <w:t>1. ОСНОВНЫЕ СВЕДЕНИЯ О ПРОГРАММЕ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Информационная система «Обувь» предназначена для автоматизации учёта товаров и заказов в магазине по продаже обуви.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Программа позволяет: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вести базу товаров с фотографиями, ценами, скидками и остатками;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искать, фильтровать и сортировать товары;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добавлять, редактировать и удалять товары;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просматривать заказы;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добавлять, редактировать и удалять заказы.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 xml:space="preserve">Программа работает на персональном компьютере под управлением операционной системы </w:t>
      </w:r>
      <w:proofErr w:type="spellStart"/>
      <w:r w:rsidRPr="00CD3B48">
        <w:rPr>
          <w:color w:val="0F1115"/>
        </w:rPr>
        <w:t>Windows</w:t>
      </w:r>
      <w:proofErr w:type="spellEnd"/>
      <w:r w:rsidRPr="00CD3B48">
        <w:rPr>
          <w:color w:val="0F1115"/>
        </w:rPr>
        <w:t xml:space="preserve">. Требуется установленная система управления базами данных </w:t>
      </w:r>
      <w:proofErr w:type="spellStart"/>
      <w:r w:rsidRPr="00CD3B48">
        <w:rPr>
          <w:color w:val="0F1115"/>
        </w:rPr>
        <w:t>Microsoft</w:t>
      </w:r>
      <w:proofErr w:type="spellEnd"/>
      <w:r w:rsidRPr="00CD3B48">
        <w:rPr>
          <w:color w:val="0F1115"/>
        </w:rPr>
        <w:t xml:space="preserve"> SQL </w:t>
      </w:r>
      <w:proofErr w:type="spellStart"/>
      <w:r w:rsidRPr="00CD3B48">
        <w:rPr>
          <w:color w:val="0F1115"/>
        </w:rPr>
        <w:t>Server</w:t>
      </w:r>
      <w:proofErr w:type="spellEnd"/>
      <w:r w:rsidRPr="00CD3B48">
        <w:rPr>
          <w:color w:val="0F1115"/>
        </w:rPr>
        <w:t xml:space="preserve"> и локальная база данных </w:t>
      </w:r>
      <w:proofErr w:type="spellStart"/>
      <w:r w:rsidRPr="00CD3B48">
        <w:rPr>
          <w:color w:val="0F1115"/>
        </w:rPr>
        <w:t>ShoeStore</w:t>
      </w:r>
      <w:proofErr w:type="spellEnd"/>
      <w:r w:rsidRPr="00CD3B48">
        <w:rPr>
          <w:color w:val="0F1115"/>
        </w:rPr>
        <w:t>.</w:t>
      </w:r>
    </w:p>
    <w:p w:rsidR="002C7ADA" w:rsidRDefault="00CE2188" w:rsidP="00CD3B48">
      <w:pPr>
        <w:spacing w:before="480" w:after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.75pt" o:hralign="center" o:hrstd="t" o:hr="t" fillcolor="#a0a0a0" stroked="f"/>
        </w:pict>
      </w:r>
    </w:p>
    <w:p w:rsidR="002C7ADA" w:rsidRDefault="002C7ADA" w:rsidP="002C7ADA">
      <w:r>
        <w:br w:type="page"/>
      </w:r>
    </w:p>
    <w:p w:rsidR="00CD3B48" w:rsidRPr="00CD3B48" w:rsidRDefault="00CD3B48" w:rsidP="00CD3B48">
      <w:pPr>
        <w:spacing w:before="480" w:after="480"/>
        <w:rPr>
          <w:rFonts w:ascii="Times New Roman" w:hAnsi="Times New Roman" w:cs="Times New Roman"/>
        </w:rPr>
      </w:pPr>
    </w:p>
    <w:p w:rsidR="00CD3B48" w:rsidRPr="00CD3B48" w:rsidRDefault="00CD3B48" w:rsidP="00CD3B48">
      <w:pPr>
        <w:pStyle w:val="1"/>
        <w:shd w:val="clear" w:color="auto" w:fill="FFFFFF"/>
        <w:spacing w:before="480" w:after="240" w:line="510" w:lineRule="atLeast"/>
        <w:rPr>
          <w:rFonts w:ascii="Times New Roman" w:hAnsi="Times New Roman" w:cs="Times New Roman"/>
          <w:color w:val="0F1115"/>
          <w:sz w:val="36"/>
          <w:szCs w:val="36"/>
        </w:rPr>
      </w:pPr>
      <w:r w:rsidRPr="00CD3B48">
        <w:rPr>
          <w:rFonts w:ascii="Times New Roman" w:hAnsi="Times New Roman" w:cs="Times New Roman"/>
          <w:color w:val="0F1115"/>
          <w:sz w:val="36"/>
          <w:szCs w:val="36"/>
        </w:rPr>
        <w:t>2. РОЛИ ПОЛЬЗОВАТЕЛЕЙ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2.1. Гость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Гость — пользователь, который не прошёл авторизацию. Имеет доступ к просмотру списка товаров без возможности поиска, фильтрации, сортировки и без прав на редактирование.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2.2. Авторизированный клиент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Авторизированный клиент — пользователь, вошедший под своей учётной записью. Имеет те же права, что и гость: только просмотр списка товаров.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2.3. Менеджер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Менеджер — сотрудник магазина. Дополнительно к правам клиента может искать, фильтровать и сортировать товары, а также просматривать заказы.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2.4. Администратор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Администратор — сотрудник с максимальными правами. Может просматривать, добавлять, редактировать и удалять товары, а также просматривать, добавлять, редактировать и удалять заказы.</w:t>
      </w:r>
    </w:p>
    <w:p w:rsidR="002C7ADA" w:rsidRDefault="00CE2188" w:rsidP="00CD3B48">
      <w:pPr>
        <w:spacing w:before="480" w:after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.75pt" o:hralign="center" o:hrstd="t" o:hr="t" fillcolor="#a0a0a0" stroked="f"/>
        </w:pict>
      </w:r>
    </w:p>
    <w:p w:rsidR="002C7ADA" w:rsidRDefault="002C7ADA" w:rsidP="002C7ADA">
      <w:r>
        <w:br w:type="page"/>
      </w:r>
    </w:p>
    <w:p w:rsidR="00CD3B48" w:rsidRPr="00CD3B48" w:rsidRDefault="00CD3B48" w:rsidP="00CD3B48">
      <w:pPr>
        <w:spacing w:before="480" w:after="480"/>
        <w:rPr>
          <w:rFonts w:ascii="Times New Roman" w:hAnsi="Times New Roman" w:cs="Times New Roman"/>
        </w:rPr>
      </w:pPr>
    </w:p>
    <w:p w:rsidR="00CD3B48" w:rsidRPr="00CD3B48" w:rsidRDefault="00CD3B48" w:rsidP="00CD3B48">
      <w:pPr>
        <w:pStyle w:val="1"/>
        <w:shd w:val="clear" w:color="auto" w:fill="FFFFFF"/>
        <w:spacing w:before="480" w:after="240" w:line="510" w:lineRule="atLeast"/>
        <w:rPr>
          <w:rFonts w:ascii="Times New Roman" w:hAnsi="Times New Roman" w:cs="Times New Roman"/>
          <w:color w:val="0F1115"/>
          <w:sz w:val="36"/>
          <w:szCs w:val="36"/>
        </w:rPr>
      </w:pPr>
      <w:r w:rsidRPr="00CD3B48">
        <w:rPr>
          <w:rFonts w:ascii="Times New Roman" w:hAnsi="Times New Roman" w:cs="Times New Roman"/>
          <w:color w:val="0F1115"/>
          <w:sz w:val="36"/>
          <w:szCs w:val="36"/>
        </w:rPr>
        <w:t>3. ЗАПУСК И ВХОД В СИСТЕМУ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3.1. Запуск приложения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Запустите исполняемый файл ShoeStore.exe. Откроется окно авторизации.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  <w:r w:rsidRPr="00CD3B48">
        <w:rPr>
          <w:rStyle w:val="a3"/>
          <w:color w:val="0F1115"/>
        </w:rPr>
        <w:t>Рисунок 1 — Окно авторизации</w:t>
      </w:r>
    </w:p>
    <w:p w:rsidR="00CD3B4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noProof/>
        </w:rPr>
        <w:drawing>
          <wp:inline distT="0" distB="0" distL="0" distR="0" wp14:anchorId="397B3162" wp14:editId="67D8B099">
            <wp:extent cx="5940425" cy="3254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3.2. Вход по логину и паролю</w:t>
      </w:r>
    </w:p>
    <w:p w:rsid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Введите логин и пароль, выданные администратором системы, и нажмите кнопку «Войти».</w:t>
      </w:r>
    </w:p>
    <w:p w:rsidR="00CE218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noProof/>
        </w:rPr>
        <w:lastRenderedPageBreak/>
        <w:drawing>
          <wp:inline distT="0" distB="0" distL="0" distR="0" wp14:anchorId="14F7C09D" wp14:editId="7FA4F38A">
            <wp:extent cx="5940425" cy="3248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rStyle w:val="a3"/>
          <w:color w:val="0F1115"/>
        </w:rPr>
        <w:t>Рисунок 2 — Вход в систему</w:t>
      </w:r>
    </w:p>
    <w:p w:rsid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Если логин или пароль введены неверно, появится сообщение об ошибке.</w:t>
      </w:r>
    </w:p>
    <w:p w:rsidR="00CE218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:rsidR="00CD3B4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noProof/>
        </w:rPr>
        <w:drawing>
          <wp:inline distT="0" distB="0" distL="0" distR="0" wp14:anchorId="1085648C" wp14:editId="0EE23E9F">
            <wp:extent cx="5940425" cy="32372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B48" w:rsidRPr="00CD3B48">
        <w:rPr>
          <w:rStyle w:val="a3"/>
          <w:color w:val="0F1115"/>
        </w:rPr>
        <w:t>Рисунок 3 — Сообщение об ошибке входа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3.3. Вход в роли гостя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Для входа без авторизации нажмите кнопку «Войти как гость».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Times New Roman" w:hAnsi="Times New Roman" w:cs="Times New Roman"/>
          <w:color w:val="0F1115"/>
          <w:shd w:val="clear" w:color="auto" w:fill="EBEEF2"/>
        </w:rPr>
      </w:pPr>
    </w:p>
    <w:p w:rsidR="00CE218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  <w:r>
        <w:rPr>
          <w:noProof/>
        </w:rPr>
        <w:lastRenderedPageBreak/>
        <w:drawing>
          <wp:inline distT="0" distB="0" distL="0" distR="0" wp14:anchorId="467160AC" wp14:editId="3E88C590">
            <wp:extent cx="5940425" cy="32512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rStyle w:val="a3"/>
          <w:color w:val="0F1115"/>
        </w:rPr>
        <w:t>Рисунок 4 — Вход в роли гостя</w:t>
      </w:r>
    </w:p>
    <w:p w:rsidR="002C7ADA" w:rsidRDefault="00CE2188" w:rsidP="00CD3B48">
      <w:pPr>
        <w:spacing w:before="480" w:after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.75pt" o:hralign="center" o:hrstd="t" o:hr="t" fillcolor="#a0a0a0" stroked="f"/>
        </w:pict>
      </w:r>
    </w:p>
    <w:p w:rsidR="002C7ADA" w:rsidRDefault="002C7ADA" w:rsidP="002C7ADA">
      <w:r>
        <w:br w:type="page"/>
      </w:r>
    </w:p>
    <w:p w:rsidR="00CD3B48" w:rsidRPr="00CD3B48" w:rsidRDefault="00CD3B48" w:rsidP="00CD3B48">
      <w:pPr>
        <w:spacing w:before="480" w:after="480"/>
        <w:rPr>
          <w:rFonts w:ascii="Times New Roman" w:hAnsi="Times New Roman" w:cs="Times New Roman"/>
        </w:rPr>
      </w:pPr>
    </w:p>
    <w:p w:rsidR="00CD3B48" w:rsidRPr="00CD3B48" w:rsidRDefault="00CD3B48" w:rsidP="00CD3B48">
      <w:pPr>
        <w:pStyle w:val="1"/>
        <w:shd w:val="clear" w:color="auto" w:fill="FFFFFF"/>
        <w:spacing w:before="480" w:after="240" w:line="510" w:lineRule="atLeast"/>
        <w:rPr>
          <w:rFonts w:ascii="Times New Roman" w:hAnsi="Times New Roman" w:cs="Times New Roman"/>
          <w:color w:val="0F1115"/>
          <w:sz w:val="36"/>
          <w:szCs w:val="36"/>
        </w:rPr>
      </w:pPr>
      <w:r w:rsidRPr="00CD3B48">
        <w:rPr>
          <w:rFonts w:ascii="Times New Roman" w:hAnsi="Times New Roman" w:cs="Times New Roman"/>
          <w:color w:val="0F1115"/>
          <w:sz w:val="36"/>
          <w:szCs w:val="36"/>
        </w:rPr>
        <w:t>4. РАБОТА С ПРОГРАММОЙ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4.1. Просмотр списка товаров</w:t>
      </w:r>
    </w:p>
    <w:p w:rsidR="00CD3B48" w:rsidRPr="00CE218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CD3B48">
        <w:rPr>
          <w:color w:val="0F1115"/>
        </w:rPr>
        <w:t>После входа открывается главное окно со списком товаров. Каждая карточка содержит</w:t>
      </w:r>
      <w:r w:rsidR="00CE2188">
        <w:rPr>
          <w:color w:val="0F1115"/>
        </w:rPr>
        <w:t>,</w:t>
      </w:r>
      <w:r w:rsidR="00CE2188" w:rsidRPr="00CE2188">
        <w:rPr>
          <w:color w:val="0F1115"/>
        </w:rPr>
        <w:t xml:space="preserve"> </w:t>
      </w:r>
      <w:r w:rsidRPr="00CD3B48">
        <w:rPr>
          <w:color w:val="0F1115"/>
        </w:rPr>
        <w:t>категорию, наименование, описание, производителя, поставщика, цену, единицу измерения, количество на складе и дей</w:t>
      </w:r>
      <w:r w:rsidR="00CE2188">
        <w:rPr>
          <w:color w:val="0F1115"/>
        </w:rPr>
        <w:t xml:space="preserve">ствующую скидку. Так же </w:t>
      </w:r>
      <w:proofErr w:type="gramStart"/>
      <w:r w:rsidR="00CE2188">
        <w:rPr>
          <w:color w:val="0F1115"/>
        </w:rPr>
        <w:t>карточки товаров</w:t>
      </w:r>
      <w:proofErr w:type="gramEnd"/>
      <w:r w:rsidR="00CE2188">
        <w:rPr>
          <w:color w:val="0F1115"/>
        </w:rPr>
        <w:t xml:space="preserve"> имеющие фотографию – она отображается в списке.</w:t>
      </w:r>
    </w:p>
    <w:p w:rsid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Товары с действующей скидкой более 15% подсвечиваются зелёным цветом. Товары, отсутствующие на складе, — голубым цветом. Если цена снижена, старая цена отображается красным зачёркнутым шрифтом, рядом указывается новая цена чёрным шрифтом.</w:t>
      </w:r>
    </w:p>
    <w:p w:rsidR="00CE218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noProof/>
        </w:rPr>
        <w:drawing>
          <wp:inline distT="0" distB="0" distL="0" distR="0" wp14:anchorId="73F1ACF2" wp14:editId="3F243A3C">
            <wp:extent cx="5940425" cy="3253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rStyle w:val="a3"/>
          <w:color w:val="0F1115"/>
        </w:rPr>
        <w:t>Рисунок 5 — Список товаров (режим гостя)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4.2. Выход из учётной записи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Для выхода нажмите кнопку «Выход» в правом верхнем углу. Произойдёт возврат к окну авторизации.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lastRenderedPageBreak/>
        <w:t>4.3. Поиск товаров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Поиск доступен Менеджеру и Администратору. Введите текст в поле поиска — список товаров обновится автоматически, без нажатия дополнительных кнопок. Поиск выполняется по наименованию, категории, описанию, производителю и поставщику.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4.4. Фильтрация по поставщику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Выберите поставщика в выпадающем списке. Для сброса фильтра выберите «Все поставщики».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4.5. Сортировка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Выберите порядок сортировки по количеству на складе: по возрастанию или по убыванию. Сортировка работает совместно с поиском и фильтрацией.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4.6. Добавление товара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Действие доступно только Администратору. Нажмите кнопку «Добавить товар», заполните поля и нажмите «Сохранить». При добавлении идентификатор товара не отображается — он присваивается автоматически.</w:t>
      </w:r>
    </w:p>
    <w:p w:rsidR="00CD3B4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Times New Roman" w:hAnsi="Times New Roman" w:cs="Times New Roman"/>
          <w:color w:val="0F1115"/>
          <w:shd w:val="clear" w:color="auto" w:fill="EBEEF2"/>
        </w:rPr>
      </w:pPr>
      <w:r>
        <w:rPr>
          <w:noProof/>
        </w:rPr>
        <w:lastRenderedPageBreak/>
        <w:drawing>
          <wp:inline distT="0" distB="0" distL="0" distR="0" wp14:anchorId="090F916D" wp14:editId="1473DED6">
            <wp:extent cx="4638675" cy="59912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rStyle w:val="a3"/>
          <w:color w:val="0F1115"/>
        </w:rPr>
        <w:t>Рисунок 6 — Форма добавления товара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4.7. Редактирование товара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Действие доступно только Администратору. Нажмите на карточку товара — откроется форма с заполненными полями. Измените данные и нажмите «Сохранить». Идентификатор товара при редактировании доступен только для чтения.</w:t>
      </w:r>
    </w:p>
    <w:p w:rsidR="00CD3B4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Times New Roman" w:hAnsi="Times New Roman" w:cs="Times New Roman"/>
          <w:color w:val="0F1115"/>
          <w:shd w:val="clear" w:color="auto" w:fill="EBEEF2"/>
        </w:rPr>
      </w:pPr>
      <w:r>
        <w:rPr>
          <w:noProof/>
        </w:rPr>
        <w:lastRenderedPageBreak/>
        <w:drawing>
          <wp:inline distT="0" distB="0" distL="0" distR="0" wp14:anchorId="0C22EA6D" wp14:editId="0D065E38">
            <wp:extent cx="4705350" cy="5972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rStyle w:val="a3"/>
          <w:color w:val="0F1115"/>
        </w:rPr>
        <w:t>Рисунок 7 — Форма редактирования товара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4.8. Удаление товара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Действие доступно только Администратору. Если товар присутствует в заказе, его удаление запрещено — программа выведет соответствующее сообщение.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t>4.9. Работа с заказами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Менеджер и Администратор могут просматривать список заказов, нажав кнопку «Заказы». Администратор также может добавлять, редактировать и удалять заказы. Каждая карточка заказа содержит артикул, статус, адрес пункта выдачи, дату заказа и дату доставки.</w:t>
      </w:r>
    </w:p>
    <w:p w:rsidR="00CD3B48" w:rsidRPr="00CD3B48" w:rsidRDefault="00CD3B48" w:rsidP="00CD3B4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D3B48">
        <w:rPr>
          <w:rFonts w:ascii="Times New Roman" w:hAnsi="Times New Roman" w:cs="Times New Roman"/>
          <w:color w:val="0F1115"/>
          <w:sz w:val="33"/>
          <w:szCs w:val="33"/>
        </w:rPr>
        <w:lastRenderedPageBreak/>
        <w:t>4.10. Роли в работе с товарами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Список товаров отображается для всех ролей, но с разными правами.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Times New Roman" w:hAnsi="Times New Roman" w:cs="Times New Roman"/>
          <w:color w:val="0F1115"/>
          <w:shd w:val="clear" w:color="auto" w:fill="EBEEF2"/>
        </w:rPr>
      </w:pPr>
    </w:p>
    <w:p w:rsidR="00CD3B4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noProof/>
        </w:rPr>
        <w:drawing>
          <wp:inline distT="0" distB="0" distL="0" distR="0" wp14:anchorId="5F8E0D38" wp14:editId="1EA6CE02">
            <wp:extent cx="5940425" cy="32518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B48" w:rsidRPr="00CD3B48">
        <w:rPr>
          <w:rStyle w:val="a3"/>
          <w:color w:val="0F1115"/>
        </w:rPr>
        <w:t>Рисунок 8 — Список товаров для авторизированного клиента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Times New Roman" w:hAnsi="Times New Roman" w:cs="Times New Roman"/>
          <w:color w:val="0F1115"/>
          <w:shd w:val="clear" w:color="auto" w:fill="EBEEF2"/>
        </w:rPr>
      </w:pPr>
    </w:p>
    <w:p w:rsidR="00CD3B4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noProof/>
        </w:rPr>
        <w:drawing>
          <wp:inline distT="0" distB="0" distL="0" distR="0" wp14:anchorId="19A2A131" wp14:editId="0036CB26">
            <wp:extent cx="5940425" cy="32600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B48" w:rsidRPr="00CD3B48">
        <w:rPr>
          <w:rStyle w:val="a3"/>
          <w:color w:val="0F1115"/>
        </w:rPr>
        <w:t>Рисунок 9 — Список товаров для менеджера</w:t>
      </w:r>
    </w:p>
    <w:p w:rsidR="00CD3B4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Times New Roman" w:hAnsi="Times New Roman" w:cs="Times New Roman"/>
          <w:color w:val="0F1115"/>
          <w:shd w:val="clear" w:color="auto" w:fill="EBEEF2"/>
        </w:rPr>
      </w:pPr>
      <w:r>
        <w:rPr>
          <w:noProof/>
        </w:rPr>
        <w:lastRenderedPageBreak/>
        <w:drawing>
          <wp:inline distT="0" distB="0" distL="0" distR="0" wp14:anchorId="0E1CD4FB" wp14:editId="3075B0F1">
            <wp:extent cx="5940425" cy="32505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rStyle w:val="a3"/>
          <w:color w:val="0F1115"/>
        </w:rPr>
        <w:t>Рисунок 10 — Список товаров для администратора</w:t>
      </w:r>
    </w:p>
    <w:p w:rsidR="002C7ADA" w:rsidRDefault="00CE2188" w:rsidP="00CD3B48">
      <w:pPr>
        <w:spacing w:before="480" w:after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0" style="width:0;height:.75pt" o:hralign="center" o:hrstd="t" o:hr="t" fillcolor="#a0a0a0" stroked="f"/>
        </w:pict>
      </w:r>
    </w:p>
    <w:p w:rsidR="002C7ADA" w:rsidRDefault="002C7ADA" w:rsidP="002C7ADA">
      <w:r>
        <w:br w:type="page"/>
      </w:r>
    </w:p>
    <w:p w:rsidR="00CD3B48" w:rsidRPr="00CD3B48" w:rsidRDefault="00CD3B48" w:rsidP="00CD3B48">
      <w:pPr>
        <w:spacing w:before="480" w:after="480"/>
        <w:rPr>
          <w:rFonts w:ascii="Times New Roman" w:hAnsi="Times New Roman" w:cs="Times New Roman"/>
        </w:rPr>
      </w:pPr>
    </w:p>
    <w:p w:rsidR="00CD3B48" w:rsidRPr="00CD3B48" w:rsidRDefault="00CD3B48" w:rsidP="00CD3B48">
      <w:pPr>
        <w:pStyle w:val="1"/>
        <w:shd w:val="clear" w:color="auto" w:fill="FFFFFF"/>
        <w:spacing w:before="480" w:after="240" w:line="510" w:lineRule="atLeast"/>
        <w:rPr>
          <w:rFonts w:ascii="Times New Roman" w:hAnsi="Times New Roman" w:cs="Times New Roman"/>
          <w:color w:val="0F1115"/>
          <w:sz w:val="36"/>
          <w:szCs w:val="36"/>
        </w:rPr>
      </w:pPr>
      <w:r w:rsidRPr="00CD3B48">
        <w:rPr>
          <w:rFonts w:ascii="Times New Roman" w:hAnsi="Times New Roman" w:cs="Times New Roman"/>
          <w:color w:val="0F1115"/>
          <w:sz w:val="36"/>
          <w:szCs w:val="36"/>
        </w:rPr>
        <w:t>5. СООБЩЕНИЯ ОБ ОШИБКАХ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При вводе неверных данных или выполнении запрещённых действий программа выводит сообщение с описанием ошибки и рекомендацией по её исправлению.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Times New Roman" w:hAnsi="Times New Roman" w:cs="Times New Roman"/>
          <w:color w:val="0F1115"/>
          <w:shd w:val="clear" w:color="auto" w:fill="EBEEF2"/>
        </w:rPr>
      </w:pPr>
    </w:p>
    <w:p w:rsidR="00CD3B48" w:rsidRPr="00CD3B48" w:rsidRDefault="00CE218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noProof/>
        </w:rPr>
        <w:drawing>
          <wp:inline distT="0" distB="0" distL="0" distR="0" wp14:anchorId="4973BA2B" wp14:editId="44195479">
            <wp:extent cx="5940425" cy="37623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B48" w:rsidRPr="00CD3B48">
        <w:rPr>
          <w:rStyle w:val="a3"/>
          <w:color w:val="0F1115"/>
        </w:rPr>
        <w:t>Рисунок 11 — Пример сообщения об ошибке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Типовые сообщения программы: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«Введите логин и пароль» — при пустых полях входа;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«Неверный логин или пароль» — при неправильных данных входа;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«Цена должна быть числом не меньше 0» — при некорректной цене;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«Количество должно быть неотрицательным числом» — при некорректном количестве;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«Скидка должна быть от 0 до 100» — при некорректной скидке;</w:t>
      </w:r>
    </w:p>
    <w:p w:rsidR="00CD3B48" w:rsidRPr="00CD3B48" w:rsidRDefault="00CD3B48" w:rsidP="00CD3B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D3B48">
        <w:rPr>
          <w:color w:val="0F1115"/>
        </w:rPr>
        <w:t>— «Нельзя удалить товар, который присутствует в заказе» — при попытке удаления используемого товара.</w:t>
      </w:r>
    </w:p>
    <w:p w:rsidR="00CD3B48" w:rsidRPr="00CD3B48" w:rsidRDefault="00CD3B48" w:rsidP="00CD3B48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CD3B48" w:rsidRPr="00CD3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0E4"/>
    <w:rsid w:val="002C7ADA"/>
    <w:rsid w:val="007F69F5"/>
    <w:rsid w:val="00CD3B48"/>
    <w:rsid w:val="00CE2188"/>
    <w:rsid w:val="00E540E4"/>
    <w:rsid w:val="00F1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BCE58"/>
  <w15:chartTrackingRefBased/>
  <w15:docId w15:val="{5692A426-4E6B-468C-82F9-00F2AF7C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B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D3B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D3B4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D3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D3B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CD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D3B48"/>
    <w:rPr>
      <w:b/>
      <w:bCs/>
    </w:rPr>
  </w:style>
  <w:style w:type="character" w:styleId="a4">
    <w:name w:val="Emphasis"/>
    <w:basedOn w:val="a0"/>
    <w:uiPriority w:val="20"/>
    <w:qFormat/>
    <w:rsid w:val="00CD3B48"/>
    <w:rPr>
      <w:i/>
      <w:iCs/>
    </w:rPr>
  </w:style>
  <w:style w:type="character" w:styleId="HTML">
    <w:name w:val="HTML Code"/>
    <w:basedOn w:val="a0"/>
    <w:uiPriority w:val="99"/>
    <w:semiHidden/>
    <w:unhideWhenUsed/>
    <w:rsid w:val="00CD3B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9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2026-09-21T14:16:00Z</dcterms:created>
  <dcterms:modified xsi:type="dcterms:W3CDTF">2026-09-21T14:33:00Z</dcterms:modified>
</cp:coreProperties>
</file>