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6F384168" w14:textId="77777777" w:rsidR="00E6726B" w:rsidRPr="00E6726B" w:rsidRDefault="00E6726B" w:rsidP="00E6726B">
            <w:pPr>
              <w:jc w:val="both"/>
              <w:rPr>
                <w:rFonts w:eastAsiaTheme="majorEastAsia"/>
                <w:b/>
                <w:bCs/>
                <w:sz w:val="24"/>
                <w:szCs w:val="24"/>
              </w:rPr>
            </w:pPr>
            <w:r w:rsidRPr="00E6726B">
              <w:rPr>
                <w:rFonts w:eastAsiaTheme="majorEastAsia"/>
                <w:b/>
                <w:bCs/>
                <w:sz w:val="24"/>
                <w:szCs w:val="24"/>
              </w:rPr>
              <w:t>¿Has podido cumplir todas las actividades en los tiempos definidos?</w:t>
            </w:r>
          </w:p>
          <w:p w14:paraId="5C322C63" w14:textId="77777777" w:rsidR="00E6726B" w:rsidRPr="00E6726B" w:rsidRDefault="00E6726B" w:rsidP="00E6726B">
            <w:pPr>
              <w:jc w:val="both"/>
              <w:rPr>
                <w:rFonts w:eastAsiaTheme="majorEastAsia"/>
                <w:sz w:val="24"/>
                <w:szCs w:val="24"/>
              </w:rPr>
            </w:pPr>
          </w:p>
          <w:p w14:paraId="0BDDCAAE" w14:textId="69F500A1" w:rsidR="00E6726B" w:rsidRPr="00E6726B" w:rsidRDefault="00E6726B" w:rsidP="00E6726B">
            <w:pPr>
              <w:jc w:val="both"/>
              <w:rPr>
                <w:rFonts w:eastAsiaTheme="majorEastAsia"/>
                <w:sz w:val="24"/>
                <w:szCs w:val="24"/>
              </w:rPr>
            </w:pPr>
            <w:r w:rsidRPr="00E6726B">
              <w:rPr>
                <w:rFonts w:eastAsiaTheme="majorEastAsia"/>
                <w:sz w:val="24"/>
                <w:szCs w:val="24"/>
              </w:rPr>
              <w:t>Hasta el momento, no hemos podido cumplir con todas las actividades en los tiempos establecidos. Aunque hemos completado la planificación del proyecto y avanzado significativamente en el diseño de la base de datos (80%), algunas tareas como el desarrollo de consultas CRUD y el desarrollo de la interfaz de usuario (UI) se han retrasado. Estos retrasos han afectado el cumplimiento general de los plazos iniciales</w:t>
            </w:r>
            <w:r w:rsidR="00C76E8F">
              <w:rPr>
                <w:rFonts w:eastAsiaTheme="majorEastAsia"/>
                <w:sz w:val="24"/>
                <w:szCs w:val="24"/>
              </w:rPr>
              <w:t>, pero es crucial el retraso que hemos tenido en el diseño de la base de datos, ya que es donde están las principales claves del proyecto, donde definimos las reglas de negocio</w:t>
            </w:r>
            <w:r w:rsidRPr="00E6726B">
              <w:rPr>
                <w:rFonts w:eastAsiaTheme="majorEastAsia"/>
                <w:sz w:val="24"/>
                <w:szCs w:val="24"/>
              </w:rPr>
              <w:t>.</w:t>
            </w:r>
          </w:p>
          <w:p w14:paraId="56B51A39" w14:textId="77777777" w:rsidR="00E6726B" w:rsidRPr="00E6726B" w:rsidRDefault="00E6726B" w:rsidP="00E6726B">
            <w:pPr>
              <w:jc w:val="both"/>
              <w:rPr>
                <w:rFonts w:eastAsiaTheme="majorEastAsia"/>
                <w:sz w:val="24"/>
                <w:szCs w:val="24"/>
              </w:rPr>
            </w:pPr>
          </w:p>
          <w:p w14:paraId="7CBBF291" w14:textId="77777777" w:rsidR="00E6726B" w:rsidRPr="00AC3956" w:rsidRDefault="00E6726B" w:rsidP="00E6726B">
            <w:pPr>
              <w:jc w:val="both"/>
              <w:rPr>
                <w:rFonts w:eastAsiaTheme="majorEastAsia"/>
                <w:b/>
                <w:bCs/>
                <w:sz w:val="24"/>
                <w:szCs w:val="24"/>
              </w:rPr>
            </w:pPr>
            <w:r w:rsidRPr="00AC3956">
              <w:rPr>
                <w:rFonts w:eastAsiaTheme="majorEastAsia"/>
                <w:b/>
                <w:bCs/>
                <w:sz w:val="24"/>
                <w:szCs w:val="24"/>
              </w:rPr>
              <w:t>¿Qué factores han facilitado o dificultado el desarrollo de las actividades de tu plan de trabajo?</w:t>
            </w:r>
          </w:p>
          <w:p w14:paraId="51559A2A" w14:textId="77777777" w:rsidR="00E6726B" w:rsidRPr="00AC3956" w:rsidRDefault="00E6726B" w:rsidP="00E6726B">
            <w:pPr>
              <w:jc w:val="both"/>
              <w:rPr>
                <w:rFonts w:eastAsiaTheme="majorEastAsia"/>
                <w:b/>
                <w:bCs/>
                <w:sz w:val="24"/>
                <w:szCs w:val="24"/>
              </w:rPr>
            </w:pPr>
          </w:p>
          <w:p w14:paraId="5C080FE7" w14:textId="77777777" w:rsidR="00E6726B" w:rsidRPr="00AC3956" w:rsidRDefault="00E6726B" w:rsidP="00E6726B">
            <w:pPr>
              <w:jc w:val="both"/>
              <w:rPr>
                <w:rFonts w:eastAsiaTheme="majorEastAsia"/>
                <w:b/>
                <w:bCs/>
                <w:sz w:val="24"/>
                <w:szCs w:val="24"/>
              </w:rPr>
            </w:pPr>
            <w:r w:rsidRPr="00AC3956">
              <w:rPr>
                <w:rFonts w:eastAsiaTheme="majorEastAsia"/>
                <w:b/>
                <w:bCs/>
                <w:sz w:val="24"/>
                <w:szCs w:val="24"/>
              </w:rPr>
              <w:t>Factores que han facilitado:</w:t>
            </w:r>
          </w:p>
          <w:p w14:paraId="3C56F82B" w14:textId="77777777" w:rsidR="00E6726B" w:rsidRPr="00E6726B" w:rsidRDefault="00E6726B" w:rsidP="00E6726B">
            <w:pPr>
              <w:jc w:val="both"/>
              <w:rPr>
                <w:rFonts w:eastAsiaTheme="majorEastAsia"/>
                <w:sz w:val="24"/>
                <w:szCs w:val="24"/>
              </w:rPr>
            </w:pPr>
          </w:p>
          <w:p w14:paraId="6D5E239F" w14:textId="17834E8A" w:rsidR="00E6726B" w:rsidRDefault="00E6726B" w:rsidP="00C76E8F">
            <w:pPr>
              <w:jc w:val="both"/>
              <w:rPr>
                <w:rFonts w:eastAsiaTheme="majorEastAsia"/>
                <w:sz w:val="24"/>
                <w:szCs w:val="24"/>
              </w:rPr>
            </w:pPr>
            <w:r w:rsidRPr="00E6726B">
              <w:rPr>
                <w:rFonts w:eastAsiaTheme="majorEastAsia"/>
                <w:sz w:val="24"/>
                <w:szCs w:val="24"/>
              </w:rPr>
              <w:t>El trabajo conjunto ha sido clave para avanzar en tareas complejas como el diseño de la base de datos, lo que nos ha permitido superar algunos obstáculos técnicos de forma eficiente</w:t>
            </w:r>
            <w:r w:rsidR="00C76E8F">
              <w:rPr>
                <w:rFonts w:eastAsiaTheme="majorEastAsia"/>
                <w:sz w:val="24"/>
                <w:szCs w:val="24"/>
              </w:rPr>
              <w:t>, la revisión y debate entre nosotros ha sido esencial para descubrir posibles problemas que se deben identificar en esta etapa. Cabe destacar que las revisiones con el profesor guía han sido esenciales</w:t>
            </w:r>
            <w:r w:rsidRPr="00E6726B">
              <w:rPr>
                <w:rFonts w:eastAsiaTheme="majorEastAsia"/>
                <w:sz w:val="24"/>
                <w:szCs w:val="24"/>
              </w:rPr>
              <w:t>.</w:t>
            </w:r>
            <w:r w:rsidR="00C76E8F">
              <w:rPr>
                <w:rFonts w:eastAsiaTheme="majorEastAsia"/>
                <w:sz w:val="24"/>
                <w:szCs w:val="24"/>
              </w:rPr>
              <w:t xml:space="preserve"> </w:t>
            </w:r>
            <w:r w:rsidRPr="00E6726B">
              <w:rPr>
                <w:rFonts w:eastAsiaTheme="majorEastAsia"/>
                <w:sz w:val="24"/>
                <w:szCs w:val="24"/>
              </w:rPr>
              <w:t>La planificación detallada al inicio del proyecto nos ha permitido tener un rumbo claro, lo que ha facilitado la organización del trabajo</w:t>
            </w:r>
            <w:r w:rsidR="00C76E8F">
              <w:rPr>
                <w:rFonts w:eastAsiaTheme="majorEastAsia"/>
                <w:sz w:val="24"/>
                <w:szCs w:val="24"/>
              </w:rPr>
              <w:t xml:space="preserve">, el cronograma lo tenemos claro y tenemos alertas para identificar las variaciones en la línea base del tiempo sugerido por tarea. </w:t>
            </w:r>
          </w:p>
          <w:p w14:paraId="05893421" w14:textId="77777777" w:rsidR="00C76E8F" w:rsidRPr="00E6726B" w:rsidRDefault="00C76E8F" w:rsidP="00C76E8F">
            <w:pPr>
              <w:jc w:val="both"/>
              <w:rPr>
                <w:rFonts w:eastAsiaTheme="majorEastAsia"/>
                <w:sz w:val="24"/>
                <w:szCs w:val="24"/>
              </w:rPr>
            </w:pPr>
          </w:p>
          <w:p w14:paraId="4F8975AF" w14:textId="77777777" w:rsidR="00E6726B" w:rsidRPr="00AC3956" w:rsidRDefault="00E6726B" w:rsidP="00E6726B">
            <w:pPr>
              <w:jc w:val="both"/>
              <w:rPr>
                <w:rFonts w:eastAsiaTheme="majorEastAsia"/>
                <w:b/>
                <w:bCs/>
                <w:sz w:val="24"/>
                <w:szCs w:val="24"/>
              </w:rPr>
            </w:pPr>
            <w:r w:rsidRPr="00AC3956">
              <w:rPr>
                <w:rFonts w:eastAsiaTheme="majorEastAsia"/>
                <w:b/>
                <w:bCs/>
                <w:sz w:val="24"/>
                <w:szCs w:val="24"/>
              </w:rPr>
              <w:t>Factores que han dificultado:</w:t>
            </w:r>
          </w:p>
          <w:p w14:paraId="67749C34" w14:textId="77777777" w:rsidR="00E6726B" w:rsidRPr="00E6726B" w:rsidRDefault="00E6726B" w:rsidP="00E6726B">
            <w:pPr>
              <w:jc w:val="both"/>
              <w:rPr>
                <w:rFonts w:eastAsiaTheme="majorEastAsia"/>
                <w:sz w:val="24"/>
                <w:szCs w:val="24"/>
              </w:rPr>
            </w:pPr>
          </w:p>
          <w:p w14:paraId="3BA05ABB" w14:textId="5FBE0FAE" w:rsidR="00E6726B" w:rsidRPr="00E6726B" w:rsidRDefault="00E6726B" w:rsidP="00E6726B">
            <w:pPr>
              <w:jc w:val="both"/>
              <w:rPr>
                <w:rFonts w:eastAsiaTheme="majorEastAsia"/>
                <w:sz w:val="24"/>
                <w:szCs w:val="24"/>
              </w:rPr>
            </w:pPr>
            <w:r w:rsidRPr="00E6726B">
              <w:rPr>
                <w:rFonts w:eastAsiaTheme="majorEastAsia"/>
                <w:sz w:val="24"/>
                <w:szCs w:val="24"/>
              </w:rPr>
              <w:t>La cantidad de tiempo disponible para dedicarnos al proyecto ha sido uno de los mayores desafíos. Las obligaciones externas han limitado nuestra capacidad para avanzar según lo previsto.</w:t>
            </w:r>
            <w:r w:rsidR="00C76E8F">
              <w:rPr>
                <w:rFonts w:eastAsiaTheme="majorEastAsia"/>
                <w:sz w:val="24"/>
                <w:szCs w:val="24"/>
              </w:rPr>
              <w:t xml:space="preserve"> A</w:t>
            </w:r>
            <w:r w:rsidRPr="00E6726B">
              <w:rPr>
                <w:rFonts w:eastAsiaTheme="majorEastAsia"/>
                <w:sz w:val="24"/>
                <w:szCs w:val="24"/>
              </w:rPr>
              <w:t>unque hemos avanzado mucho, la definición de ciertas entidades ha tomado más tiempo de lo esperado, lo que ha retrasado el inicio de otras tareas dependientes, como la implementación de consultas CRUD.</w:t>
            </w:r>
          </w:p>
          <w:p w14:paraId="05BE8B75" w14:textId="54D97DF6" w:rsidR="00C76E8F" w:rsidRPr="00C76E8F" w:rsidRDefault="00C76E8F" w:rsidP="00C76E8F">
            <w:pPr>
              <w:jc w:val="both"/>
              <w:rPr>
                <w:rFonts w:eastAsiaTheme="majorEastAsia"/>
                <w:sz w:val="24"/>
                <w:szCs w:val="24"/>
              </w:rPr>
            </w:pPr>
            <w:r>
              <w:rPr>
                <w:rFonts w:eastAsiaTheme="majorEastAsia"/>
                <w:sz w:val="24"/>
                <w:szCs w:val="24"/>
              </w:rPr>
              <w:lastRenderedPageBreak/>
              <w:t xml:space="preserve">Por otro lado, </w:t>
            </w:r>
            <w:r w:rsidR="00AC3956">
              <w:rPr>
                <w:rFonts w:eastAsiaTheme="majorEastAsia"/>
                <w:sz w:val="24"/>
                <w:szCs w:val="24"/>
              </w:rPr>
              <w:t>no se</w:t>
            </w:r>
            <w:r w:rsidRPr="00C76E8F">
              <w:rPr>
                <w:rFonts w:eastAsiaTheme="majorEastAsia"/>
                <w:sz w:val="24"/>
                <w:szCs w:val="24"/>
              </w:rPr>
              <w:t xml:space="preserve"> ha </w:t>
            </w:r>
            <w:r w:rsidR="00AC3956">
              <w:rPr>
                <w:rFonts w:eastAsiaTheme="majorEastAsia"/>
                <w:sz w:val="24"/>
                <w:szCs w:val="24"/>
              </w:rPr>
              <w:t>podido</w:t>
            </w:r>
            <w:r w:rsidRPr="00C76E8F">
              <w:rPr>
                <w:rFonts w:eastAsiaTheme="majorEastAsia"/>
                <w:sz w:val="24"/>
                <w:szCs w:val="24"/>
              </w:rPr>
              <w:t xml:space="preserve"> comenzar con el desarrollo de la interfaz de usuario, ya que depende directamente de la definición completa de las reglas de negocio. Estas reglas de negocio están ligadas al diseño de la base de datos, lo que significa que hasta que no finalicemos esta fase, no podemos avanzar con la interfaz de usuario. La estructura de la base de datos definirá cómo los datos se gestionan y cómo interactúan con las funcionalidades de la aplicación, por lo que es crucial que estén bien definidas antes de pasar a la fase de diseño visual.</w:t>
            </w:r>
          </w:p>
          <w:p w14:paraId="79F8C863" w14:textId="77777777" w:rsidR="00C76E8F" w:rsidRPr="00C76E8F" w:rsidRDefault="00C76E8F" w:rsidP="00C76E8F">
            <w:pPr>
              <w:jc w:val="both"/>
              <w:rPr>
                <w:rFonts w:eastAsiaTheme="majorEastAsia"/>
                <w:sz w:val="24"/>
                <w:szCs w:val="24"/>
              </w:rPr>
            </w:pPr>
          </w:p>
          <w:p w14:paraId="0AF1FCDE" w14:textId="172E5746" w:rsidR="00E6726B" w:rsidRDefault="00C76E8F" w:rsidP="00C76E8F">
            <w:pPr>
              <w:jc w:val="both"/>
              <w:rPr>
                <w:rFonts w:eastAsiaTheme="majorEastAsia"/>
                <w:sz w:val="24"/>
                <w:szCs w:val="24"/>
              </w:rPr>
            </w:pPr>
            <w:r w:rsidRPr="00C76E8F">
              <w:rPr>
                <w:rFonts w:eastAsiaTheme="majorEastAsia"/>
                <w:sz w:val="24"/>
                <w:szCs w:val="24"/>
              </w:rPr>
              <w:t xml:space="preserve">El retraso en la definición de estas reglas ha impedido el </w:t>
            </w:r>
            <w:r w:rsidR="00A64A29" w:rsidRPr="00C76E8F">
              <w:rPr>
                <w:rFonts w:eastAsiaTheme="majorEastAsia"/>
                <w:sz w:val="24"/>
                <w:szCs w:val="24"/>
              </w:rPr>
              <w:t xml:space="preserve">inicio </w:t>
            </w:r>
            <w:r w:rsidR="00A64A29">
              <w:rPr>
                <w:rFonts w:eastAsiaTheme="majorEastAsia"/>
                <w:sz w:val="24"/>
                <w:szCs w:val="24"/>
              </w:rPr>
              <w:t>de</w:t>
            </w:r>
            <w:r w:rsidR="00AC3956">
              <w:rPr>
                <w:rFonts w:eastAsiaTheme="majorEastAsia"/>
                <w:sz w:val="24"/>
                <w:szCs w:val="24"/>
              </w:rPr>
              <w:t xml:space="preserve"> la etapa d</w:t>
            </w:r>
            <w:r w:rsidRPr="00C76E8F">
              <w:rPr>
                <w:rFonts w:eastAsiaTheme="majorEastAsia"/>
                <w:sz w:val="24"/>
                <w:szCs w:val="24"/>
              </w:rPr>
              <w:t xml:space="preserve">el diseño de la interfaz, lo que ha puesto presión en los tiempos asignados para las tareas </w:t>
            </w:r>
            <w:r w:rsidR="00AC3956">
              <w:rPr>
                <w:rFonts w:eastAsiaTheme="majorEastAsia"/>
                <w:sz w:val="24"/>
                <w:szCs w:val="24"/>
              </w:rPr>
              <w:t>que ejecutaremos con</w:t>
            </w:r>
            <w:r w:rsidRPr="00C76E8F">
              <w:rPr>
                <w:rFonts w:eastAsiaTheme="majorEastAsia"/>
                <w:sz w:val="24"/>
                <w:szCs w:val="24"/>
              </w:rPr>
              <w:t xml:space="preserve"> </w:t>
            </w:r>
            <w:proofErr w:type="spellStart"/>
            <w:r w:rsidRPr="00C76E8F">
              <w:rPr>
                <w:rFonts w:eastAsiaTheme="majorEastAsia"/>
                <w:sz w:val="24"/>
                <w:szCs w:val="24"/>
              </w:rPr>
              <w:t>Figma</w:t>
            </w:r>
            <w:proofErr w:type="spellEnd"/>
            <w:r w:rsidRPr="00C76E8F">
              <w:rPr>
                <w:rFonts w:eastAsiaTheme="majorEastAsia"/>
                <w:sz w:val="24"/>
                <w:szCs w:val="24"/>
              </w:rPr>
              <w:t xml:space="preserve"> y </w:t>
            </w:r>
            <w:proofErr w:type="spellStart"/>
            <w:r w:rsidRPr="00C76E8F">
              <w:rPr>
                <w:rFonts w:eastAsiaTheme="majorEastAsia"/>
                <w:sz w:val="24"/>
                <w:szCs w:val="24"/>
              </w:rPr>
              <w:t>React</w:t>
            </w:r>
            <w:proofErr w:type="spellEnd"/>
            <w:r w:rsidRPr="00C76E8F">
              <w:rPr>
                <w:rFonts w:eastAsiaTheme="majorEastAsia"/>
                <w:sz w:val="24"/>
                <w:szCs w:val="24"/>
              </w:rPr>
              <w:t xml:space="preserve"> Native.</w:t>
            </w:r>
          </w:p>
          <w:p w14:paraId="540EF83F" w14:textId="77777777" w:rsidR="00AC3956" w:rsidRDefault="00AC3956" w:rsidP="00C76E8F">
            <w:pPr>
              <w:jc w:val="both"/>
              <w:rPr>
                <w:rFonts w:eastAsiaTheme="majorEastAsia"/>
                <w:sz w:val="24"/>
                <w:szCs w:val="24"/>
              </w:rPr>
            </w:pPr>
          </w:p>
          <w:p w14:paraId="592FA78C" w14:textId="27FC8922" w:rsidR="00AC3956" w:rsidRDefault="00AC3956" w:rsidP="00AC3956">
            <w:pPr>
              <w:jc w:val="both"/>
              <w:rPr>
                <w:rFonts w:eastAsiaTheme="majorEastAsia"/>
                <w:sz w:val="24"/>
                <w:szCs w:val="24"/>
              </w:rPr>
            </w:pPr>
            <w:r>
              <w:rPr>
                <w:rFonts w:eastAsiaTheme="majorEastAsia"/>
                <w:sz w:val="24"/>
                <w:szCs w:val="24"/>
              </w:rPr>
              <w:t>Finalmente usaremos</w:t>
            </w:r>
            <w:r w:rsidRPr="00AC3956">
              <w:rPr>
                <w:rFonts w:eastAsiaTheme="majorEastAsia"/>
                <w:sz w:val="24"/>
                <w:szCs w:val="24"/>
              </w:rPr>
              <w:t xml:space="preserve"> </w:t>
            </w:r>
            <w:proofErr w:type="spellStart"/>
            <w:r w:rsidRPr="00AC3956">
              <w:rPr>
                <w:rFonts w:eastAsiaTheme="majorEastAsia"/>
                <w:sz w:val="24"/>
                <w:szCs w:val="24"/>
              </w:rPr>
              <w:t>React</w:t>
            </w:r>
            <w:proofErr w:type="spellEnd"/>
            <w:r w:rsidRPr="00AC3956">
              <w:rPr>
                <w:rFonts w:eastAsiaTheme="majorEastAsia"/>
                <w:sz w:val="24"/>
                <w:szCs w:val="24"/>
              </w:rPr>
              <w:t xml:space="preserve"> Native porque nos permite desarrollar una aplicación móvil multiplataforma con un solo código base, optimizando tiempo y recursos al crear una solución que funcione tanto en Android como en iOS. </w:t>
            </w:r>
            <w:r>
              <w:rPr>
                <w:rFonts w:eastAsiaTheme="majorEastAsia"/>
                <w:sz w:val="24"/>
                <w:szCs w:val="24"/>
              </w:rPr>
              <w:t>Agregando</w:t>
            </w:r>
            <w:r w:rsidRPr="00AC3956">
              <w:rPr>
                <w:rFonts w:eastAsiaTheme="majorEastAsia"/>
                <w:sz w:val="24"/>
                <w:szCs w:val="24"/>
              </w:rPr>
              <w:t xml:space="preserve">, </w:t>
            </w:r>
            <w:proofErr w:type="spellStart"/>
            <w:r w:rsidRPr="00AC3956">
              <w:rPr>
                <w:rFonts w:eastAsiaTheme="majorEastAsia"/>
                <w:sz w:val="24"/>
                <w:szCs w:val="24"/>
              </w:rPr>
              <w:t>Figma</w:t>
            </w:r>
            <w:proofErr w:type="spellEnd"/>
            <w:r w:rsidRPr="00AC3956">
              <w:rPr>
                <w:rFonts w:eastAsiaTheme="majorEastAsia"/>
                <w:sz w:val="24"/>
                <w:szCs w:val="24"/>
              </w:rPr>
              <w:t xml:space="preserve"> </w:t>
            </w:r>
            <w:r>
              <w:rPr>
                <w:rFonts w:eastAsiaTheme="majorEastAsia"/>
                <w:sz w:val="24"/>
                <w:szCs w:val="24"/>
              </w:rPr>
              <w:t xml:space="preserve">la usaremos </w:t>
            </w:r>
            <w:r w:rsidRPr="00AC3956">
              <w:rPr>
                <w:rFonts w:eastAsiaTheme="majorEastAsia"/>
                <w:sz w:val="24"/>
                <w:szCs w:val="24"/>
              </w:rPr>
              <w:t>para el diseño de la interfaz de usuario</w:t>
            </w:r>
            <w:r>
              <w:rPr>
                <w:rFonts w:eastAsiaTheme="majorEastAsia"/>
                <w:sz w:val="24"/>
                <w:szCs w:val="24"/>
              </w:rPr>
              <w:t xml:space="preserve">, </w:t>
            </w:r>
            <w:r w:rsidRPr="00AC3956">
              <w:rPr>
                <w:rFonts w:eastAsiaTheme="majorEastAsia"/>
                <w:sz w:val="24"/>
                <w:szCs w:val="24"/>
              </w:rPr>
              <w:t xml:space="preserve">nos permite visualizar y ajustar la experiencia del usuario antes de comenzar con el desarrollo, </w:t>
            </w:r>
            <w:r>
              <w:rPr>
                <w:rFonts w:eastAsiaTheme="majorEastAsia"/>
                <w:sz w:val="24"/>
                <w:szCs w:val="24"/>
              </w:rPr>
              <w:t xml:space="preserve">enfocándonos en mejorar la experiencia del usuario de </w:t>
            </w:r>
            <w:proofErr w:type="spellStart"/>
            <w:r>
              <w:rPr>
                <w:rFonts w:eastAsiaTheme="majorEastAsia"/>
                <w:sz w:val="24"/>
                <w:szCs w:val="24"/>
              </w:rPr>
              <w:t>Food</w:t>
            </w:r>
            <w:proofErr w:type="spellEnd"/>
            <w:r>
              <w:rPr>
                <w:rFonts w:eastAsiaTheme="majorEastAsia"/>
                <w:sz w:val="24"/>
                <w:szCs w:val="24"/>
              </w:rPr>
              <w:t xml:space="preserve"> </w:t>
            </w:r>
            <w:proofErr w:type="spellStart"/>
            <w:r>
              <w:rPr>
                <w:rFonts w:eastAsiaTheme="majorEastAsia"/>
                <w:sz w:val="24"/>
                <w:szCs w:val="24"/>
              </w:rPr>
              <w:t>Wise</w:t>
            </w:r>
            <w:proofErr w:type="spellEnd"/>
            <w:r>
              <w:rPr>
                <w:rFonts w:eastAsiaTheme="majorEastAsia"/>
                <w:sz w:val="24"/>
                <w:szCs w:val="24"/>
              </w:rPr>
              <w:t xml:space="preserve">. </w:t>
            </w:r>
          </w:p>
          <w:p w14:paraId="21A2A08D" w14:textId="77777777" w:rsidR="00AC3956" w:rsidRDefault="00AC3956" w:rsidP="00AC3956">
            <w:pPr>
              <w:jc w:val="both"/>
              <w:rPr>
                <w:rFonts w:eastAsiaTheme="majorEastAsia"/>
                <w:sz w:val="24"/>
                <w:szCs w:val="24"/>
              </w:rPr>
            </w:pPr>
          </w:p>
          <w:p w14:paraId="1B0663A3" w14:textId="7957A181" w:rsidR="004F2A8B" w:rsidRDefault="00AC3956" w:rsidP="3D28A338">
            <w:pPr>
              <w:jc w:val="both"/>
              <w:rPr>
                <w:rFonts w:ascii="Calibri" w:hAnsi="Calibri"/>
                <w:b/>
                <w:bCs/>
                <w:color w:val="1F4E79" w:themeColor="accent1" w:themeShade="80"/>
              </w:rPr>
            </w:pPr>
            <w:r>
              <w:rPr>
                <w:rFonts w:eastAsiaTheme="majorEastAsia"/>
                <w:sz w:val="24"/>
                <w:szCs w:val="24"/>
              </w:rPr>
              <w:t>Lo que implica el uso de ambas herramientas, requiere un estudio previo, y por eso debemos comenzar antes de lo previsto dicha tarea (estaba prevista a comenzar en la semana 9, y estamos terminando la semana 7)</w:t>
            </w:r>
            <w:r w:rsidR="00A64A29">
              <w:rPr>
                <w:rFonts w:eastAsiaTheme="majorEastAsia"/>
                <w:sz w:val="24"/>
                <w:szCs w:val="24"/>
              </w:rPr>
              <w:t xml:space="preserve">, y además el desarrollo de consultas CRUD que debió estar listo al termino de esta semana, no es un retraso mayor, pero queremos mitigar retrasos mayores, adelantando tareas del cronograma. </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55C6F6ED" w14:textId="77777777" w:rsidR="00A64A29" w:rsidRDefault="00A64A29" w:rsidP="3D28A338">
            <w:pPr>
              <w:jc w:val="both"/>
              <w:rPr>
                <w:rFonts w:eastAsiaTheme="majorEastAsia"/>
                <w:sz w:val="24"/>
                <w:szCs w:val="24"/>
              </w:rPr>
            </w:pPr>
          </w:p>
          <w:p w14:paraId="4BE154DD" w14:textId="1C964D48" w:rsidR="00A64A29" w:rsidRPr="00A64A29" w:rsidRDefault="00A64A29" w:rsidP="00A64A29">
            <w:pPr>
              <w:jc w:val="both"/>
              <w:rPr>
                <w:rFonts w:eastAsiaTheme="majorEastAsia"/>
                <w:sz w:val="24"/>
                <w:szCs w:val="24"/>
              </w:rPr>
            </w:pPr>
            <w:r w:rsidRPr="00A64A29">
              <w:rPr>
                <w:rFonts w:eastAsiaTheme="majorEastAsia"/>
                <w:sz w:val="24"/>
                <w:szCs w:val="24"/>
              </w:rPr>
              <w:t>El retraso en el desarrollo del proyecto ha sido necesario para asegurarnos de que el diseño de la base de datos esté bien definido, ya que las reglas de negocio dependen directamente de esta estructura. Aunque hemos tenido que tomar más tiempo en esta fase, consideramos que es una inversión crucial para evitar problemas futuros. A medida que completemos esta etapa, las consultas CRUD no deberían representar un retraso ni una gran dificultad, dado que ya tenemos claro cómo se estructuran las entidades y las relaciones entre ellas.</w:t>
            </w:r>
          </w:p>
          <w:p w14:paraId="1E819321" w14:textId="77777777" w:rsidR="00A64A29" w:rsidRPr="00A64A29" w:rsidRDefault="00A64A29" w:rsidP="00A64A29">
            <w:pPr>
              <w:jc w:val="both"/>
              <w:rPr>
                <w:rFonts w:eastAsiaTheme="majorEastAsia"/>
                <w:sz w:val="24"/>
                <w:szCs w:val="24"/>
              </w:rPr>
            </w:pPr>
          </w:p>
          <w:p w14:paraId="7BC4D618" w14:textId="65495A08" w:rsidR="004F2A8B" w:rsidRPr="00874D16" w:rsidRDefault="00A64A29" w:rsidP="00A64A29">
            <w:pPr>
              <w:jc w:val="both"/>
              <w:rPr>
                <w:rFonts w:ascii="Calibri" w:hAnsi="Calibri"/>
                <w:b/>
                <w:bCs/>
                <w:color w:val="1F4E79" w:themeColor="accent1" w:themeShade="80"/>
              </w:rPr>
            </w:pPr>
            <w:r w:rsidRPr="00A64A29">
              <w:rPr>
                <w:rFonts w:eastAsiaTheme="majorEastAsia"/>
                <w:sz w:val="24"/>
                <w:szCs w:val="24"/>
              </w:rPr>
              <w:t>Para enfrentar esta situación, planeamos dedicar más tiempo a las tareas del cronograma y ajustar nuestra carga de trabajo para adelantarnos a los plazos definidos. Este enfoque nos permitirá ganar tiempo extra, que será valioso para manejar cualquier problema eventual que pueda surgir en fases más avanzadas del desarrollo. Así, podremos minimizar riesgos y asegurarnos de que el proyecto avance de manera controlada y dentro del cronograma previsto.</w:t>
            </w: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3638FB7" w14:textId="40EE08A0" w:rsidR="0008530B" w:rsidRPr="0008530B" w:rsidRDefault="0008530B" w:rsidP="0008530B">
            <w:pPr>
              <w:jc w:val="both"/>
              <w:rPr>
                <w:rFonts w:eastAsiaTheme="majorEastAsia"/>
                <w:sz w:val="24"/>
                <w:szCs w:val="24"/>
              </w:rPr>
            </w:pPr>
            <w:r w:rsidRPr="0008530B">
              <w:rPr>
                <w:rFonts w:eastAsiaTheme="majorEastAsia"/>
                <w:sz w:val="24"/>
                <w:szCs w:val="24"/>
              </w:rPr>
              <w:t>Evalúo</w:t>
            </w:r>
            <w:r w:rsidRPr="0008530B">
              <w:rPr>
                <w:rFonts w:eastAsiaTheme="majorEastAsia"/>
                <w:sz w:val="24"/>
                <w:szCs w:val="24"/>
              </w:rPr>
              <w:t xml:space="preserve"> mi trabajo de manera equilibrada, reconociendo tanto los avances logrados como las áreas en las que se puede mejorar. Destaco la planificación inicial del proyecto, ya que hemos establecido una hoja de ruta clara y una estructura sólida, lo que ha permitido avanzar con certeza en etapas clave como el diseño de la base de datos. Además, la capacidad del equipo para colaborar eficazmente y ajustar el cronograma ha sido un punto fuerte, ya que hemos sabido priorizar las tareas más importantes, como la definición de las reglas de negocio.</w:t>
            </w:r>
          </w:p>
          <w:p w14:paraId="0D8D2A7D" w14:textId="77777777" w:rsidR="0008530B" w:rsidRPr="0008530B" w:rsidRDefault="0008530B" w:rsidP="0008530B">
            <w:pPr>
              <w:jc w:val="both"/>
              <w:rPr>
                <w:rFonts w:eastAsiaTheme="majorEastAsia"/>
                <w:sz w:val="24"/>
                <w:szCs w:val="24"/>
              </w:rPr>
            </w:pPr>
          </w:p>
          <w:p w14:paraId="75A589DF" w14:textId="4D7C9239" w:rsidR="004F2A8B" w:rsidRPr="00874D16" w:rsidRDefault="0008530B" w:rsidP="00C36F1A">
            <w:pPr>
              <w:jc w:val="both"/>
              <w:rPr>
                <w:rFonts w:ascii="Calibri" w:hAnsi="Calibri"/>
                <w:b/>
                <w:bCs/>
                <w:color w:val="1F4E79" w:themeColor="accent1" w:themeShade="80"/>
              </w:rPr>
            </w:pPr>
            <w:r w:rsidRPr="0008530B">
              <w:rPr>
                <w:rFonts w:eastAsiaTheme="majorEastAsia"/>
                <w:sz w:val="24"/>
                <w:szCs w:val="24"/>
              </w:rPr>
              <w:t>Sin embargo, podría mejorar en la gestión del tiempo y la previsión de posibles complicaciones. Aunque el retraso en el diseño de la base de datos fue necesario, podríamos haber asignado más tiempo a esa etapa desde el inicio, para evitar que afectara a las demás tareas. Para mejorar en el futuro, me enfocaré en distribuir mejor los tiempos dedicados a las diferentes fases del proyecto, además de ser más proactivo en la identificación de posibles cuellos de botella. De esta manera, podré mantener un flujo de trabajo más eficiente y estar mejor preparado para enfrentar cualquier eventualidad que surja.</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21C8D421" w14:textId="77777777" w:rsidR="00C36F1A" w:rsidRDefault="00C36F1A" w:rsidP="3D28A338">
            <w:pPr>
              <w:jc w:val="both"/>
              <w:rPr>
                <w:rFonts w:eastAsiaTheme="majorEastAsia"/>
                <w:color w:val="767171" w:themeColor="background2" w:themeShade="80"/>
                <w:sz w:val="24"/>
                <w:szCs w:val="24"/>
              </w:rPr>
            </w:pPr>
          </w:p>
          <w:p w14:paraId="161364B1" w14:textId="44A901E9" w:rsidR="00C36F1A" w:rsidRPr="00C36F1A" w:rsidRDefault="00C36F1A" w:rsidP="3D28A338">
            <w:pPr>
              <w:jc w:val="both"/>
              <w:rPr>
                <w:rFonts w:eastAsiaTheme="majorEastAsia"/>
                <w:sz w:val="24"/>
                <w:szCs w:val="24"/>
              </w:rPr>
            </w:pPr>
            <w:r w:rsidRPr="00C36F1A">
              <w:rPr>
                <w:rFonts w:eastAsiaTheme="majorEastAsia"/>
                <w:sz w:val="24"/>
                <w:szCs w:val="24"/>
              </w:rPr>
              <w:t>Respecto a la experiencia adquirida en estos 4 años, tanto en el ámbito educacional como profesional, uno puede estar siempre preparado para mitigar cualquier dificultad, pero siempre surgen nuevos problemas, y probablemente en el desarrollo de las próximas entregas surgirán nuevas inquietudes, esta semana fue respecto al diseño de la base de datos, las cuales ya fueron atendidas por nuestro profesor guía</w:t>
            </w:r>
            <w:r>
              <w:rPr>
                <w:rFonts w:eastAsiaTheme="majorEastAsia"/>
                <w:sz w:val="24"/>
                <w:szCs w:val="24"/>
              </w:rPr>
              <w:t xml:space="preserve">, en el futuro quizás sobre el diseño de la interfaz o como se conectan las diversas partes que estamos desarrollando. </w:t>
            </w:r>
          </w:p>
          <w:p w14:paraId="44C72AC3" w14:textId="77777777" w:rsidR="00C36F1A" w:rsidRDefault="00C36F1A" w:rsidP="3D28A338">
            <w:pPr>
              <w:jc w:val="both"/>
              <w:rPr>
                <w:rFonts w:eastAsiaTheme="majorEastAsia"/>
                <w:color w:val="767171" w:themeColor="background2" w:themeShade="80"/>
                <w:sz w:val="24"/>
                <w:szCs w:val="24"/>
              </w:rPr>
            </w:pPr>
          </w:p>
          <w:p w14:paraId="01E61CA1" w14:textId="58AC8204" w:rsidR="004F2A8B" w:rsidRPr="00874D16" w:rsidRDefault="00C36F1A" w:rsidP="00C36F1A">
            <w:pPr>
              <w:jc w:val="both"/>
              <w:rPr>
                <w:rFonts w:ascii="Calibri" w:hAnsi="Calibri"/>
                <w:b/>
                <w:bCs/>
                <w:color w:val="1F4E79" w:themeColor="accent1" w:themeShade="80"/>
              </w:rPr>
            </w:pPr>
            <w:r>
              <w:rPr>
                <w:rFonts w:eastAsiaTheme="majorEastAsia"/>
                <w:sz w:val="24"/>
                <w:szCs w:val="24"/>
              </w:rPr>
              <w:t>Pero a modo general, l</w:t>
            </w:r>
            <w:r w:rsidRPr="00C36F1A">
              <w:rPr>
                <w:rFonts w:eastAsiaTheme="majorEastAsia"/>
                <w:sz w:val="24"/>
                <w:szCs w:val="24"/>
              </w:rPr>
              <w:t>as preguntas que haría a nuestro profesor guía están enfocadas en obtener su opinión sobre cada avance, ya que su experiencia nos ha ayudado a detectar posibles áreas de mejora que no habíamos considerado. Además, con mi compañero Jordán Rosas mantenemos una comunicación fluida, donde cualquier duda o inquietud la debatimos apuntando siempre a lo mejor para el proyecto. Este trabajo en equipo nos ha permitido tomar decisiones informadas y avanzar de manera más segura en cada iteración</w:t>
            </w:r>
            <w:r>
              <w:rPr>
                <w:rFonts w:eastAsiaTheme="majorEastAsia"/>
                <w:sz w:val="24"/>
                <w:szCs w:val="24"/>
              </w:rPr>
              <w:t xml:space="preserve">, nos informamos las dudas, y si no son resueltas en el equipo, las llevamos a la próxima reunión con el profesor guía. </w:t>
            </w: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14587760" w14:textId="2252507F" w:rsidR="00C36F1A" w:rsidRPr="00C36F1A" w:rsidRDefault="00C36F1A" w:rsidP="00C36F1A">
            <w:pPr>
              <w:jc w:val="both"/>
              <w:rPr>
                <w:rFonts w:eastAsiaTheme="majorEastAsia"/>
                <w:sz w:val="24"/>
                <w:szCs w:val="24"/>
              </w:rPr>
            </w:pPr>
            <w:r w:rsidRPr="00C36F1A">
              <w:rPr>
                <w:rFonts w:eastAsiaTheme="majorEastAsia"/>
                <w:sz w:val="24"/>
                <w:szCs w:val="24"/>
              </w:rPr>
              <w:t xml:space="preserve">En este momento, no consideramos necesario redistribuir las actividades entre los miembros del grupo, ya que cada uno está enfocado en áreas alineadas con sus intereses y habilidades. Por ejemplo, Jordán Rosas está dedicado al diseño y desarrollo de la base de datos, lo que ha sido clave para el avance del proyecto, mientras que yo estoy más enfocado en la gestión del proyecto y la implementación de </w:t>
            </w:r>
            <w:r w:rsidR="00DE5DAD">
              <w:rPr>
                <w:rFonts w:eastAsiaTheme="majorEastAsia"/>
                <w:sz w:val="24"/>
                <w:szCs w:val="24"/>
              </w:rPr>
              <w:t>metodología ágil, y lo que se viene que es interfaz usuario y desarrollo del CRUD</w:t>
            </w:r>
            <w:r w:rsidRPr="00C36F1A">
              <w:rPr>
                <w:rFonts w:eastAsiaTheme="majorEastAsia"/>
                <w:sz w:val="24"/>
                <w:szCs w:val="24"/>
              </w:rPr>
              <w:t>. Esta distribución ha funcionado bien hasta ahora, y ambos hemos podido contribuir de manera efectiva al progreso del proyecto.</w:t>
            </w:r>
          </w:p>
          <w:p w14:paraId="20E84AFC" w14:textId="77777777" w:rsidR="00C36F1A" w:rsidRPr="00C36F1A" w:rsidRDefault="00C36F1A" w:rsidP="00C36F1A">
            <w:pPr>
              <w:jc w:val="both"/>
              <w:rPr>
                <w:rFonts w:eastAsiaTheme="majorEastAsia"/>
                <w:sz w:val="24"/>
                <w:szCs w:val="24"/>
              </w:rPr>
            </w:pPr>
          </w:p>
          <w:p w14:paraId="3C35FF15" w14:textId="13B39FDB" w:rsidR="004F2A8B" w:rsidRDefault="00C36F1A" w:rsidP="3D28A338">
            <w:pPr>
              <w:jc w:val="both"/>
              <w:rPr>
                <w:rFonts w:eastAsiaTheme="majorEastAsia"/>
                <w:color w:val="767171" w:themeColor="background2" w:themeShade="80"/>
                <w:sz w:val="24"/>
                <w:szCs w:val="24"/>
              </w:rPr>
            </w:pPr>
            <w:r w:rsidRPr="00C36F1A">
              <w:rPr>
                <w:rFonts w:eastAsiaTheme="majorEastAsia"/>
                <w:sz w:val="24"/>
                <w:szCs w:val="24"/>
              </w:rPr>
              <w:t>En cuanto a nuevas actividades, una vez que completemos la definición de la base de datos y las reglas de negocio, comenzarán nuevas tareas relacionadas con el desarrollo de consultas CRUD y la interfaz de usuario. Estas actividades podrían requerir una colaboración más estrecha</w:t>
            </w:r>
            <w:r w:rsidR="00DE5DAD">
              <w:rPr>
                <w:rFonts w:eastAsiaTheme="majorEastAsia"/>
                <w:sz w:val="24"/>
                <w:szCs w:val="24"/>
              </w:rPr>
              <w:t>, sin dejar el trabajo en paralelo</w:t>
            </w:r>
            <w:r w:rsidRPr="00C36F1A">
              <w:rPr>
                <w:rFonts w:eastAsiaTheme="majorEastAsia"/>
                <w:sz w:val="24"/>
                <w:szCs w:val="24"/>
              </w:rPr>
              <w:t>, por lo que planeamos dividirnos el trabajo de forma que podamos avanzar más rápido y asegurar la calidad en cada etapa. De esta manera, ambos estaremos más involucrados en las áreas críticas que aún están pendientes</w:t>
            </w:r>
            <w:r w:rsidR="00DE5DAD">
              <w:rPr>
                <w:rFonts w:eastAsiaTheme="majorEastAsia"/>
                <w:sz w:val="24"/>
                <w:szCs w:val="24"/>
              </w:rPr>
              <w:t>, sin dejar de lado las revisiones grupales y con el profesor guía.</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29749CF1" w14:textId="77777777" w:rsidR="00DE5DAD" w:rsidRDefault="00DE5DAD" w:rsidP="3D28A338">
            <w:pPr>
              <w:jc w:val="both"/>
              <w:rPr>
                <w:rFonts w:eastAsiaTheme="majorEastAsia"/>
                <w:color w:val="767171" w:themeColor="background2" w:themeShade="80"/>
                <w:sz w:val="24"/>
                <w:szCs w:val="24"/>
              </w:rPr>
            </w:pPr>
          </w:p>
          <w:p w14:paraId="154D1AE2" w14:textId="0D20B827" w:rsidR="00DE5DAD" w:rsidRPr="00DE5DAD" w:rsidRDefault="00DE5DAD" w:rsidP="00DE5DAD">
            <w:pPr>
              <w:jc w:val="both"/>
              <w:rPr>
                <w:rFonts w:eastAsiaTheme="majorEastAsia"/>
                <w:sz w:val="24"/>
                <w:szCs w:val="24"/>
              </w:rPr>
            </w:pPr>
            <w:r w:rsidRPr="00DE5DAD">
              <w:rPr>
                <w:rFonts w:eastAsiaTheme="majorEastAsia"/>
                <w:sz w:val="24"/>
                <w:szCs w:val="24"/>
              </w:rPr>
              <w:t>Evaluamos el trabajo en grupo de manera positiva, ya que hemos mantenido una colaboración fluida y un enfoque claro en los objetivos del proyect</w:t>
            </w:r>
            <w:r>
              <w:rPr>
                <w:rFonts w:eastAsiaTheme="majorEastAsia"/>
                <w:sz w:val="24"/>
                <w:szCs w:val="24"/>
              </w:rPr>
              <w:t>o</w:t>
            </w:r>
            <w:r w:rsidRPr="00DE5DAD">
              <w:rPr>
                <w:rFonts w:eastAsiaTheme="majorEastAsia"/>
                <w:sz w:val="24"/>
                <w:szCs w:val="24"/>
              </w:rPr>
              <w:t>. Un aspecto positivo que destacamos es la comunicación constante entre ambos miembros del equipo. Con Jordán Rosas, hemos logrado mantenernos alineados en cuanto a las prioridades del proyecto, y la división de tareas ha sido efectiva en función de nuestras fortalezas. Jordán ha tomado el liderazgo en el diseño de la base de datos, mientras que yo he gestionado el proyecto desde una perspectiva más amplia, enfocándome en las metodologías ágiles y la planificación.</w:t>
            </w:r>
          </w:p>
          <w:p w14:paraId="4A0D0B25" w14:textId="77777777" w:rsidR="00DE5DAD" w:rsidRPr="00DE5DAD" w:rsidRDefault="00DE5DAD" w:rsidP="00DE5DAD">
            <w:pPr>
              <w:jc w:val="both"/>
              <w:rPr>
                <w:rFonts w:eastAsiaTheme="majorEastAsia"/>
                <w:sz w:val="24"/>
                <w:szCs w:val="24"/>
              </w:rPr>
            </w:pPr>
          </w:p>
          <w:p w14:paraId="14A8E0B5" w14:textId="39C39F11" w:rsidR="004F2A8B" w:rsidRPr="00874D16" w:rsidRDefault="00DE5DAD" w:rsidP="00DE5DAD">
            <w:pPr>
              <w:jc w:val="both"/>
              <w:rPr>
                <w:rFonts w:ascii="Calibri" w:hAnsi="Calibri"/>
                <w:b/>
                <w:bCs/>
                <w:color w:val="1F4E79" w:themeColor="accent1" w:themeShade="80"/>
              </w:rPr>
            </w:pPr>
            <w:r w:rsidRPr="00DE5DAD">
              <w:rPr>
                <w:rFonts w:eastAsiaTheme="majorEastAsia"/>
                <w:sz w:val="24"/>
                <w:szCs w:val="24"/>
              </w:rPr>
              <w:t>Sin embargo, un aspecto que podríamos mejorar es la gestión del tiempo. Si bien hemos mantenido una buena organización, algunos retrasos en áreas clave, como la definición de las reglas de negocio, nos han afectado</w:t>
            </w:r>
            <w:r>
              <w:rPr>
                <w:rFonts w:eastAsiaTheme="majorEastAsia"/>
                <w:sz w:val="24"/>
                <w:szCs w:val="24"/>
              </w:rPr>
              <w:t>, no de forma crucial, pero siempre queremos estar por delante de las fechas de término</w:t>
            </w:r>
            <w:r w:rsidRPr="00DE5DAD">
              <w:rPr>
                <w:rFonts w:eastAsiaTheme="majorEastAsia"/>
                <w:sz w:val="24"/>
                <w:szCs w:val="24"/>
              </w:rPr>
              <w:t>. Para mejorar, podríamos planificar con mayor detalle las fases del proyecto, anticipando posibles obstáculos y asignando más tiempo a las tareas críticas. También podríamos buscar herramientas o métodos para optimizar la revisión de tareas y asegurarnos de que ambas partes estén en sintonía en cuanto a los avances y dificultades</w:t>
            </w:r>
            <w:r>
              <w:rPr>
                <w:rFonts w:eastAsiaTheme="majorEastAsia"/>
                <w:sz w:val="24"/>
                <w:szCs w:val="24"/>
              </w:rPr>
              <w:t xml:space="preserve">, pero lo más crucial es dedicar más tiempo a este proyecto. </w:t>
            </w:r>
          </w:p>
        </w:tc>
      </w:tr>
    </w:tbl>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6108A9" w14:textId="77777777" w:rsidR="007B758E" w:rsidRDefault="007B758E" w:rsidP="00DF38AE">
      <w:pPr>
        <w:spacing w:after="0" w:line="240" w:lineRule="auto"/>
      </w:pPr>
      <w:r>
        <w:separator/>
      </w:r>
    </w:p>
  </w:endnote>
  <w:endnote w:type="continuationSeparator" w:id="0">
    <w:p w14:paraId="12D8E38A" w14:textId="77777777" w:rsidR="007B758E" w:rsidRDefault="007B758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38C6C8" w14:textId="77777777" w:rsidR="007B758E" w:rsidRDefault="007B758E" w:rsidP="00DF38AE">
      <w:pPr>
        <w:spacing w:after="0" w:line="240" w:lineRule="auto"/>
      </w:pPr>
      <w:r>
        <w:separator/>
      </w:r>
    </w:p>
  </w:footnote>
  <w:footnote w:type="continuationSeparator" w:id="0">
    <w:p w14:paraId="4317B6C7" w14:textId="77777777" w:rsidR="007B758E" w:rsidRDefault="007B758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02666512">
    <w:abstractNumId w:val="3"/>
  </w:num>
  <w:num w:numId="2" w16cid:durableId="1665621947">
    <w:abstractNumId w:val="8"/>
  </w:num>
  <w:num w:numId="3" w16cid:durableId="1698853499">
    <w:abstractNumId w:val="12"/>
  </w:num>
  <w:num w:numId="4" w16cid:durableId="1153986523">
    <w:abstractNumId w:val="28"/>
  </w:num>
  <w:num w:numId="5" w16cid:durableId="416098427">
    <w:abstractNumId w:val="30"/>
  </w:num>
  <w:num w:numId="6" w16cid:durableId="123666768">
    <w:abstractNumId w:val="4"/>
  </w:num>
  <w:num w:numId="7" w16cid:durableId="343939182">
    <w:abstractNumId w:val="11"/>
  </w:num>
  <w:num w:numId="8" w16cid:durableId="1139037485">
    <w:abstractNumId w:val="19"/>
  </w:num>
  <w:num w:numId="9" w16cid:durableId="1461800920">
    <w:abstractNumId w:val="15"/>
  </w:num>
  <w:num w:numId="10" w16cid:durableId="2129815305">
    <w:abstractNumId w:val="9"/>
  </w:num>
  <w:num w:numId="11" w16cid:durableId="1074935620">
    <w:abstractNumId w:val="24"/>
  </w:num>
  <w:num w:numId="12" w16cid:durableId="1890413614">
    <w:abstractNumId w:val="35"/>
  </w:num>
  <w:num w:numId="13" w16cid:durableId="174003859">
    <w:abstractNumId w:val="29"/>
  </w:num>
  <w:num w:numId="14" w16cid:durableId="382338814">
    <w:abstractNumId w:val="1"/>
  </w:num>
  <w:num w:numId="15" w16cid:durableId="709765167">
    <w:abstractNumId w:val="36"/>
  </w:num>
  <w:num w:numId="16" w16cid:durableId="1325664333">
    <w:abstractNumId w:val="21"/>
  </w:num>
  <w:num w:numId="17" w16cid:durableId="298073847">
    <w:abstractNumId w:val="17"/>
  </w:num>
  <w:num w:numId="18" w16cid:durableId="898440409">
    <w:abstractNumId w:val="31"/>
  </w:num>
  <w:num w:numId="19" w16cid:durableId="686954396">
    <w:abstractNumId w:val="10"/>
  </w:num>
  <w:num w:numId="20" w16cid:durableId="319190154">
    <w:abstractNumId w:val="39"/>
  </w:num>
  <w:num w:numId="21" w16cid:durableId="1202672746">
    <w:abstractNumId w:val="34"/>
  </w:num>
  <w:num w:numId="22" w16cid:durableId="124084930">
    <w:abstractNumId w:val="13"/>
  </w:num>
  <w:num w:numId="23" w16cid:durableId="2024433289">
    <w:abstractNumId w:val="14"/>
  </w:num>
  <w:num w:numId="24" w16cid:durableId="1512455880">
    <w:abstractNumId w:val="5"/>
  </w:num>
  <w:num w:numId="25" w16cid:durableId="726339905">
    <w:abstractNumId w:val="16"/>
  </w:num>
  <w:num w:numId="26" w16cid:durableId="1079013615">
    <w:abstractNumId w:val="20"/>
  </w:num>
  <w:num w:numId="27" w16cid:durableId="788742511">
    <w:abstractNumId w:val="23"/>
  </w:num>
  <w:num w:numId="28" w16cid:durableId="1547333528">
    <w:abstractNumId w:val="0"/>
  </w:num>
  <w:num w:numId="29" w16cid:durableId="239021467">
    <w:abstractNumId w:val="18"/>
  </w:num>
  <w:num w:numId="30" w16cid:durableId="522674368">
    <w:abstractNumId w:val="22"/>
  </w:num>
  <w:num w:numId="31" w16cid:durableId="14960530">
    <w:abstractNumId w:val="2"/>
  </w:num>
  <w:num w:numId="32" w16cid:durableId="357395713">
    <w:abstractNumId w:val="7"/>
  </w:num>
  <w:num w:numId="33" w16cid:durableId="463349989">
    <w:abstractNumId w:val="32"/>
  </w:num>
  <w:num w:numId="34" w16cid:durableId="1040322848">
    <w:abstractNumId w:val="38"/>
  </w:num>
  <w:num w:numId="35" w16cid:durableId="1364792172">
    <w:abstractNumId w:val="6"/>
  </w:num>
  <w:num w:numId="36" w16cid:durableId="1162232916">
    <w:abstractNumId w:val="25"/>
  </w:num>
  <w:num w:numId="37" w16cid:durableId="1743411176">
    <w:abstractNumId w:val="37"/>
  </w:num>
  <w:num w:numId="38" w16cid:durableId="1366640592">
    <w:abstractNumId w:val="27"/>
  </w:num>
  <w:num w:numId="39" w16cid:durableId="1301308197">
    <w:abstractNumId w:val="26"/>
  </w:num>
  <w:num w:numId="40" w16cid:durableId="4915814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530B"/>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2B67"/>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7219"/>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B758E"/>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4A29"/>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956"/>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384"/>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6F1A"/>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6E8F"/>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E5DAD"/>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26B"/>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4</Pages>
  <Words>1643</Words>
  <Characters>9041</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10663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AYAX REBOLLEDO</cp:lastModifiedBy>
  <cp:revision>44</cp:revision>
  <cp:lastPrinted>2019-12-16T20:10:00Z</cp:lastPrinted>
  <dcterms:created xsi:type="dcterms:W3CDTF">2021-12-31T12:50:00Z</dcterms:created>
  <dcterms:modified xsi:type="dcterms:W3CDTF">2024-09-28T19:22:00Z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