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F32E7" w14:textId="28103048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  <w:r w:rsidRPr="00A409C0">
        <w:rPr>
          <w:rFonts w:ascii="Times New Roman" w:eastAsia="Times New Roman" w:hAnsi="Times New Roman" w:cs="Times New Roman"/>
          <w:b/>
          <w:bCs/>
          <w:lang w:eastAsia="es-PE"/>
        </w:rPr>
        <w:t>Pregunta</w:t>
      </w:r>
      <w:r>
        <w:rPr>
          <w:rFonts w:ascii="Times New Roman" w:eastAsia="Times New Roman" w:hAnsi="Times New Roman" w:cs="Times New Roman"/>
          <w:b/>
          <w:bCs/>
          <w:lang w:eastAsia="es-PE"/>
        </w:rPr>
        <w:t xml:space="preserve"> 1</w:t>
      </w:r>
    </w:p>
    <w:p w14:paraId="763083DC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Considere el siguiente conjunto de vectores de embedding en R3 que representan conceptos: v(rey)=(8 2 7),v(hombre)=(6 1 4),v(mujer)=(3 7 5),v(reina)=(5 8 8)​</w:t>
      </w:r>
    </w:p>
    <w:p w14:paraId="3E3F74C0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​</w:t>
      </w:r>
    </w:p>
    <w:p w14:paraId="236EBDE6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a) Verifique si se cumple la relación v(rey)−v(hombre)+v(mujer)=v(reina). Muestre todos los cálculos paso a paso e interprete brevemente qué propiedad de los embeddings de palabras ilustra este resultado.</w:t>
      </w:r>
    </w:p>
    <w:p w14:paraId="6A77D35B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b) Calcule la similitud coseno entre los vectores  v(hombre) y v(mujer), mostrando explícitamente:</w:t>
      </w:r>
    </w:p>
    <w:p w14:paraId="11F429BF" w14:textId="77777777" w:rsidR="00A409C0" w:rsidRPr="00DE2DFB" w:rsidRDefault="00A409C0" w:rsidP="00DE2DF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DE2DFB">
        <w:rPr>
          <w:rFonts w:ascii="Times New Roman" w:eastAsia="Times New Roman" w:hAnsi="Times New Roman" w:cs="Times New Roman"/>
          <w:lang w:eastAsia="es-PE"/>
        </w:rPr>
        <w:t>El producto punto,</w:t>
      </w:r>
    </w:p>
    <w:p w14:paraId="5EF23623" w14:textId="77777777" w:rsidR="00A409C0" w:rsidRPr="00DE2DFB" w:rsidRDefault="00A409C0" w:rsidP="00DE2DF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DE2DFB">
        <w:rPr>
          <w:rFonts w:ascii="Times New Roman" w:eastAsia="Times New Roman" w:hAnsi="Times New Roman" w:cs="Times New Roman"/>
          <w:lang w:eastAsia="es-PE"/>
        </w:rPr>
        <w:t>La norma de cada vector,</w:t>
      </w:r>
    </w:p>
    <w:p w14:paraId="0D13CDEF" w14:textId="77777777" w:rsidR="00A409C0" w:rsidRPr="00DE2DFB" w:rsidRDefault="00A409C0" w:rsidP="00DE2DF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DE2DFB">
        <w:rPr>
          <w:rFonts w:ascii="Times New Roman" w:eastAsia="Times New Roman" w:hAnsi="Times New Roman" w:cs="Times New Roman"/>
          <w:lang w:eastAsia="es-PE"/>
        </w:rPr>
        <w:t>El valor final de la similitud.</w:t>
      </w:r>
    </w:p>
    <w:p w14:paraId="4BD00EE8" w14:textId="4A072808" w:rsidR="00A409C0" w:rsidRPr="00DE2DFB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  <w:r w:rsidRPr="00DE2DFB">
        <w:rPr>
          <w:rFonts w:ascii="Times New Roman" w:eastAsia="Times New Roman" w:hAnsi="Times New Roman" w:cs="Times New Roman"/>
          <w:b/>
          <w:bCs/>
          <w:lang w:eastAsia="es-PE"/>
        </w:rPr>
        <w:t>Solución</w:t>
      </w:r>
      <w:r w:rsidR="00DE2DFB" w:rsidRPr="00DE2DFB">
        <w:rPr>
          <w:rFonts w:ascii="Times New Roman" w:eastAsia="Times New Roman" w:hAnsi="Times New Roman" w:cs="Times New Roman"/>
          <w:b/>
          <w:bCs/>
          <w:lang w:eastAsia="es-PE"/>
        </w:rPr>
        <w:t xml:space="preserve"> propuesta</w:t>
      </w:r>
    </w:p>
    <w:p w14:paraId="07D8C642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a) Verificación de la relación analógica</w:t>
      </w:r>
    </w:p>
    <w:p w14:paraId="223A7BA4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Calculamos paso a paso:</w:t>
      </w:r>
    </w:p>
    <w:p w14:paraId="38A5F5C1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Resta: v(rey)−v(hombre)</w:t>
      </w:r>
    </w:p>
    <w:p w14:paraId="51D1C946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(8 2 7)−(6 1 4)=(2 1 3)</w:t>
      </w:r>
    </w:p>
    <w:p w14:paraId="01FEB911" w14:textId="2752A4C0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​Suma: (v(rey)−v(hombre))+v(mujer)</w:t>
      </w:r>
    </w:p>
    <w:p w14:paraId="240E74A7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 xml:space="preserve"> (2 1 3)+(3 7 5)=(5 8 8)</w:t>
      </w:r>
    </w:p>
    <w:p w14:paraId="1CE68600" w14:textId="28873188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​​Comparación con v(reina)=(5 8 8)8</w:t>
      </w:r>
    </w:p>
    <w:p w14:paraId="2FE1B879" w14:textId="6583ED15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​La igualdad se cumple exactamente.</w:t>
      </w:r>
    </w:p>
    <w:p w14:paraId="016EC5DD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</w:p>
    <w:p w14:paraId="11A962D7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b) Cálculo de la similitud coseno entre hombre y mujer</w:t>
      </w:r>
    </w:p>
    <w:p w14:paraId="2A418463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Producto punto</w:t>
      </w:r>
    </w:p>
    <w:p w14:paraId="2E80845F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v(hombre)</w:t>
      </w:r>
      <w:r w:rsidRPr="00A409C0">
        <w:rPr>
          <w:rFonts w:ascii="Cambria Math" w:eastAsia="Times New Roman" w:hAnsi="Cambria Math" w:cs="Cambria Math"/>
          <w:lang w:eastAsia="es-PE"/>
        </w:rPr>
        <w:t>⋅</w:t>
      </w:r>
      <w:r w:rsidRPr="00A409C0">
        <w:rPr>
          <w:rFonts w:ascii="Times New Roman" w:eastAsia="Times New Roman" w:hAnsi="Times New Roman" w:cs="Times New Roman"/>
          <w:lang w:eastAsia="es-PE"/>
        </w:rPr>
        <w:t>v(mujer)=(6)(3)+(1)(7)+(4)(5)=18+7+20=45</w:t>
      </w:r>
    </w:p>
    <w:p w14:paraId="13630DC3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</w:p>
    <w:p w14:paraId="5A13BA7B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>Normas euclidianas</w:t>
      </w:r>
    </w:p>
    <w:p w14:paraId="41E5F190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Cambria Math" w:eastAsia="Times New Roman" w:hAnsi="Cambria Math" w:cs="Cambria Math"/>
          <w:lang w:eastAsia="es-PE"/>
        </w:rPr>
        <w:t>∥</w:t>
      </w:r>
      <w:r w:rsidRPr="00A409C0">
        <w:rPr>
          <w:rFonts w:ascii="Times New Roman" w:eastAsia="Times New Roman" w:hAnsi="Times New Roman" w:cs="Times New Roman"/>
          <w:lang w:eastAsia="es-PE"/>
        </w:rPr>
        <w:t xml:space="preserve"> v(hombre) </w:t>
      </w:r>
      <w:r w:rsidRPr="00A409C0">
        <w:rPr>
          <w:rFonts w:ascii="Cambria Math" w:eastAsia="Times New Roman" w:hAnsi="Cambria Math" w:cs="Cambria Math"/>
          <w:lang w:eastAsia="es-PE"/>
        </w:rPr>
        <w:t>∥</w:t>
      </w:r>
      <w:r w:rsidRPr="00A409C0">
        <w:rPr>
          <w:rFonts w:ascii="Times New Roman" w:eastAsia="Times New Roman" w:hAnsi="Times New Roman" w:cs="Times New Roman"/>
          <w:lang w:eastAsia="es-PE"/>
        </w:rPr>
        <w:t>=6^2+1^2+4^2=36+1+16=53≈7.28</w:t>
      </w:r>
    </w:p>
    <w:p w14:paraId="2D71009F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Cambria Math" w:eastAsia="Times New Roman" w:hAnsi="Cambria Math" w:cs="Cambria Math"/>
          <w:lang w:eastAsia="es-PE"/>
        </w:rPr>
        <w:t>∥</w:t>
      </w:r>
      <w:r w:rsidRPr="00A409C0">
        <w:rPr>
          <w:rFonts w:ascii="Times New Roman" w:eastAsia="Times New Roman" w:hAnsi="Times New Roman" w:cs="Times New Roman"/>
          <w:lang w:eastAsia="es-PE"/>
        </w:rPr>
        <w:t xml:space="preserve"> v(mujer) </w:t>
      </w:r>
      <w:r w:rsidRPr="00A409C0">
        <w:rPr>
          <w:rFonts w:ascii="Cambria Math" w:eastAsia="Times New Roman" w:hAnsi="Cambria Math" w:cs="Cambria Math"/>
          <w:lang w:eastAsia="es-PE"/>
        </w:rPr>
        <w:t>∥</w:t>
      </w:r>
      <w:r w:rsidRPr="00A409C0">
        <w:rPr>
          <w:rFonts w:ascii="Times New Roman" w:eastAsia="Times New Roman" w:hAnsi="Times New Roman" w:cs="Times New Roman"/>
          <w:lang w:eastAsia="es-PE"/>
        </w:rPr>
        <w:t>=3^2+7^2+5^2=9+49+25=83≈9.11</w:t>
      </w:r>
    </w:p>
    <w:p w14:paraId="0422BB84" w14:textId="77777777" w:rsidR="00A409C0" w:rsidRP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lastRenderedPageBreak/>
        <w:t>Similitud coseno</w:t>
      </w:r>
    </w:p>
    <w:p w14:paraId="533668B4" w14:textId="43807A2A" w:rsidR="00A409C0" w:rsidRDefault="00A409C0" w:rsidP="00A40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A409C0">
        <w:rPr>
          <w:rFonts w:ascii="Times New Roman" w:eastAsia="Times New Roman" w:hAnsi="Times New Roman" w:cs="Times New Roman"/>
          <w:lang w:eastAsia="es-PE"/>
        </w:rPr>
        <w:t xml:space="preserve">cos⁡θ=v(hombre)v(mujer) / </w:t>
      </w:r>
      <w:r w:rsidRPr="00A409C0">
        <w:rPr>
          <w:rFonts w:ascii="Cambria Math" w:eastAsia="Times New Roman" w:hAnsi="Cambria Math" w:cs="Cambria Math"/>
          <w:lang w:eastAsia="es-PE"/>
        </w:rPr>
        <w:t>∥</w:t>
      </w:r>
      <w:r w:rsidRPr="00A409C0">
        <w:rPr>
          <w:rFonts w:ascii="Times New Roman" w:eastAsia="Times New Roman" w:hAnsi="Times New Roman" w:cs="Times New Roman"/>
          <w:lang w:eastAsia="es-PE"/>
        </w:rPr>
        <w:t xml:space="preserve"> v(hombre)</w:t>
      </w:r>
      <w:r w:rsidRPr="00A409C0">
        <w:rPr>
          <w:rFonts w:ascii="Cambria Math" w:eastAsia="Times New Roman" w:hAnsi="Cambria Math" w:cs="Cambria Math"/>
          <w:lang w:eastAsia="es-PE"/>
        </w:rPr>
        <w:t>∥∥</w:t>
      </w:r>
      <w:r w:rsidRPr="00A409C0">
        <w:rPr>
          <w:rFonts w:ascii="Times New Roman" w:eastAsia="Times New Roman" w:hAnsi="Times New Roman" w:cs="Times New Roman"/>
          <w:lang w:eastAsia="es-PE"/>
        </w:rPr>
        <w:t xml:space="preserve"> v(mujer)</w:t>
      </w:r>
      <w:r w:rsidRPr="00A409C0">
        <w:rPr>
          <w:rFonts w:ascii="Cambria Math" w:eastAsia="Times New Roman" w:hAnsi="Cambria Math" w:cs="Cambria Math"/>
          <w:lang w:eastAsia="es-PE"/>
        </w:rPr>
        <w:t>∥</w:t>
      </w:r>
      <w:r w:rsidRPr="00A409C0">
        <w:rPr>
          <w:rFonts w:ascii="Times New Roman" w:eastAsia="Times New Roman" w:hAnsi="Times New Roman" w:cs="Times New Roman"/>
          <w:lang w:eastAsia="es-PE"/>
        </w:rPr>
        <w:t>=45/(7,28</w:t>
      </w:r>
      <w:r w:rsidRPr="00A409C0">
        <w:rPr>
          <w:rFonts w:ascii="Cambria Math" w:eastAsia="Times New Roman" w:hAnsi="Cambria Math" w:cs="Cambria Math"/>
          <w:lang w:eastAsia="es-PE"/>
        </w:rPr>
        <w:t>⋅</w:t>
      </w:r>
      <w:r w:rsidRPr="00A409C0">
        <w:rPr>
          <w:rFonts w:ascii="Times New Roman" w:eastAsia="Times New Roman" w:hAnsi="Times New Roman" w:cs="Times New Roman"/>
          <w:lang w:eastAsia="es-PE"/>
        </w:rPr>
        <w:t>9,11)≈0.678</w:t>
      </w:r>
    </w:p>
    <w:p w14:paraId="43571488" w14:textId="7EBB6E15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777B232C" w14:textId="4A013F74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2CEC1158" w14:textId="77622C64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0C4DE6DA" w14:textId="239DE9AD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7C1A5953" w14:textId="19E1D04C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0700B2ED" w14:textId="40DCF43B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779255DE" w14:textId="43F52F11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301B7E1C" w14:textId="29C1D755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0C6EA595" w14:textId="0BD30678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39ABEC0E" w14:textId="138BB359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716C2423" w14:textId="5CB34581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647E4A31" w14:textId="5BF11BF5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4BCA5DE5" w14:textId="2D80F681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477D844F" w14:textId="3549B58C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67C69672" w14:textId="48868468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6B926052" w14:textId="6986221F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59D7F4AC" w14:textId="4CD25C86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42A294C6" w14:textId="112B2971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3FE197F0" w14:textId="4C8E9B64" w:rsidR="00F01299" w:rsidRDefault="00F0129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15EC36EE" w14:textId="2203F5A5" w:rsidR="00F01299" w:rsidRDefault="00F0129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0CF382BA" w14:textId="74EACD7E" w:rsidR="00F01299" w:rsidRDefault="00F0129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6EDA5641" w14:textId="492BE2A4" w:rsidR="00F01299" w:rsidRDefault="00F0129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14249472" w14:textId="77777777" w:rsidR="00F01299" w:rsidRDefault="00F0129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10196729" w14:textId="77777777" w:rsidR="00E26A09" w:rsidRDefault="00E26A09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</w:p>
    <w:p w14:paraId="6CC73F1D" w14:textId="209D0860" w:rsidR="002B0A0C" w:rsidRPr="002B0A0C" w:rsidRDefault="002B0A0C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PE"/>
        </w:rPr>
      </w:pPr>
      <w:r w:rsidRPr="002B0A0C">
        <w:rPr>
          <w:rFonts w:ascii="Times New Roman" w:eastAsia="Times New Roman" w:hAnsi="Times New Roman" w:cs="Times New Roman"/>
          <w:b/>
          <w:bCs/>
          <w:lang w:eastAsia="es-PE"/>
        </w:rPr>
        <w:lastRenderedPageBreak/>
        <w:t>Pregunta 2</w:t>
      </w:r>
    </w:p>
    <w:p w14:paraId="05DEE0D5" w14:textId="308B584D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 xml:space="preserve">Considere el siguiente conjunto de vectores de </w:t>
      </w:r>
      <w:r w:rsidRPr="00263383">
        <w:rPr>
          <w:rFonts w:ascii="Times New Roman" w:eastAsia="Times New Roman" w:hAnsi="Times New Roman" w:cs="Times New Roman"/>
          <w:i/>
          <w:iCs/>
          <w:lang w:eastAsia="es-PE"/>
        </w:rPr>
        <w:t>embedding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en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lang w:eastAsia="es-PE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s-P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lang w:eastAsia="es-PE"/>
              </w:rPr>
              <m:t>3</m:t>
            </m:r>
          </m:sup>
        </m:sSup>
      </m:oMath>
      <w:r w:rsidRPr="00263383">
        <w:rPr>
          <w:rFonts w:ascii="Times New Roman" w:eastAsia="Times New Roman" w:hAnsi="Times New Roman" w:cs="Times New Roman"/>
          <w:lang w:eastAsia="es-PE"/>
        </w:rPr>
        <w:t xml:space="preserve"> que representan conceptos geográficos:</w:t>
      </w:r>
    </w:p>
    <w:p w14:paraId="5263F27E" w14:textId="1922B0D7" w:rsidR="00263383" w:rsidRPr="00263383" w:rsidRDefault="00263383" w:rsidP="0026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 xml:space="preserve">Paris: </w:t>
      </w:r>
      <w:bookmarkStart w:id="0" w:name="_Hlk222860110"/>
      <m:oMath>
        <m:r>
          <w:rPr>
            <w:rFonts w:ascii="Cambria Math" w:eastAsia="Times New Roman" w:hAnsi="Cambria Math" w:cs="Times New Roman"/>
            <w:lang w:eastAsia="es-P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s-PE"/>
              </w:rPr>
            </m:ctrlPr>
          </m:dPr>
          <m:e>
            <m:r>
              <w:rPr>
                <w:rFonts w:ascii="Cambria Math" w:eastAsia="Times New Roman" w:hAnsi="Cambria Math" w:cs="Times New Roman"/>
                <w:lang w:eastAsia="es-PE"/>
              </w:rPr>
              <m:t>París</m:t>
            </m:r>
          </m:e>
        </m:d>
        <m:r>
          <w:rPr>
            <w:rFonts w:ascii="Cambria Math" w:eastAsia="Times New Roman" w:hAnsi="Cambria Math" w:cs="Times New Roman"/>
            <w:lang w:eastAsia="es-PE"/>
          </w:rPr>
          <m:t>=(10,4,2)</m:t>
        </m:r>
      </m:oMath>
      <w:bookmarkEnd w:id="0"/>
    </w:p>
    <w:p w14:paraId="5F5A9E91" w14:textId="2B290D70" w:rsidR="00263383" w:rsidRPr="00263383" w:rsidRDefault="00263383" w:rsidP="0026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 xml:space="preserve">France: </w:t>
      </w:r>
      <m:oMath>
        <m:r>
          <w:rPr>
            <w:rFonts w:ascii="Cambria Math" w:eastAsia="Times New Roman" w:hAnsi="Cambria Math" w:cs="Times New Roman"/>
            <w:lang w:eastAsia="es-P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s-PE"/>
              </w:rPr>
            </m:ctrlPr>
          </m:dPr>
          <m:e>
            <m:r>
              <w:rPr>
                <w:rFonts w:ascii="Cambria Math" w:eastAsia="Times New Roman" w:hAnsi="Cambria Math" w:cs="Times New Roman"/>
                <w:lang w:eastAsia="es-PE"/>
              </w:rPr>
              <m:t>Francia</m:t>
            </m:r>
          </m:e>
        </m:d>
        <m:r>
          <w:rPr>
            <w:rFonts w:ascii="Cambria Math" w:eastAsia="Times New Roman" w:hAnsi="Cambria Math" w:cs="Times New Roman"/>
            <w:lang w:eastAsia="es-PE"/>
          </w:rPr>
          <m:t>=(</m:t>
        </m:r>
        <m:r>
          <w:rPr>
            <w:rFonts w:ascii="Cambria Math" w:eastAsia="Times New Roman" w:hAnsi="Cambria Math" w:cs="Times New Roman"/>
            <w:lang w:eastAsia="es-PE"/>
          </w:rPr>
          <m:t>6</m:t>
        </m:r>
        <m:r>
          <w:rPr>
            <w:rFonts w:ascii="Cambria Math" w:eastAsia="Times New Roman" w:hAnsi="Cambria Math" w:cs="Times New Roman"/>
            <w:lang w:eastAsia="es-PE"/>
          </w:rPr>
          <m:t>,</m:t>
        </m:r>
        <m:r>
          <w:rPr>
            <w:rFonts w:ascii="Cambria Math" w:eastAsia="Times New Roman" w:hAnsi="Cambria Math" w:cs="Times New Roman"/>
            <w:lang w:eastAsia="es-PE"/>
          </w:rPr>
          <m:t>2</m:t>
        </m:r>
        <m:r>
          <w:rPr>
            <w:rFonts w:ascii="Cambria Math" w:eastAsia="Times New Roman" w:hAnsi="Cambria Math" w:cs="Times New Roman"/>
            <w:lang w:eastAsia="es-PE"/>
          </w:rPr>
          <m:t>,</m:t>
        </m:r>
        <m:r>
          <w:rPr>
            <w:rFonts w:ascii="Cambria Math" w:eastAsia="Times New Roman" w:hAnsi="Cambria Math" w:cs="Times New Roman"/>
            <w:lang w:eastAsia="es-PE"/>
          </w:rPr>
          <m:t>1</m:t>
        </m:r>
        <m:r>
          <w:rPr>
            <w:rFonts w:ascii="Cambria Math" w:eastAsia="Times New Roman" w:hAnsi="Cambria Math" w:cs="Times New Roman"/>
            <w:lang w:eastAsia="es-PE"/>
          </w:rPr>
          <m:t>)</m:t>
        </m:r>
      </m:oMath>
    </w:p>
    <w:p w14:paraId="328215DD" w14:textId="4DAE715D" w:rsidR="00263383" w:rsidRPr="00263383" w:rsidRDefault="00263383" w:rsidP="0026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 xml:space="preserve">Italy: </w:t>
      </w:r>
      <m:oMath>
        <m:r>
          <w:rPr>
            <w:rFonts w:ascii="Cambria Math" w:eastAsia="Times New Roman" w:hAnsi="Cambria Math" w:cs="Times New Roman"/>
            <w:lang w:eastAsia="es-P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s-PE"/>
              </w:rPr>
            </m:ctrlPr>
          </m:dPr>
          <m:e>
            <m:r>
              <w:rPr>
                <w:rFonts w:ascii="Cambria Math" w:eastAsia="Times New Roman" w:hAnsi="Cambria Math" w:cs="Times New Roman"/>
                <w:lang w:eastAsia="es-PE"/>
              </w:rPr>
              <m:t>Italia</m:t>
            </m:r>
          </m:e>
        </m:d>
        <m:r>
          <w:rPr>
            <w:rFonts w:ascii="Cambria Math" w:eastAsia="Times New Roman" w:hAnsi="Cambria Math" w:cs="Times New Roman"/>
            <w:lang w:eastAsia="es-PE"/>
          </w:rPr>
          <m:t>=(</m:t>
        </m:r>
        <m:r>
          <w:rPr>
            <w:rFonts w:ascii="Cambria Math" w:eastAsia="Times New Roman" w:hAnsi="Cambria Math" w:cs="Times New Roman"/>
            <w:lang w:eastAsia="es-PE"/>
          </w:rPr>
          <m:t>3</m:t>
        </m:r>
        <m:r>
          <w:rPr>
            <w:rFonts w:ascii="Cambria Math" w:eastAsia="Times New Roman" w:hAnsi="Cambria Math" w:cs="Times New Roman"/>
            <w:lang w:eastAsia="es-PE"/>
          </w:rPr>
          <m:t>,</m:t>
        </m:r>
        <m:r>
          <w:rPr>
            <w:rFonts w:ascii="Cambria Math" w:eastAsia="Times New Roman" w:hAnsi="Cambria Math" w:cs="Times New Roman"/>
            <w:lang w:eastAsia="es-PE"/>
          </w:rPr>
          <m:t>7</m:t>
        </m:r>
        <m:r>
          <w:rPr>
            <w:rFonts w:ascii="Cambria Math" w:eastAsia="Times New Roman" w:hAnsi="Cambria Math" w:cs="Times New Roman"/>
            <w:lang w:eastAsia="es-PE"/>
          </w:rPr>
          <m:t>,</m:t>
        </m:r>
        <m:r>
          <w:rPr>
            <w:rFonts w:ascii="Cambria Math" w:eastAsia="Times New Roman" w:hAnsi="Cambria Math" w:cs="Times New Roman"/>
            <w:lang w:eastAsia="es-PE"/>
          </w:rPr>
          <m:t>5</m:t>
        </m:r>
        <m:r>
          <w:rPr>
            <w:rFonts w:ascii="Cambria Math" w:eastAsia="Times New Roman" w:hAnsi="Cambria Math" w:cs="Times New Roman"/>
            <w:lang w:eastAsia="es-PE"/>
          </w:rPr>
          <m:t>)</m:t>
        </m:r>
      </m:oMath>
    </w:p>
    <w:p w14:paraId="1CD177EF" w14:textId="77777777" w:rsidR="00263383" w:rsidRDefault="00263383" w:rsidP="0026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 xml:space="preserve">Rome: </w:t>
      </w:r>
      <m:oMath>
        <m:r>
          <w:rPr>
            <w:rFonts w:ascii="Cambria Math" w:eastAsia="Times New Roman" w:hAnsi="Cambria Math" w:cs="Times New Roman"/>
            <w:lang w:eastAsia="es-P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s-PE"/>
              </w:rPr>
            </m:ctrlPr>
          </m:dPr>
          <m:e>
            <m:r>
              <w:rPr>
                <w:rFonts w:ascii="Cambria Math" w:eastAsia="Times New Roman" w:hAnsi="Cambria Math" w:cs="Times New Roman"/>
                <w:lang w:eastAsia="es-PE"/>
              </w:rPr>
              <m:t>Roma</m:t>
            </m:r>
          </m:e>
        </m:d>
        <m:r>
          <w:rPr>
            <w:rFonts w:ascii="Cambria Math" w:eastAsia="Times New Roman" w:hAnsi="Cambria Math" w:cs="Times New Roman"/>
            <w:lang w:eastAsia="es-PE"/>
          </w:rPr>
          <m:t>=(</m:t>
        </m:r>
        <m:r>
          <w:rPr>
            <w:rFonts w:ascii="Cambria Math" w:eastAsia="Times New Roman" w:hAnsi="Cambria Math" w:cs="Times New Roman"/>
            <w:lang w:eastAsia="es-PE"/>
          </w:rPr>
          <m:t>7</m:t>
        </m:r>
        <m:r>
          <w:rPr>
            <w:rFonts w:ascii="Cambria Math" w:eastAsia="Times New Roman" w:hAnsi="Cambria Math" w:cs="Times New Roman"/>
            <w:lang w:eastAsia="es-PE"/>
          </w:rPr>
          <m:t>,</m:t>
        </m:r>
        <m:r>
          <w:rPr>
            <w:rFonts w:ascii="Cambria Math" w:eastAsia="Times New Roman" w:hAnsi="Cambria Math" w:cs="Times New Roman"/>
            <w:lang w:eastAsia="es-PE"/>
          </w:rPr>
          <m:t>9</m:t>
        </m:r>
        <m:r>
          <w:rPr>
            <w:rFonts w:ascii="Cambria Math" w:eastAsia="Times New Roman" w:hAnsi="Cambria Math" w:cs="Times New Roman"/>
            <w:lang w:eastAsia="es-PE"/>
          </w:rPr>
          <m:t>,</m:t>
        </m:r>
        <m:r>
          <w:rPr>
            <w:rFonts w:ascii="Cambria Math" w:eastAsia="Times New Roman" w:hAnsi="Cambria Math" w:cs="Times New Roman"/>
            <w:lang w:eastAsia="es-PE"/>
          </w:rPr>
          <m:t>6</m:t>
        </m:r>
        <m:r>
          <w:rPr>
            <w:rFonts w:ascii="Cambria Math" w:eastAsia="Times New Roman" w:hAnsi="Cambria Math" w:cs="Times New Roman"/>
            <w:lang w:eastAsia="es-PE"/>
          </w:rPr>
          <m:t>)</m:t>
        </m:r>
      </m:oMath>
    </w:p>
    <w:p w14:paraId="2AB6AC9C" w14:textId="77777777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a)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Verifique si se cumple la relación</w:t>
      </w:r>
    </w:p>
    <w:p w14:paraId="5A766BF4" w14:textId="1EC15794" w:rsidR="00263383" w:rsidRPr="00263383" w:rsidRDefault="00263383" w:rsidP="00263383">
      <w:pPr>
        <w:spacing w:after="0" w:line="240" w:lineRule="auto"/>
        <w:rPr>
          <w:rFonts w:ascii="Times New Roman" w:eastAsia="Times New Roman" w:hAnsi="Times New Roman" w:cs="Times New Roman"/>
          <w:lang w:eastAsia="es-PE"/>
        </w:rPr>
      </w:pPr>
      <m:oMathPara>
        <m:oMath>
          <m:r>
            <w:rPr>
              <w:rFonts w:ascii="Cambria Math" w:eastAsia="Times New Roman" w:hAnsi="Cambria Math" w:cs="Times New Roman"/>
              <w:lang w:eastAsia="es-PE"/>
            </w:rPr>
            <m:t>v(París)-v(Francia)+v(Italia)=v(Roma)</m:t>
          </m:r>
        </m:oMath>
      </m:oMathPara>
    </w:p>
    <w:p w14:paraId="7A497ABD" w14:textId="77777777" w:rsidR="00263383" w:rsidRDefault="00263383" w:rsidP="00263383">
      <w:pPr>
        <w:spacing w:after="0" w:line="240" w:lineRule="auto"/>
        <w:rPr>
          <w:rFonts w:ascii="Times New Roman" w:eastAsia="Times New Roman" w:hAnsi="Times New Roman" w:cs="Times New Roman"/>
          <w:lang w:eastAsia="es-PE"/>
        </w:rPr>
      </w:pPr>
    </w:p>
    <w:p w14:paraId="0E100226" w14:textId="4A07033F" w:rsidR="00263383" w:rsidRDefault="00263383" w:rsidP="00263383">
      <w:pPr>
        <w:spacing w:after="0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>Muestre todos los cálculos paso a paso e interprete brevemente qué propiedad de los embeddings ilustra este resultado.</w:t>
      </w:r>
    </w:p>
    <w:p w14:paraId="0A1464E0" w14:textId="77777777" w:rsidR="00263383" w:rsidRPr="00263383" w:rsidRDefault="00263383" w:rsidP="00263383">
      <w:pPr>
        <w:spacing w:after="0" w:line="240" w:lineRule="auto"/>
        <w:rPr>
          <w:rFonts w:ascii="Times New Roman" w:eastAsia="Times New Roman" w:hAnsi="Times New Roman" w:cs="Times New Roman"/>
          <w:lang w:eastAsia="es-PE"/>
        </w:rPr>
      </w:pPr>
    </w:p>
    <w:p w14:paraId="172F3610" w14:textId="42CE0DAE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b)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Calcule la similitud coseno entre los vectores v(Francia)</w:t>
      </w:r>
      <w:r>
        <w:rPr>
          <w:rFonts w:ascii="Times New Roman" w:eastAsia="Times New Roman" w:hAnsi="Times New Roman" w:cs="Times New Roman"/>
          <w:lang w:eastAsia="es-PE"/>
        </w:rPr>
        <w:t xml:space="preserve"> y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</w:t>
      </w:r>
      <w:r w:rsidRPr="00263383">
        <w:rPr>
          <w:rFonts w:ascii="Times New Roman" w:eastAsia="Times New Roman" w:hAnsi="Times New Roman" w:cs="Times New Roman"/>
          <w:lang w:eastAsia="es-PE"/>
        </w:rPr>
        <w:t>v(Italia), mostrando explícitamente:</w:t>
      </w:r>
    </w:p>
    <w:p w14:paraId="0939B784" w14:textId="77777777" w:rsidR="00263383" w:rsidRPr="00263383" w:rsidRDefault="00263383" w:rsidP="00263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>el producto punto,</w:t>
      </w:r>
    </w:p>
    <w:p w14:paraId="0642032C" w14:textId="77777777" w:rsidR="00263383" w:rsidRPr="00263383" w:rsidRDefault="00263383" w:rsidP="00263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>la norma (euclidiana) de cada vector,</w:t>
      </w:r>
    </w:p>
    <w:p w14:paraId="2D8055A6" w14:textId="77777777" w:rsidR="00263383" w:rsidRPr="00263383" w:rsidRDefault="00263383" w:rsidP="00263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>el valor final de la similitud coseno.</w:t>
      </w:r>
    </w:p>
    <w:p w14:paraId="2F6290A8" w14:textId="75EF96D6" w:rsidR="00263383" w:rsidRPr="00263383" w:rsidRDefault="00263383" w:rsidP="00263383">
      <w:pPr>
        <w:spacing w:after="0" w:line="240" w:lineRule="auto"/>
        <w:rPr>
          <w:rFonts w:ascii="Times New Roman" w:eastAsia="Times New Roman" w:hAnsi="Times New Roman" w:cs="Times New Roman"/>
          <w:lang w:eastAsia="es-PE"/>
        </w:rPr>
      </w:pPr>
    </w:p>
    <w:p w14:paraId="73543E37" w14:textId="76B092F5" w:rsidR="00263383" w:rsidRPr="00263383" w:rsidRDefault="00263383" w:rsidP="00263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 xml:space="preserve">Solución </w:t>
      </w:r>
      <w:r>
        <w:rPr>
          <w:rFonts w:ascii="Times New Roman" w:eastAsia="Times New Roman" w:hAnsi="Times New Roman" w:cs="Times New Roman"/>
          <w:b/>
          <w:bCs/>
          <w:lang w:eastAsia="es-PE"/>
        </w:rPr>
        <w:t>propuesta</w:t>
      </w:r>
    </w:p>
    <w:p w14:paraId="01E3C53C" w14:textId="77777777" w:rsidR="00263383" w:rsidRPr="00263383" w:rsidRDefault="00263383" w:rsidP="00263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a) Verificación de la relación analógica</w:t>
      </w:r>
    </w:p>
    <w:p w14:paraId="1A124F03" w14:textId="74888E37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 xml:space="preserve">Primero calculamos la resta </w:t>
      </w:r>
      <m:oMath>
        <m:r>
          <w:rPr>
            <w:rFonts w:ascii="Cambria Math" w:eastAsia="Times New Roman" w:hAnsi="Cambria Math" w:cs="Times New Roman"/>
            <w:lang w:eastAsia="es-PE"/>
          </w:rPr>
          <m:t>v(Par</m:t>
        </m:r>
        <m:r>
          <w:rPr>
            <w:rFonts w:ascii="Cambria Math" w:eastAsia="Times New Roman" w:hAnsi="Cambria Math" w:cs="Times New Roman"/>
            <w:lang w:eastAsia="es-PE"/>
          </w:rPr>
          <m:t>í</m:t>
        </m:r>
        <m:r>
          <w:rPr>
            <w:rFonts w:ascii="Cambria Math" w:eastAsia="Times New Roman" w:hAnsi="Cambria Math" w:cs="Times New Roman"/>
            <w:lang w:eastAsia="es-PE"/>
          </w:rPr>
          <m:t>s)-v(Francia)</m:t>
        </m:r>
      </m:oMath>
      <w:r>
        <w:rPr>
          <w:rFonts w:ascii="Times New Roman" w:eastAsia="Times New Roman" w:hAnsi="Times New Roman" w:cs="Times New Roman"/>
          <w:lang w:eastAsia="es-PE"/>
        </w:rPr>
        <w:t>:</w:t>
      </w:r>
    </w:p>
    <w:p w14:paraId="5A942640" w14:textId="7B5342D6" w:rsid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m:oMathPara>
        <m:oMath>
          <m:r>
            <w:rPr>
              <w:rFonts w:ascii="Cambria Math" w:eastAsia="Times New Roman" w:hAnsi="Cambria Math" w:cs="Times New Roman"/>
              <w:lang w:eastAsia="es-PE"/>
            </w:rPr>
            <m:t>v(Parıˊs)-v(Francia)=(10,4,2)-(6,2,1)=(10-6,4-2,2-1)=(4,2,1)</m:t>
          </m:r>
        </m:oMath>
      </m:oMathPara>
    </w:p>
    <w:p w14:paraId="5414AC40" w14:textId="35C4D109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>Ahora sumamos el vector de Italia:</w:t>
      </w:r>
    </w:p>
    <w:p w14:paraId="551564F7" w14:textId="76E059B7" w:rsidR="00DB7D85" w:rsidRDefault="00DB7D85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m:oMathPara>
        <m:oMath>
          <m:r>
            <w:rPr>
              <w:rFonts w:ascii="Cambria Math" w:eastAsia="Times New Roman" w:hAnsi="Cambria Math" w:cs="Times New Roman"/>
              <w:lang w:eastAsia="es-PE"/>
            </w:rPr>
            <m:t>(4,2,1)+v(Italia)=(4,2,1)+(3,7,5)=(4+3,2+7,1+5)=(7,9,6)</m:t>
          </m:r>
        </m:oMath>
      </m:oMathPara>
    </w:p>
    <w:p w14:paraId="62E69502" w14:textId="41650FD2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>Comparación con v(Roma)</w:t>
      </w:r>
      <w:r w:rsidR="00460909">
        <w:rPr>
          <w:rFonts w:ascii="Times New Roman" w:eastAsia="Times New Roman" w:hAnsi="Times New Roman" w:cs="Times New Roman"/>
          <w:lang w:eastAsia="es-PE"/>
        </w:rPr>
        <w:t>:</w:t>
      </w:r>
    </w:p>
    <w:p w14:paraId="0DD3FB66" w14:textId="6C889459" w:rsidR="00CD0ABB" w:rsidRDefault="00511CA6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m:oMathPara>
        <m:oMath>
          <m:r>
            <w:rPr>
              <w:rFonts w:ascii="Cambria Math" w:eastAsia="Times New Roman" w:hAnsi="Cambria Math" w:cs="Times New Roman"/>
              <w:lang w:eastAsia="es-PE"/>
            </w:rPr>
            <m:t>v(Roma)=(7,9,6)</m:t>
          </m:r>
        </m:oMath>
      </m:oMathPara>
    </w:p>
    <w:p w14:paraId="727C419E" w14:textId="4DAD5649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>Por lo tanto:</w:t>
      </w:r>
    </w:p>
    <w:p w14:paraId="57A8A401" w14:textId="7897DE1E" w:rsidR="004072DC" w:rsidRDefault="004072DC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m:oMathPara>
        <m:oMath>
          <m:r>
            <w:rPr>
              <w:rFonts w:ascii="Cambria Math" w:eastAsia="Times New Roman" w:hAnsi="Cambria Math" w:cs="Times New Roman"/>
              <w:lang w:eastAsia="es-PE"/>
            </w:rPr>
            <m:t>v(Parıˊs)-v(Francia)+v(Italia)=(7,9,6)=v(Roma)</m:t>
          </m:r>
        </m:oMath>
      </m:oMathPara>
    </w:p>
    <w:p w14:paraId="075A8B93" w14:textId="227E0593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Conclusión (interpretación breve):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la igualdad se cumple exactamente. Esto ilustra la propiedad de </w:t>
      </w:r>
      <w:r w:rsidRPr="00263383">
        <w:rPr>
          <w:rFonts w:ascii="Times New Roman" w:eastAsia="Times New Roman" w:hAnsi="Times New Roman" w:cs="Times New Roman"/>
          <w:i/>
          <w:iCs/>
          <w:lang w:eastAsia="es-PE"/>
        </w:rPr>
        <w:t>aritmética vectorial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o </w:t>
      </w:r>
      <w:r w:rsidRPr="00263383">
        <w:rPr>
          <w:rFonts w:ascii="Times New Roman" w:eastAsia="Times New Roman" w:hAnsi="Times New Roman" w:cs="Times New Roman"/>
          <w:i/>
          <w:iCs/>
          <w:lang w:eastAsia="es-PE"/>
        </w:rPr>
        <w:t>linealidad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que a menudo aparece en embeddings semánticos: diferencias y sumas de vectores pueden capturar transformaciones semánticas (aquí, la relación “París está a Francia como Roma está a Italia”). Es decir, la misma “dirección” que transforma el vector del país a la ciudad en un par se replica en otro par, permitiendo analogías por suma/resta de vectores.</w:t>
      </w:r>
    </w:p>
    <w:p w14:paraId="7460046A" w14:textId="1A196B5B" w:rsidR="00263383" w:rsidRPr="00263383" w:rsidRDefault="00263383" w:rsidP="00E25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lastRenderedPageBreak/>
        <w:t xml:space="preserve">b) Similitud coseno entre </w:t>
      </w:r>
      <m:oMath>
        <m:r>
          <m:rPr>
            <m:sty m:val="bi"/>
          </m:rPr>
          <w:rPr>
            <w:rFonts w:ascii="Cambria Math" w:eastAsia="Times New Roman" w:hAnsi="Cambria Math" w:cs="Times New Roman"/>
            <w:lang w:eastAsia="es-P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lang w:eastAsia="es-P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lang w:eastAsia="es-PE"/>
              </w:rPr>
              <m:t>Francia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lang w:eastAsia="es-PE"/>
          </w:rPr>
          <m:t>y v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lang w:eastAsia="es-P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lang w:eastAsia="es-PE"/>
              </w:rPr>
              <m:t>Italia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lang w:eastAsia="es-PE"/>
          </w:rPr>
          <m:t>:</m:t>
        </m:r>
      </m:oMath>
    </w:p>
    <w:p w14:paraId="22963F8F" w14:textId="77777777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lang w:eastAsia="es-PE"/>
        </w:rPr>
        <w:t>Dado:</w:t>
      </w:r>
    </w:p>
    <w:p w14:paraId="7350BB9A" w14:textId="6CCE17FF" w:rsidR="00E25383" w:rsidRDefault="008A4696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m:oMathPara>
        <m:oMath>
          <m:r>
            <w:rPr>
              <w:rFonts w:ascii="Cambria Math" w:eastAsia="Times New Roman" w:hAnsi="Cambria Math" w:cs="Times New Roman"/>
              <w:lang w:eastAsia="es-P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P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es-PE"/>
                </w:rPr>
                <m:t>Francia</m:t>
              </m:r>
            </m:e>
          </m:d>
          <m:r>
            <w:rPr>
              <w:rFonts w:ascii="Cambria Math" w:eastAsia="Times New Roman" w:hAnsi="Cambria Math" w:cs="Times New Roman"/>
              <w:lang w:eastAsia="es-P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P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es-PE"/>
                </w:rPr>
                <m:t>6,2,1</m:t>
              </m:r>
            </m:e>
          </m:d>
          <m:r>
            <w:rPr>
              <w:rFonts w:ascii="Cambria Math" w:eastAsia="Times New Roman" w:hAnsi="Cambria Math" w:cs="Times New Roman"/>
              <w:lang w:eastAsia="es-PE"/>
            </w:rPr>
            <m:t>,</m:t>
          </m:r>
          <m:r>
            <w:rPr>
              <w:rFonts w:ascii="Cambria Math" w:eastAsia="Times New Roman" w:hAnsi="Cambria Math" w:cs="Times New Roman"/>
              <w:lang w:eastAsia="es-PE"/>
            </w:rPr>
            <m:t xml:space="preserve"> </m:t>
          </m:r>
          <m:r>
            <w:rPr>
              <w:rFonts w:ascii="Cambria Math" w:eastAsia="Times New Roman" w:hAnsi="Cambria Math" w:cs="Times New Roman"/>
              <w:lang w:eastAsia="es-PE"/>
            </w:rPr>
            <m:t>v(Italia)=(3,7,5).</m:t>
          </m:r>
        </m:oMath>
      </m:oMathPara>
    </w:p>
    <w:p w14:paraId="20B4EF4D" w14:textId="5C3834DC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Producto punto</w:t>
      </w:r>
      <w:r w:rsidRPr="00263383">
        <w:rPr>
          <w:rFonts w:ascii="Times New Roman" w:eastAsia="Times New Roman" w:hAnsi="Times New Roman" w:cs="Times New Roman"/>
          <w:lang w:eastAsia="es-PE"/>
        </w:rPr>
        <w:t>:</w:t>
      </w:r>
    </w:p>
    <w:p w14:paraId="0F071846" w14:textId="26652081" w:rsidR="00C20CDE" w:rsidRDefault="00C20CDE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m:oMathPara>
        <m:oMath>
          <m:r>
            <w:rPr>
              <w:rFonts w:ascii="Cambria Math" w:eastAsia="Times New Roman" w:hAnsi="Cambria Math" w:cs="Times New Roman"/>
              <w:lang w:eastAsia="es-PE"/>
            </w:rPr>
            <m:t>v(Francia)⋅v(Italia)=6⋅3+2⋅7+1⋅5=18+14+5=37</m:t>
          </m:r>
        </m:oMath>
      </m:oMathPara>
    </w:p>
    <w:p w14:paraId="222EBE6A" w14:textId="55072AF0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Normas euclidianas</w:t>
      </w:r>
      <w:r w:rsidRPr="00263383">
        <w:rPr>
          <w:rFonts w:ascii="Times New Roman" w:eastAsia="Times New Roman" w:hAnsi="Times New Roman" w:cs="Times New Roman"/>
          <w:lang w:eastAsia="es-PE"/>
        </w:rPr>
        <w:t>:</w:t>
      </w:r>
    </w:p>
    <w:p w14:paraId="4D1696FC" w14:textId="6951039C" w:rsidR="009A06FB" w:rsidRPr="00C70740" w:rsidRDefault="00C63C77" w:rsidP="00C63C77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lang w:eastAsia="es-PE"/>
        </w:rPr>
      </w:pPr>
      <m:oMathPara>
        <m:oMath>
          <m:r>
            <w:rPr>
              <w:rFonts w:ascii="Cambria Math" w:eastAsia="Times New Roman" w:hAnsi="Cambria Math" w:cs="Cambria Math"/>
              <w:lang w:eastAsia="es-PE"/>
            </w:rPr>
            <m:t>∥v(Francia)∥=62+22+12​=36+4+1​=41​≈6.4031</m:t>
          </m:r>
        </m:oMath>
      </m:oMathPara>
    </w:p>
    <w:p w14:paraId="6404564E" w14:textId="76F8CC9B" w:rsidR="00C70740" w:rsidRDefault="00D174B7" w:rsidP="00D174B7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lang w:eastAsia="es-PE"/>
        </w:rPr>
      </w:pPr>
      <m:oMathPara>
        <m:oMath>
          <m:r>
            <w:rPr>
              <w:rFonts w:ascii="Cambria Math" w:eastAsia="Times New Roman" w:hAnsi="Cambria Math" w:cs="Cambria Math"/>
              <w:lang w:eastAsia="es-PE"/>
            </w:rPr>
            <m:t>∥v(Italia)∥=32+72+52​=9+49+25​=83​≈9.110</m:t>
          </m:r>
          <m:r>
            <w:rPr>
              <w:rFonts w:ascii="Cambria Math" w:eastAsia="Times New Roman" w:hAnsi="Cambria Math" w:cs="Cambria Math"/>
              <w:lang w:eastAsia="es-PE"/>
            </w:rPr>
            <m:t>4</m:t>
          </m:r>
        </m:oMath>
      </m:oMathPara>
    </w:p>
    <w:p w14:paraId="4EDC9682" w14:textId="0D7498CD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Similitud coseno</w:t>
      </w:r>
      <w:r w:rsidRPr="00263383">
        <w:rPr>
          <w:rFonts w:ascii="Times New Roman" w:eastAsia="Times New Roman" w:hAnsi="Times New Roman" w:cs="Times New Roman"/>
          <w:lang w:eastAsia="es-PE"/>
        </w:rPr>
        <w:t>:</w:t>
      </w:r>
    </w:p>
    <w:p w14:paraId="388F1A07" w14:textId="36E2FCD3" w:rsidR="00D07342" w:rsidRDefault="00D01D5D" w:rsidP="00D01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m:oMathPara>
        <m:oMath>
          <m:r>
            <w:rPr>
              <w:rFonts w:ascii="Cambria Math" w:eastAsia="Times New Roman" w:hAnsi="Cambria Math" w:cs="Times New Roman"/>
              <w:lang w:eastAsia="es-PE"/>
            </w:rPr>
            <m:t>cosθ=</m:t>
          </m:r>
          <m:r>
            <w:rPr>
              <w:rFonts w:ascii="Cambria Math" w:eastAsia="Times New Roman" w:hAnsi="Cambria Math" w:cs="Times New Roman"/>
              <w:lang w:eastAsia="es-PE"/>
            </w:rPr>
            <m:t>​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s-P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s-PE"/>
                </w:rPr>
                <m:t>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es-P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es-PE"/>
                    </w:rPr>
                    <m:t>Francia</m:t>
                  </m:r>
                </m:e>
              </m:d>
              <m:r>
                <w:rPr>
                  <w:rFonts w:ascii="Cambria Math" w:eastAsia="Times New Roman" w:hAnsi="Cambria Math" w:cs="Times New Roman"/>
                  <w:lang w:eastAsia="es-PE"/>
                </w:rPr>
                <m:t>⋅v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es-P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es-PE"/>
                    </w:rPr>
                    <m:t>Italia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lang w:eastAsia="es-PE"/>
                </w:rPr>
                <m:t>∥v(Francia)∥∥v(Italia)∥</m:t>
              </m:r>
            </m:den>
          </m:f>
          <m:r>
            <w:rPr>
              <w:rFonts w:ascii="Cambria Math" w:eastAsia="Times New Roman" w:hAnsi="Cambria Math" w:cs="Times New Roman"/>
              <w:lang w:eastAsia="es-P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s-P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s-PE"/>
                </w:rPr>
                <m:t>37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lang w:eastAsia="es-P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lang w:eastAsia="es-PE"/>
                    </w:rPr>
                    <m:t>41</m:t>
                  </m:r>
                </m:e>
              </m:rad>
              <m:r>
                <w:rPr>
                  <w:rFonts w:ascii="Cambria Math" w:eastAsia="Times New Roman" w:hAnsi="Cambria Math" w:cs="Times New Roman"/>
                  <w:lang w:eastAsia="es-PE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lang w:eastAsia="es-P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lang w:eastAsia="es-PE"/>
                    </w:rPr>
                    <m:t>83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lang w:eastAsia="es-P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s-P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s-PE"/>
                </w:rPr>
                <m:t>37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s-PE"/>
                </w:rPr>
                <m:t>6.4031 x 9.1104</m:t>
              </m:r>
            </m:den>
          </m:f>
          <m:r>
            <w:rPr>
              <w:rFonts w:ascii="Cambria Math" w:eastAsia="Times New Roman" w:hAnsi="Cambria Math" w:cs="Times New Roman"/>
              <w:lang w:eastAsia="es-P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s-P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s-PE"/>
                </w:rPr>
                <m:t>37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s-PE"/>
                </w:rPr>
                <m:t>58.341</m:t>
              </m:r>
            </m:den>
          </m:f>
          <m:r>
            <w:rPr>
              <w:rFonts w:ascii="Cambria Math" w:eastAsia="Times New Roman" w:hAnsi="Cambria Math" w:cs="Times New Roman"/>
              <w:lang w:eastAsia="es-PE"/>
            </w:rPr>
            <m:t xml:space="preserve"> ≈</m:t>
          </m:r>
          <m:r>
            <w:rPr>
              <w:rFonts w:ascii="Cambria Math" w:eastAsia="Times New Roman" w:hAnsi="Cambria Math" w:cs="Times New Roman"/>
              <w:lang w:eastAsia="es-PE"/>
            </w:rPr>
            <m:t>0.634</m:t>
          </m:r>
          <m:r>
            <w:rPr>
              <w:rFonts w:ascii="Cambria Math" w:eastAsia="Times New Roman" w:hAnsi="Cambria Math" w:cs="Times New Roman"/>
              <w:lang w:eastAsia="es-PE"/>
            </w:rPr>
            <m:t>4</m:t>
          </m:r>
        </m:oMath>
      </m:oMathPara>
    </w:p>
    <w:p w14:paraId="75D15D03" w14:textId="0E7EFBD0" w:rsidR="00263383" w:rsidRPr="00263383" w:rsidRDefault="00263383" w:rsidP="0026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Interpretación breve: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la similitud coseno ≈ </w:t>
      </w:r>
      <w:r w:rsidRPr="00263383">
        <w:rPr>
          <w:rFonts w:ascii="Times New Roman" w:eastAsia="Times New Roman" w:hAnsi="Times New Roman" w:cs="Times New Roman"/>
          <w:b/>
          <w:bCs/>
          <w:lang w:eastAsia="es-PE"/>
        </w:rPr>
        <w:t>0.634</w:t>
      </w:r>
      <w:r w:rsidRPr="00263383">
        <w:rPr>
          <w:rFonts w:ascii="Times New Roman" w:eastAsia="Times New Roman" w:hAnsi="Times New Roman" w:cs="Times New Roman"/>
          <w:lang w:eastAsia="es-PE"/>
        </w:rPr>
        <w:t xml:space="preserve"> indica una correlación positiva moderada entre los embeddings de Francia e Italia: sus vectores apuntan en direcciones relativamente cercanas en el espacio latente, lo que concuerda con que son países geográficamente y conceptualmente relacionados (ambos en Europa, comparten similitudes culturales/turísticas — según lo que haya aprendido el embedding).</w:t>
      </w:r>
    </w:p>
    <w:p w14:paraId="46B1995F" w14:textId="77777777" w:rsidR="005540AE" w:rsidRPr="00263383" w:rsidRDefault="005540AE" w:rsidP="00263383">
      <w:pPr>
        <w:rPr>
          <w:rFonts w:ascii="Times New Roman" w:hAnsi="Times New Roman" w:cs="Times New Roman"/>
        </w:rPr>
      </w:pPr>
    </w:p>
    <w:sectPr w:rsidR="005540AE" w:rsidRPr="002633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D4F53"/>
    <w:multiLevelType w:val="hybridMultilevel"/>
    <w:tmpl w:val="CB6A41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A7735"/>
    <w:multiLevelType w:val="multilevel"/>
    <w:tmpl w:val="136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8059B"/>
    <w:multiLevelType w:val="multilevel"/>
    <w:tmpl w:val="83B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AE"/>
    <w:rsid w:val="00263383"/>
    <w:rsid w:val="00263DF0"/>
    <w:rsid w:val="002B0A0C"/>
    <w:rsid w:val="004072DC"/>
    <w:rsid w:val="00460909"/>
    <w:rsid w:val="00511CA6"/>
    <w:rsid w:val="00514B0C"/>
    <w:rsid w:val="005540AE"/>
    <w:rsid w:val="007A3B0A"/>
    <w:rsid w:val="008A4696"/>
    <w:rsid w:val="008B3A54"/>
    <w:rsid w:val="00970E1E"/>
    <w:rsid w:val="009A06FB"/>
    <w:rsid w:val="009F2A10"/>
    <w:rsid w:val="00A409C0"/>
    <w:rsid w:val="00C20CDE"/>
    <w:rsid w:val="00C63C77"/>
    <w:rsid w:val="00C70740"/>
    <w:rsid w:val="00CD0ABB"/>
    <w:rsid w:val="00D01D5D"/>
    <w:rsid w:val="00D07342"/>
    <w:rsid w:val="00D174B7"/>
    <w:rsid w:val="00DB7D85"/>
    <w:rsid w:val="00DE2DFB"/>
    <w:rsid w:val="00E25383"/>
    <w:rsid w:val="00E26A09"/>
    <w:rsid w:val="00F01299"/>
    <w:rsid w:val="00F7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C94051"/>
  <w15:chartTrackingRefBased/>
  <w15:docId w15:val="{815B6F14-9ECF-4527-980E-965A8152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63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263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63383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26338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263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263383"/>
    <w:rPr>
      <w:i/>
      <w:iCs/>
    </w:rPr>
  </w:style>
  <w:style w:type="character" w:customStyle="1" w:styleId="katex-mathml">
    <w:name w:val="katex-mathml"/>
    <w:basedOn w:val="Fuentedeprrafopredeter"/>
    <w:rsid w:val="00263383"/>
  </w:style>
  <w:style w:type="character" w:customStyle="1" w:styleId="mord">
    <w:name w:val="mord"/>
    <w:basedOn w:val="Fuentedeprrafopredeter"/>
    <w:rsid w:val="00263383"/>
  </w:style>
  <w:style w:type="character" w:customStyle="1" w:styleId="whitespace-normal">
    <w:name w:val="whitespace-normal"/>
    <w:basedOn w:val="Fuentedeprrafopredeter"/>
    <w:rsid w:val="00263383"/>
  </w:style>
  <w:style w:type="character" w:customStyle="1" w:styleId="mopen">
    <w:name w:val="mopen"/>
    <w:basedOn w:val="Fuentedeprrafopredeter"/>
    <w:rsid w:val="00263383"/>
  </w:style>
  <w:style w:type="character" w:customStyle="1" w:styleId="mclose">
    <w:name w:val="mclose"/>
    <w:basedOn w:val="Fuentedeprrafopredeter"/>
    <w:rsid w:val="00263383"/>
  </w:style>
  <w:style w:type="character" w:customStyle="1" w:styleId="mrel">
    <w:name w:val="mrel"/>
    <w:basedOn w:val="Fuentedeprrafopredeter"/>
    <w:rsid w:val="00263383"/>
  </w:style>
  <w:style w:type="character" w:customStyle="1" w:styleId="mpunct">
    <w:name w:val="mpunct"/>
    <w:basedOn w:val="Fuentedeprrafopredeter"/>
    <w:rsid w:val="00263383"/>
  </w:style>
  <w:style w:type="character" w:styleId="Textoennegrita">
    <w:name w:val="Strong"/>
    <w:basedOn w:val="Fuentedeprrafopredeter"/>
    <w:uiPriority w:val="22"/>
    <w:qFormat/>
    <w:rsid w:val="00263383"/>
    <w:rPr>
      <w:b/>
      <w:bCs/>
    </w:rPr>
  </w:style>
  <w:style w:type="character" w:customStyle="1" w:styleId="mbin">
    <w:name w:val="mbin"/>
    <w:basedOn w:val="Fuentedeprrafopredeter"/>
    <w:rsid w:val="00263383"/>
  </w:style>
  <w:style w:type="character" w:customStyle="1" w:styleId="vlist-s">
    <w:name w:val="vlist-s"/>
    <w:basedOn w:val="Fuentedeprrafopredeter"/>
    <w:rsid w:val="00263383"/>
  </w:style>
  <w:style w:type="character" w:customStyle="1" w:styleId="mop">
    <w:name w:val="mop"/>
    <w:basedOn w:val="Fuentedeprrafopredeter"/>
    <w:rsid w:val="00263383"/>
  </w:style>
  <w:style w:type="character" w:styleId="Textodelmarcadordeposicin">
    <w:name w:val="Placeholder Text"/>
    <w:basedOn w:val="Fuentedeprrafopredeter"/>
    <w:uiPriority w:val="99"/>
    <w:semiHidden/>
    <w:rsid w:val="00263383"/>
    <w:rPr>
      <w:color w:val="808080"/>
    </w:rPr>
  </w:style>
  <w:style w:type="paragraph" w:styleId="Prrafodelista">
    <w:name w:val="List Paragraph"/>
    <w:basedOn w:val="Normal"/>
    <w:uiPriority w:val="34"/>
    <w:qFormat/>
    <w:rsid w:val="00DE2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3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B. Chávez</dc:creator>
  <cp:keywords/>
  <dc:description/>
  <cp:lastModifiedBy>Benny B. Chávez</cp:lastModifiedBy>
  <cp:revision>30</cp:revision>
  <dcterms:created xsi:type="dcterms:W3CDTF">2026-02-25T02:13:00Z</dcterms:created>
  <dcterms:modified xsi:type="dcterms:W3CDTF">2026-02-25T02:27:00Z</dcterms:modified>
</cp:coreProperties>
</file>