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C6C" w:rsidRPr="000935F0" w:rsidRDefault="003D0C6C" w:rsidP="0015293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935F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ЗАДАЧІ СИСТЕМНОЇ АДАПТАЦІЇЇ У </w:t>
      </w:r>
    </w:p>
    <w:p w:rsidR="00400455" w:rsidRPr="000935F0" w:rsidRDefault="003D0C6C" w:rsidP="0015293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935F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ПРИКЛАДНОМУ ЗАСТОСУВАННІ </w:t>
      </w:r>
    </w:p>
    <w:p w:rsidR="00152936" w:rsidRPr="000935F0" w:rsidRDefault="00152936" w:rsidP="0015293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C4EF7" w:rsidRPr="000935F0" w:rsidRDefault="00B51909" w:rsidP="0025654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0935F0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Катеринич</w:t>
      </w:r>
      <w:proofErr w:type="spellEnd"/>
      <w:r w:rsidRPr="000935F0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Л</w:t>
      </w:r>
      <w:r w:rsidR="006C4EF7" w:rsidRPr="000935F0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ариса Олександрівна</w:t>
      </w:r>
    </w:p>
    <w:p w:rsidR="006C4EF7" w:rsidRPr="000935F0" w:rsidRDefault="00B51909" w:rsidP="006C4E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935F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5" w:history="1">
        <w:r w:rsidRPr="000935F0">
          <w:rPr>
            <w:rStyle w:val="a3"/>
            <w:rFonts w:ascii="Times New Roman" w:hAnsi="Times New Roman" w:cs="Times New Roman"/>
            <w:color w:val="FF0000"/>
            <w:sz w:val="28"/>
            <w:szCs w:val="28"/>
            <w:u w:val="none"/>
            <w:lang w:val="uk-UA"/>
          </w:rPr>
          <w:t>katerinich@rambler.ru</w:t>
        </w:r>
      </w:hyperlink>
    </w:p>
    <w:p w:rsidR="00A71A16" w:rsidRPr="000935F0" w:rsidRDefault="00B51909" w:rsidP="006C4EF7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935F0">
        <w:rPr>
          <w:rFonts w:ascii="Times New Roman" w:hAnsi="Times New Roman" w:cs="Times New Roman"/>
          <w:i/>
          <w:sz w:val="28"/>
          <w:szCs w:val="28"/>
          <w:lang w:val="uk-UA"/>
        </w:rPr>
        <w:t>Київський національний університет імені Тараса Ш</w:t>
      </w:r>
      <w:r w:rsidR="00A71A16" w:rsidRPr="000935F0">
        <w:rPr>
          <w:rFonts w:ascii="Times New Roman" w:hAnsi="Times New Roman" w:cs="Times New Roman"/>
          <w:i/>
          <w:sz w:val="28"/>
          <w:szCs w:val="28"/>
          <w:lang w:val="uk-UA"/>
        </w:rPr>
        <w:t>евченка</w:t>
      </w:r>
    </w:p>
    <w:p w:rsidR="00B51909" w:rsidRPr="000935F0" w:rsidRDefault="00A71A16" w:rsidP="00A71A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935F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256549" w:rsidRPr="000935F0" w:rsidRDefault="00256549" w:rsidP="00256549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35F0">
        <w:rPr>
          <w:rFonts w:ascii="Times New Roman" w:hAnsi="Times New Roman" w:cs="Times New Roman"/>
          <w:sz w:val="28"/>
          <w:szCs w:val="28"/>
          <w:lang w:val="uk-UA"/>
        </w:rPr>
        <w:t xml:space="preserve">Задача полягає у мінімізації часу необхідного для механічного руху головок, що </w:t>
      </w:r>
      <w:r w:rsidR="000935F0" w:rsidRPr="000935F0">
        <w:rPr>
          <w:rFonts w:ascii="Times New Roman" w:hAnsi="Times New Roman" w:cs="Times New Roman"/>
          <w:sz w:val="28"/>
          <w:szCs w:val="28"/>
          <w:lang w:val="uk-UA"/>
        </w:rPr>
        <w:t>зчитують</w:t>
      </w:r>
      <w:r w:rsidRPr="000935F0">
        <w:rPr>
          <w:rFonts w:ascii="Times New Roman" w:hAnsi="Times New Roman" w:cs="Times New Roman"/>
          <w:sz w:val="28"/>
          <w:szCs w:val="28"/>
          <w:lang w:val="uk-UA"/>
        </w:rPr>
        <w:t xml:space="preserve"> від одного циліндру до іншого. При проектування експ</w:t>
      </w:r>
      <w:r w:rsidR="00DC2381" w:rsidRPr="000935F0">
        <w:rPr>
          <w:rFonts w:ascii="Times New Roman" w:hAnsi="Times New Roman" w:cs="Times New Roman"/>
          <w:sz w:val="28"/>
          <w:szCs w:val="28"/>
          <w:lang w:val="uk-UA"/>
        </w:rPr>
        <w:t xml:space="preserve">ертної системи </w:t>
      </w:r>
      <w:proofErr w:type="spellStart"/>
      <w:r w:rsidR="00DC2381" w:rsidRPr="000935F0">
        <w:rPr>
          <w:rFonts w:ascii="Times New Roman" w:hAnsi="Times New Roman" w:cs="Times New Roman"/>
          <w:sz w:val="28"/>
          <w:szCs w:val="28"/>
          <w:lang w:val="uk-UA"/>
        </w:rPr>
        <w:t>Н-Гомеопат</w:t>
      </w:r>
      <w:proofErr w:type="spellEnd"/>
      <w:r w:rsidR="00DC2381" w:rsidRPr="000935F0">
        <w:rPr>
          <w:rFonts w:ascii="Times New Roman" w:hAnsi="Times New Roman" w:cs="Times New Roman"/>
          <w:sz w:val="28"/>
          <w:szCs w:val="28"/>
          <w:lang w:val="uk-UA"/>
        </w:rPr>
        <w:t xml:space="preserve"> [1,2,3</w:t>
      </w:r>
      <w:r w:rsidRPr="000935F0">
        <w:rPr>
          <w:rFonts w:ascii="Times New Roman" w:hAnsi="Times New Roman" w:cs="Times New Roman"/>
          <w:sz w:val="28"/>
          <w:szCs w:val="28"/>
          <w:lang w:val="uk-UA"/>
        </w:rPr>
        <w:t>], на етапі навчання нейронної мережі на вибірці більше 5 тисячі елементів спостерігається досить активне звернення до жорсткого диску,  що в свою чергу певним чином впливає на швидкість навчання НМ. Таким чином актуальність задачі очевидна.</w:t>
      </w:r>
    </w:p>
    <w:p w:rsidR="00256549" w:rsidRPr="003D4D70" w:rsidRDefault="00256549" w:rsidP="003D4D70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35F0">
        <w:rPr>
          <w:rFonts w:ascii="Times New Roman" w:hAnsi="Times New Roman" w:cs="Times New Roman"/>
          <w:sz w:val="28"/>
          <w:szCs w:val="28"/>
          <w:lang w:val="uk-UA"/>
        </w:rPr>
        <w:t xml:space="preserve">В поставленій задачі мінімізується середній час руху магнітних головок запису-зчитування. Нехай </w:t>
      </w:r>
      <w:r w:rsidRPr="000935F0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2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3pt;height:10.3pt" o:ole="">
            <v:imagedata r:id="rId6" o:title=""/>
          </v:shape>
          <o:OLEObject Type="Embed" ProgID="Equation.3" ShapeID="_x0000_i1025" DrawAspect="Content" ObjectID="_1444661617" r:id="rId7"/>
        </w:object>
      </w:r>
      <w:r w:rsidRPr="000935F0">
        <w:rPr>
          <w:rFonts w:ascii="Times New Roman" w:hAnsi="Times New Roman" w:cs="Times New Roman"/>
          <w:sz w:val="28"/>
          <w:szCs w:val="28"/>
          <w:lang w:val="uk-UA"/>
        </w:rPr>
        <w:t xml:space="preserve"> - число циліндрів магнітного барабана; </w:t>
      </w:r>
      <w:r w:rsidRPr="000935F0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240" w:dyaOrig="300">
          <v:shape id="_x0000_i1026" type="#_x0000_t75" style="width:11.2pt;height:14.95pt" o:ole="">
            <v:imagedata r:id="rId8" o:title=""/>
          </v:shape>
          <o:OLEObject Type="Embed" ProgID="Equation.3" ShapeID="_x0000_i1026" DrawAspect="Content" ObjectID="_1444661618" r:id="rId9"/>
        </w:object>
      </w:r>
      <w:r w:rsidRPr="000935F0">
        <w:rPr>
          <w:rFonts w:ascii="Times New Roman" w:hAnsi="Times New Roman" w:cs="Times New Roman"/>
          <w:sz w:val="28"/>
          <w:szCs w:val="28"/>
          <w:lang w:val="uk-UA"/>
        </w:rPr>
        <w:t xml:space="preserve"> - інформація, що розташовується на </w:t>
      </w:r>
      <w:r w:rsidRPr="000935F0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139" w:dyaOrig="260">
          <v:shape id="_x0000_i1027" type="#_x0000_t75" style="width:6.55pt;height:13.1pt" o:ole="">
            <v:imagedata r:id="rId10" o:title=""/>
          </v:shape>
          <o:OLEObject Type="Embed" ProgID="Equation.3" ShapeID="_x0000_i1027" DrawAspect="Content" ObjectID="_1444661619" r:id="rId11"/>
        </w:object>
      </w:r>
      <w:r w:rsidRPr="000935F0">
        <w:rPr>
          <w:rFonts w:ascii="Times New Roman" w:hAnsi="Times New Roman" w:cs="Times New Roman"/>
          <w:sz w:val="28"/>
          <w:szCs w:val="28"/>
          <w:lang w:val="uk-UA"/>
        </w:rPr>
        <w:t>-му циліндрі (</w:t>
      </w:r>
      <w:r w:rsidRPr="000935F0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560" w:dyaOrig="300">
          <v:shape id="_x0000_i1028" type="#_x0000_t75" style="width:28.05pt;height:14.95pt" o:ole="">
            <v:imagedata r:id="rId12" o:title=""/>
          </v:shape>
          <o:OLEObject Type="Embed" ProgID="Equation.3" ShapeID="_x0000_i1028" DrawAspect="Content" ObjectID="_1444661620" r:id="rId13"/>
        </w:object>
      </w:r>
      <w:r w:rsidRPr="000935F0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w:r w:rsidRPr="000935F0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160" w:dyaOrig="200">
          <v:shape id="_x0000_i1029" type="#_x0000_t75" style="width:8.4pt;height:10.3pt" o:ole="">
            <v:imagedata r:id="rId14" o:title=""/>
          </v:shape>
          <o:OLEObject Type="Embed" ProgID="Equation.3" ShapeID="_x0000_i1029" DrawAspect="Content" ObjectID="_1444661621" r:id="rId15"/>
        </w:object>
      </w:r>
      <w:r w:rsidRPr="000935F0">
        <w:rPr>
          <w:rFonts w:ascii="Times New Roman" w:hAnsi="Times New Roman" w:cs="Times New Roman"/>
          <w:sz w:val="28"/>
          <w:szCs w:val="28"/>
          <w:lang w:val="uk-UA"/>
        </w:rPr>
        <w:t xml:space="preserve"> - інформаційний обсяг циліндра); </w:t>
      </w:r>
      <w:r w:rsidRPr="000935F0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260" w:dyaOrig="300">
          <v:shape id="_x0000_i1030" type="#_x0000_t75" style="width:13.1pt;height:14.95pt" o:ole="">
            <v:imagedata r:id="rId16" o:title=""/>
          </v:shape>
          <o:OLEObject Type="Embed" ProgID="Equation.3" ShapeID="_x0000_i1030" DrawAspect="Content" ObjectID="_1444661622" r:id="rId17"/>
        </w:object>
      </w:r>
      <w:r w:rsidRPr="000935F0">
        <w:rPr>
          <w:rFonts w:ascii="Times New Roman" w:hAnsi="Times New Roman" w:cs="Times New Roman"/>
          <w:sz w:val="28"/>
          <w:szCs w:val="28"/>
          <w:lang w:val="uk-UA"/>
        </w:rPr>
        <w:t xml:space="preserve"> - ймовірність звернення до інформації, розташованої на </w:t>
      </w:r>
      <w:r w:rsidRPr="000935F0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139" w:dyaOrig="260">
          <v:shape id="_x0000_i1031" type="#_x0000_t75" style="width:6.55pt;height:13.1pt" o:ole="">
            <v:imagedata r:id="rId18" o:title=""/>
          </v:shape>
          <o:OLEObject Type="Embed" ProgID="Equation.3" ShapeID="_x0000_i1031" DrawAspect="Content" ObjectID="_1444661623" r:id="rId19"/>
        </w:object>
      </w:r>
      <w:r w:rsidRPr="000935F0">
        <w:rPr>
          <w:rFonts w:ascii="Times New Roman" w:hAnsi="Times New Roman" w:cs="Times New Roman"/>
          <w:sz w:val="28"/>
          <w:szCs w:val="28"/>
          <w:lang w:val="uk-UA"/>
        </w:rPr>
        <w:t>-му циліндрі. Середній час переміщення головки від одного циліндра до іншого</w:t>
      </w:r>
      <w:r w:rsidR="003D4D70">
        <w:rPr>
          <w:szCs w:val="20"/>
          <w:lang w:val="uk-UA"/>
        </w:rPr>
        <w:t xml:space="preserve"> </w:t>
      </w:r>
      <w:r w:rsidR="003D4D70" w:rsidRPr="00107FCA">
        <w:rPr>
          <w:position w:val="-30"/>
          <w:szCs w:val="20"/>
        </w:rPr>
        <w:object w:dxaOrig="1920" w:dyaOrig="560">
          <v:shape id="_x0000_i1033" type="#_x0000_t75" style="width:95.4pt;height:27.1pt" o:ole="">
            <v:imagedata r:id="rId20" o:title=""/>
          </v:shape>
          <o:OLEObject Type="Embed" ProgID="Equation.3" ShapeID="_x0000_i1033" DrawAspect="Content" ObjectID="_1444661624" r:id="rId21"/>
        </w:object>
      </w:r>
    </w:p>
    <w:p w:rsidR="00256549" w:rsidRPr="000935F0" w:rsidRDefault="00256549" w:rsidP="00A71A16">
      <w:pPr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lang w:val="uk-UA"/>
        </w:rPr>
      </w:pPr>
      <w:r w:rsidRPr="000935F0">
        <w:rPr>
          <w:rFonts w:ascii="Times New Roman" w:hAnsi="Times New Roman" w:cs="Times New Roman"/>
          <w:sz w:val="28"/>
          <w:szCs w:val="28"/>
          <w:lang w:val="uk-UA"/>
        </w:rPr>
        <w:t xml:space="preserve">Позначимо літерою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U</m:t>
        </m:r>
      </m:oMath>
      <w:r w:rsidRPr="000935F0">
        <w:rPr>
          <w:rFonts w:ascii="Times New Roman" w:hAnsi="Times New Roman" w:cs="Times New Roman"/>
          <w:sz w:val="28"/>
          <w:szCs w:val="28"/>
          <w:lang w:val="uk-UA"/>
        </w:rPr>
        <w:t xml:space="preserve"> варі</w:t>
      </w:r>
      <w:r w:rsidR="003D4D70">
        <w:rPr>
          <w:rFonts w:ascii="Times New Roman" w:hAnsi="Times New Roman" w:cs="Times New Roman"/>
          <w:sz w:val="28"/>
          <w:szCs w:val="28"/>
          <w:lang w:val="uk-UA"/>
        </w:rPr>
        <w:t xml:space="preserve">ант розташування інформації,  що </w:t>
      </w:r>
      <w:r w:rsidRPr="000935F0">
        <w:rPr>
          <w:rFonts w:ascii="Times New Roman" w:hAnsi="Times New Roman" w:cs="Times New Roman"/>
          <w:sz w:val="28"/>
          <w:szCs w:val="28"/>
          <w:lang w:val="uk-UA"/>
        </w:rPr>
        <w:t>утвориться з вихідного за допомогою перестановки:</w:t>
      </w:r>
    </w:p>
    <w:tbl>
      <w:tblPr>
        <w:tblW w:w="0" w:type="auto"/>
        <w:jc w:val="center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7938"/>
        <w:gridCol w:w="1132"/>
      </w:tblGrid>
      <w:tr w:rsidR="00256549" w:rsidRPr="000935F0" w:rsidTr="00377F35">
        <w:trPr>
          <w:jc w:val="center"/>
        </w:trPr>
        <w:tc>
          <w:tcPr>
            <w:tcW w:w="7938" w:type="dxa"/>
          </w:tcPr>
          <w:p w:rsidR="00256549" w:rsidRPr="000935F0" w:rsidRDefault="00C04EE5" w:rsidP="0025654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 xml:space="preserve">2   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m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 xml:space="preserve"> 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m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="000935F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</w:p>
        </w:tc>
        <w:tc>
          <w:tcPr>
            <w:tcW w:w="1132" w:type="dxa"/>
            <w:vAlign w:val="center"/>
          </w:tcPr>
          <w:p w:rsidR="00256549" w:rsidRPr="000935F0" w:rsidRDefault="00256549" w:rsidP="00A71A16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935F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="00A71A16" w:rsidRPr="000935F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Pr="000935F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256549" w:rsidRPr="000935F0" w:rsidRDefault="00256549" w:rsidP="0025654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935F0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∈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 xml:space="preserve">1, 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…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</m:t>
            </m:r>
          </m:e>
        </m:d>
      </m:oMath>
      <w:r w:rsidRPr="000935F0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l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>≠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   (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l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≠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k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)</m:t>
        </m:r>
      </m:oMath>
      <w:r w:rsidRPr="000935F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56549" w:rsidRPr="000935F0" w:rsidRDefault="00A71A16" w:rsidP="00A71A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35F0">
        <w:rPr>
          <w:rFonts w:ascii="Times New Roman" w:hAnsi="Times New Roman" w:cs="Times New Roman"/>
          <w:sz w:val="28"/>
          <w:szCs w:val="28"/>
          <w:lang w:val="uk-UA"/>
        </w:rPr>
        <w:t>Вираз (1</w:t>
      </w:r>
      <w:r w:rsidR="00256549" w:rsidRPr="000935F0">
        <w:rPr>
          <w:rFonts w:ascii="Times New Roman" w:hAnsi="Times New Roman" w:cs="Times New Roman"/>
          <w:sz w:val="28"/>
          <w:szCs w:val="28"/>
          <w:lang w:val="uk-UA"/>
        </w:rPr>
        <w:t xml:space="preserve">) означає, що інформація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l</m:t>
            </m:r>
          </m:sub>
        </m:sSub>
      </m:oMath>
      <w:r w:rsidR="00256549" w:rsidRPr="000935F0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l</m:t>
        </m:r>
      </m:oMath>
      <w:r w:rsidR="00256549" w:rsidRPr="000935F0">
        <w:rPr>
          <w:rFonts w:ascii="Times New Roman" w:hAnsi="Times New Roman" w:cs="Times New Roman"/>
          <w:sz w:val="28"/>
          <w:szCs w:val="28"/>
          <w:lang w:val="uk-UA"/>
        </w:rPr>
        <w:t xml:space="preserve">-го циліндра переводиться на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k</m:t>
        </m:r>
      </m:oMath>
      <w:r w:rsidR="00256549" w:rsidRPr="000935F0">
        <w:rPr>
          <w:rFonts w:ascii="Times New Roman" w:hAnsi="Times New Roman" w:cs="Times New Roman"/>
          <w:sz w:val="28"/>
          <w:szCs w:val="28"/>
          <w:lang w:val="uk-UA"/>
        </w:rPr>
        <w:t xml:space="preserve">-й. Таким чином, адаптація як процес керування в даному випадку однозначно визначається наступним </w:t>
      </w:r>
      <w:proofErr w:type="spellStart"/>
      <w:r w:rsidR="00256549" w:rsidRPr="000935F0">
        <w:rPr>
          <w:rFonts w:ascii="Times New Roman" w:hAnsi="Times New Roman" w:cs="Times New Roman"/>
          <w:sz w:val="28"/>
          <w:szCs w:val="28"/>
          <w:lang w:val="uk-UA"/>
        </w:rPr>
        <w:t>цілочисельним</w:t>
      </w:r>
      <w:proofErr w:type="spellEnd"/>
      <w:r w:rsidR="00256549" w:rsidRPr="000935F0">
        <w:rPr>
          <w:rFonts w:ascii="Times New Roman" w:hAnsi="Times New Roman" w:cs="Times New Roman"/>
          <w:sz w:val="28"/>
          <w:szCs w:val="28"/>
          <w:lang w:val="uk-UA"/>
        </w:rPr>
        <w:t xml:space="preserve"> вектором:</w:t>
      </w:r>
    </w:p>
    <w:tbl>
      <w:tblPr>
        <w:tblW w:w="0" w:type="auto"/>
        <w:jc w:val="center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7938"/>
        <w:gridCol w:w="1132"/>
      </w:tblGrid>
      <w:tr w:rsidR="00256549" w:rsidRPr="000935F0" w:rsidTr="00377F35">
        <w:trPr>
          <w:jc w:val="center"/>
        </w:trPr>
        <w:tc>
          <w:tcPr>
            <w:tcW w:w="7938" w:type="dxa"/>
          </w:tcPr>
          <w:p w:rsidR="00256549" w:rsidRPr="000935F0" w:rsidRDefault="00256549" w:rsidP="0025654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U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=(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 xml:space="preserve">, 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…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 xml:space="preserve"> , 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m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)</m:t>
                </m:r>
              </m:oMath>
            </m:oMathPara>
          </w:p>
        </w:tc>
        <w:tc>
          <w:tcPr>
            <w:tcW w:w="1132" w:type="dxa"/>
            <w:vAlign w:val="center"/>
          </w:tcPr>
          <w:p w:rsidR="00256549" w:rsidRPr="000935F0" w:rsidRDefault="00256549" w:rsidP="00A71A16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935F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="00A71A16" w:rsidRPr="000935F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0935F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256549" w:rsidRPr="000935F0" w:rsidRDefault="00256549" w:rsidP="00A71A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35F0">
        <w:rPr>
          <w:rFonts w:ascii="Times New Roman" w:hAnsi="Times New Roman" w:cs="Times New Roman"/>
          <w:sz w:val="28"/>
          <w:szCs w:val="28"/>
          <w:lang w:val="uk-UA"/>
        </w:rPr>
        <w:t xml:space="preserve">з різними компонентами з відрізка натурального ряду. Задачу синтезу оптимального розташування інформації на магнітних циліндрах тепер можна сформулювати як задачу </w:t>
      </w:r>
      <w:proofErr w:type="spellStart"/>
      <w:r w:rsidRPr="000935F0">
        <w:rPr>
          <w:rFonts w:ascii="Times New Roman" w:hAnsi="Times New Roman" w:cs="Times New Roman"/>
          <w:sz w:val="28"/>
          <w:szCs w:val="28"/>
          <w:lang w:val="uk-UA"/>
        </w:rPr>
        <w:t>цілочисельний</w:t>
      </w:r>
      <w:proofErr w:type="spellEnd"/>
      <w:r w:rsidRPr="000935F0">
        <w:rPr>
          <w:rFonts w:ascii="Times New Roman" w:hAnsi="Times New Roman" w:cs="Times New Roman"/>
          <w:sz w:val="28"/>
          <w:szCs w:val="28"/>
          <w:lang w:val="uk-UA"/>
        </w:rPr>
        <w:t xml:space="preserve"> мінімізації:</w:t>
      </w:r>
    </w:p>
    <w:tbl>
      <w:tblPr>
        <w:tblW w:w="0" w:type="auto"/>
        <w:jc w:val="center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7938"/>
        <w:gridCol w:w="1132"/>
      </w:tblGrid>
      <w:tr w:rsidR="00256549" w:rsidRPr="000935F0" w:rsidTr="00377F35">
        <w:trPr>
          <w:jc w:val="center"/>
        </w:trPr>
        <w:tc>
          <w:tcPr>
            <w:tcW w:w="7938" w:type="dxa"/>
          </w:tcPr>
          <w:p w:rsidR="00256549" w:rsidRPr="000935F0" w:rsidRDefault="00256549" w:rsidP="0025654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w:lastRenderedPageBreak/>
                <m:t>Q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P</m:t>
                  </m:r>
                </m:e>
              </m:d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l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Times New Roman" w:hAnsi="Cambria Math" w:cs="Times New Roman"/>
                              <w:sz w:val="28"/>
                              <w:szCs w:val="28"/>
                              <w:lang w:val="uk-UA"/>
                            </w:rPr>
                            <m:t>h</m:t>
                          </m:r>
                        </m:sub>
                      </m:sSub>
                    </m:sub>
                  </m:sSub>
                </m:e>
              </m:nary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m:t>φ(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l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)</m:t>
              </m:r>
              <m:box>
                <m:boxPr>
                  <m:opEmu m:val="on"/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groupChrPr>
                    <m:e/>
                  </m:groupChr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uk-UA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U∈S</m:t>
                          </m:r>
                        </m:lim>
                      </m:limLow>
                    </m:fName>
                    <m:e>
                      <m:box>
                        <m:boxPr>
                          <m:opEmu m:val="on"/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boxPr>
                        <m:e>
                          <m:groupChr>
                            <m:groupChrPr>
                              <m:chr m:val="⇒"/>
                              <m:pos m:val="top"/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groupChrPr>
                            <m:e/>
                          </m:groupChr>
                        </m:e>
                      </m:box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Times New Roman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p>
                    </m:e>
                  </m:func>
                </m:e>
              </m:box>
            </m:oMath>
            <w:r w:rsidR="00B76EAC" w:rsidRPr="000935F0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</w:t>
            </w:r>
          </w:p>
        </w:tc>
        <w:tc>
          <w:tcPr>
            <w:tcW w:w="1132" w:type="dxa"/>
            <w:vAlign w:val="center"/>
          </w:tcPr>
          <w:p w:rsidR="00256549" w:rsidRPr="000935F0" w:rsidRDefault="00256549" w:rsidP="00A71A16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935F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="00A71A16" w:rsidRPr="000935F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0935F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256549" w:rsidRPr="000935F0" w:rsidRDefault="00B76EAC" w:rsidP="0025654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935F0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256549" w:rsidRPr="000935F0">
        <w:rPr>
          <w:rFonts w:ascii="Times New Roman" w:hAnsi="Times New Roman" w:cs="Times New Roman"/>
          <w:sz w:val="28"/>
          <w:szCs w:val="28"/>
          <w:lang w:val="uk-UA"/>
        </w:rPr>
        <w:t>е</w:t>
      </w:r>
    </w:p>
    <w:tbl>
      <w:tblPr>
        <w:tblW w:w="0" w:type="auto"/>
        <w:jc w:val="center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7938"/>
        <w:gridCol w:w="1132"/>
      </w:tblGrid>
      <w:tr w:rsidR="00256549" w:rsidRPr="000935F0" w:rsidTr="00377F35">
        <w:trPr>
          <w:jc w:val="center"/>
        </w:trPr>
        <w:tc>
          <w:tcPr>
            <w:tcW w:w="7938" w:type="dxa"/>
          </w:tcPr>
          <w:p w:rsidR="00256549" w:rsidRPr="000935F0" w:rsidRDefault="003D4D70" w:rsidP="0025654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2D6B">
              <w:rPr>
                <w:position w:val="-10"/>
                <w:szCs w:val="20"/>
              </w:rPr>
              <w:object w:dxaOrig="1280" w:dyaOrig="300">
                <v:shape id="_x0000_i1034" type="#_x0000_t75" style="width:63.6pt;height:14.95pt" o:ole="">
                  <v:imagedata r:id="rId22" o:title=""/>
                </v:shape>
                <o:OLEObject Type="Embed" ProgID="Equation.3" ShapeID="_x0000_i1034" DrawAspect="Content" ObjectID="_1444661625" r:id="rId23"/>
              </w:object>
            </w:r>
          </w:p>
        </w:tc>
        <w:tc>
          <w:tcPr>
            <w:tcW w:w="1132" w:type="dxa"/>
            <w:vAlign w:val="center"/>
          </w:tcPr>
          <w:p w:rsidR="00256549" w:rsidRPr="000935F0" w:rsidRDefault="00256549" w:rsidP="00256549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935F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="00A71A16" w:rsidRPr="000935F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Pr="000935F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B76EAC" w:rsidRPr="000935F0" w:rsidRDefault="00B76EAC" w:rsidP="00B76EAC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0935F0">
        <w:rPr>
          <w:rFonts w:ascii="Times New Roman" w:hAnsi="Times New Roman" w:cs="Times New Roman"/>
          <w:sz w:val="28"/>
          <w:szCs w:val="28"/>
          <w:lang w:val="uk-UA"/>
        </w:rPr>
        <w:t>Задача адаптації в цьому випадку має вигляд.</w:t>
      </w:r>
    </w:p>
    <w:tbl>
      <w:tblPr>
        <w:tblW w:w="0" w:type="auto"/>
        <w:jc w:val="center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7938"/>
        <w:gridCol w:w="1132"/>
      </w:tblGrid>
      <w:tr w:rsidR="00B76EAC" w:rsidRPr="000935F0" w:rsidTr="00DD3A45">
        <w:trPr>
          <w:jc w:val="center"/>
        </w:trPr>
        <w:tc>
          <w:tcPr>
            <w:tcW w:w="7938" w:type="dxa"/>
          </w:tcPr>
          <w:p w:rsidR="00B76EAC" w:rsidRPr="000935F0" w:rsidRDefault="00B76EAC" w:rsidP="00DD3A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935F0">
              <w:rPr>
                <w:rFonts w:ascii="Times New Roman" w:hAnsi="Times New Roman" w:cs="Times New Roman"/>
                <w:position w:val="-30"/>
                <w:sz w:val="28"/>
                <w:szCs w:val="28"/>
                <w:lang w:val="uk-UA"/>
              </w:rPr>
              <w:object w:dxaOrig="4260" w:dyaOrig="540">
                <v:shape id="_x0000_i1032" type="#_x0000_t75" style="width:212.25pt;height:27.1pt" o:ole="">
                  <v:imagedata r:id="rId24" o:title=""/>
                </v:shape>
                <o:OLEObject Type="Embed" ProgID="Equation.3" ShapeID="_x0000_i1032" DrawAspect="Content" ObjectID="_1444661626" r:id="rId25"/>
              </w:object>
            </w:r>
          </w:p>
        </w:tc>
        <w:tc>
          <w:tcPr>
            <w:tcW w:w="1132" w:type="dxa"/>
            <w:vAlign w:val="center"/>
          </w:tcPr>
          <w:p w:rsidR="00B76EAC" w:rsidRPr="000935F0" w:rsidRDefault="00B76EAC" w:rsidP="00DD3A4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935F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="00DC2381" w:rsidRPr="000935F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Pr="000935F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B76EAC" w:rsidRPr="000935F0" w:rsidRDefault="00B76EAC" w:rsidP="00DC2381">
      <w:pPr>
        <w:pStyle w:val="a6"/>
        <w:spacing w:after="0" w:line="360" w:lineRule="auto"/>
        <w:ind w:left="0" w:firstLine="708"/>
        <w:jc w:val="both"/>
        <w:rPr>
          <w:sz w:val="28"/>
          <w:szCs w:val="28"/>
          <w:lang w:val="uk-UA"/>
        </w:rPr>
      </w:pPr>
      <w:r w:rsidRPr="000935F0">
        <w:rPr>
          <w:sz w:val="28"/>
          <w:szCs w:val="28"/>
          <w:lang w:val="uk-UA"/>
        </w:rPr>
        <w:t>Було розглянуте одне із питання нейронних мереж, а саме системна адаптація з під задачею, що стосується адаптації розташування блоків інформації на жорсткому диску.  Було показано, що задача зводиться до мінімізації  середнього час руху магнітних головок запису-зчитування.</w:t>
      </w:r>
    </w:p>
    <w:p w:rsidR="00256549" w:rsidRPr="000935F0" w:rsidRDefault="00256549" w:rsidP="00256549">
      <w:pPr>
        <w:spacing w:line="360" w:lineRule="auto"/>
        <w:ind w:firstLine="540"/>
        <w:jc w:val="both"/>
        <w:rPr>
          <w:position w:val="-30"/>
          <w:sz w:val="28"/>
          <w:szCs w:val="28"/>
          <w:lang w:val="uk-UA"/>
        </w:rPr>
      </w:pPr>
    </w:p>
    <w:p w:rsidR="005D0C2F" w:rsidRPr="000935F0" w:rsidRDefault="005D0C2F" w:rsidP="005D0C2F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0935F0">
        <w:rPr>
          <w:rFonts w:ascii="Times New Roman" w:hAnsi="Times New Roman" w:cs="Times New Roman"/>
          <w:b/>
          <w:sz w:val="24"/>
          <w:szCs w:val="24"/>
          <w:lang w:val="uk-UA"/>
        </w:rPr>
        <w:t>Катеринич</w:t>
      </w:r>
      <w:proofErr w:type="spellEnd"/>
      <w:r w:rsidR="00AB243F" w:rsidRPr="000935F0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Л.А. </w:t>
      </w:r>
      <w:r w:rsidRPr="000935F0">
        <w:rPr>
          <w:rFonts w:ascii="Times New Roman" w:hAnsi="Times New Roman" w:cs="Times New Roman"/>
          <w:sz w:val="24"/>
          <w:szCs w:val="24"/>
          <w:lang w:val="uk-UA"/>
        </w:rPr>
        <w:t xml:space="preserve">Синтез </w:t>
      </w:r>
      <w:proofErr w:type="spellStart"/>
      <w:r w:rsidRPr="000935F0">
        <w:rPr>
          <w:rFonts w:ascii="Times New Roman" w:hAnsi="Times New Roman" w:cs="Times New Roman"/>
          <w:sz w:val="24"/>
          <w:szCs w:val="24"/>
          <w:lang w:val="uk-UA"/>
        </w:rPr>
        <w:t>нейронных</w:t>
      </w:r>
      <w:proofErr w:type="spellEnd"/>
      <w:r w:rsidRPr="000935F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935F0">
        <w:rPr>
          <w:rFonts w:ascii="Times New Roman" w:hAnsi="Times New Roman" w:cs="Times New Roman"/>
          <w:sz w:val="24"/>
          <w:szCs w:val="24"/>
          <w:lang w:val="uk-UA"/>
        </w:rPr>
        <w:t>сетей</w:t>
      </w:r>
      <w:proofErr w:type="spellEnd"/>
      <w:r w:rsidRPr="000935F0">
        <w:rPr>
          <w:rFonts w:ascii="Times New Roman" w:hAnsi="Times New Roman" w:cs="Times New Roman"/>
          <w:sz w:val="24"/>
          <w:szCs w:val="24"/>
          <w:lang w:val="uk-UA"/>
        </w:rPr>
        <w:t xml:space="preserve"> на </w:t>
      </w:r>
      <w:proofErr w:type="spellStart"/>
      <w:r w:rsidRPr="000935F0">
        <w:rPr>
          <w:rFonts w:ascii="Times New Roman" w:hAnsi="Times New Roman" w:cs="Times New Roman"/>
          <w:sz w:val="24"/>
          <w:szCs w:val="24"/>
          <w:lang w:val="uk-UA"/>
        </w:rPr>
        <w:t>основе</w:t>
      </w:r>
      <w:proofErr w:type="spellEnd"/>
      <w:r w:rsidRPr="000935F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935F0">
        <w:rPr>
          <w:rFonts w:ascii="Times New Roman" w:hAnsi="Times New Roman" w:cs="Times New Roman"/>
          <w:sz w:val="24"/>
          <w:szCs w:val="24"/>
          <w:lang w:val="uk-UA"/>
        </w:rPr>
        <w:t>информационных</w:t>
      </w:r>
      <w:proofErr w:type="spellEnd"/>
      <w:r w:rsidRPr="000935F0">
        <w:rPr>
          <w:rFonts w:ascii="Times New Roman" w:hAnsi="Times New Roman" w:cs="Times New Roman"/>
          <w:sz w:val="24"/>
          <w:szCs w:val="24"/>
          <w:lang w:val="uk-UA"/>
        </w:rPr>
        <w:t xml:space="preserve"> гранул</w:t>
      </w:r>
      <w:r w:rsidR="00AB243F" w:rsidRPr="000935F0">
        <w:rPr>
          <w:rFonts w:ascii="Times New Roman" w:hAnsi="Times New Roman" w:cs="Times New Roman"/>
          <w:sz w:val="24"/>
          <w:szCs w:val="24"/>
          <w:lang w:val="uk-UA"/>
        </w:rPr>
        <w:t xml:space="preserve"> / Л. А. </w:t>
      </w:r>
      <w:proofErr w:type="spellStart"/>
      <w:r w:rsidR="00AB243F" w:rsidRPr="000935F0">
        <w:rPr>
          <w:rFonts w:ascii="Times New Roman" w:hAnsi="Times New Roman" w:cs="Times New Roman"/>
          <w:sz w:val="24"/>
          <w:szCs w:val="24"/>
          <w:lang w:val="uk-UA"/>
        </w:rPr>
        <w:t>Катеринич</w:t>
      </w:r>
      <w:proofErr w:type="spellEnd"/>
      <w:r w:rsidR="00AB243F" w:rsidRPr="000935F0">
        <w:rPr>
          <w:rFonts w:ascii="Times New Roman" w:hAnsi="Times New Roman" w:cs="Times New Roman"/>
          <w:sz w:val="24"/>
          <w:szCs w:val="24"/>
          <w:lang w:val="uk-UA"/>
        </w:rPr>
        <w:t xml:space="preserve">, А.И. </w:t>
      </w:r>
      <w:proofErr w:type="spellStart"/>
      <w:r w:rsidR="00AB243F" w:rsidRPr="000935F0">
        <w:rPr>
          <w:rFonts w:ascii="Times New Roman" w:hAnsi="Times New Roman" w:cs="Times New Roman"/>
          <w:sz w:val="24"/>
          <w:szCs w:val="24"/>
          <w:lang w:val="uk-UA"/>
        </w:rPr>
        <w:t>Провотарь</w:t>
      </w:r>
      <w:proofErr w:type="spellEnd"/>
      <w:r w:rsidR="00AB243F" w:rsidRPr="000935F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935F0">
        <w:rPr>
          <w:rFonts w:ascii="Times New Roman" w:hAnsi="Times New Roman" w:cs="Times New Roman"/>
          <w:sz w:val="24"/>
          <w:szCs w:val="24"/>
          <w:lang w:val="uk-UA"/>
        </w:rPr>
        <w:t xml:space="preserve"> // </w:t>
      </w:r>
      <w:proofErr w:type="spellStart"/>
      <w:r w:rsidRPr="000935F0">
        <w:rPr>
          <w:rFonts w:ascii="Times New Roman" w:hAnsi="Times New Roman" w:cs="Times New Roman"/>
          <w:sz w:val="24"/>
          <w:szCs w:val="24"/>
          <w:lang w:val="uk-UA"/>
        </w:rPr>
        <w:t>International</w:t>
      </w:r>
      <w:proofErr w:type="spellEnd"/>
      <w:r w:rsidRPr="000935F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935F0">
        <w:rPr>
          <w:rFonts w:ascii="Times New Roman" w:hAnsi="Times New Roman" w:cs="Times New Roman"/>
          <w:sz w:val="24"/>
          <w:szCs w:val="24"/>
          <w:lang w:val="uk-UA"/>
        </w:rPr>
        <w:t>Book</w:t>
      </w:r>
      <w:proofErr w:type="spellEnd"/>
      <w:r w:rsidRPr="000935F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935F0">
        <w:rPr>
          <w:rFonts w:ascii="Times New Roman" w:hAnsi="Times New Roman" w:cs="Times New Roman"/>
          <w:sz w:val="24"/>
          <w:szCs w:val="24"/>
          <w:lang w:val="uk-UA"/>
        </w:rPr>
        <w:t>Series</w:t>
      </w:r>
      <w:proofErr w:type="spellEnd"/>
      <w:r w:rsidRPr="000935F0">
        <w:rPr>
          <w:rFonts w:ascii="Times New Roman" w:hAnsi="Times New Roman" w:cs="Times New Roman"/>
          <w:sz w:val="24"/>
          <w:szCs w:val="24"/>
          <w:lang w:val="uk-UA"/>
        </w:rPr>
        <w:t xml:space="preserve"> "</w:t>
      </w:r>
      <w:proofErr w:type="spellStart"/>
      <w:r w:rsidRPr="000935F0">
        <w:rPr>
          <w:rFonts w:ascii="Times New Roman" w:hAnsi="Times New Roman" w:cs="Times New Roman"/>
          <w:sz w:val="24"/>
          <w:szCs w:val="24"/>
          <w:lang w:val="uk-UA"/>
        </w:rPr>
        <w:t>Information</w:t>
      </w:r>
      <w:proofErr w:type="spellEnd"/>
      <w:r w:rsidRPr="000935F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935F0">
        <w:rPr>
          <w:rFonts w:ascii="Times New Roman" w:hAnsi="Times New Roman" w:cs="Times New Roman"/>
          <w:sz w:val="24"/>
          <w:szCs w:val="24"/>
          <w:lang w:val="uk-UA"/>
        </w:rPr>
        <w:t>Science</w:t>
      </w:r>
      <w:proofErr w:type="spellEnd"/>
      <w:r w:rsidRPr="000935F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935F0">
        <w:rPr>
          <w:rFonts w:ascii="Times New Roman" w:hAnsi="Times New Roman" w:cs="Times New Roman"/>
          <w:sz w:val="24"/>
          <w:szCs w:val="24"/>
          <w:lang w:val="uk-UA"/>
        </w:rPr>
        <w:t>and</w:t>
      </w:r>
      <w:proofErr w:type="spellEnd"/>
      <w:r w:rsidRPr="000935F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935F0">
        <w:rPr>
          <w:rFonts w:ascii="Times New Roman" w:hAnsi="Times New Roman" w:cs="Times New Roman"/>
          <w:sz w:val="24"/>
          <w:szCs w:val="24"/>
          <w:lang w:val="uk-UA"/>
        </w:rPr>
        <w:t>Computing</w:t>
      </w:r>
      <w:proofErr w:type="spellEnd"/>
      <w:r w:rsidRPr="000935F0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proofErr w:type="spellStart"/>
      <w:r w:rsidRPr="000935F0">
        <w:rPr>
          <w:rFonts w:ascii="Times New Roman" w:hAnsi="Times New Roman" w:cs="Times New Roman"/>
          <w:sz w:val="24"/>
          <w:szCs w:val="24"/>
          <w:lang w:val="uk-UA"/>
        </w:rPr>
        <w:t>Advanced</w:t>
      </w:r>
      <w:proofErr w:type="spellEnd"/>
      <w:r w:rsidRPr="000935F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935F0">
        <w:rPr>
          <w:rFonts w:ascii="Times New Roman" w:hAnsi="Times New Roman" w:cs="Times New Roman"/>
          <w:sz w:val="24"/>
          <w:szCs w:val="24"/>
          <w:lang w:val="uk-UA"/>
        </w:rPr>
        <w:t>Research</w:t>
      </w:r>
      <w:proofErr w:type="spellEnd"/>
      <w:r w:rsidRPr="000935F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935F0"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 w:rsidRPr="000935F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935F0">
        <w:rPr>
          <w:rFonts w:ascii="Times New Roman" w:hAnsi="Times New Roman" w:cs="Times New Roman"/>
          <w:sz w:val="24"/>
          <w:szCs w:val="24"/>
          <w:lang w:val="uk-UA"/>
        </w:rPr>
        <w:t>Artificial</w:t>
      </w:r>
      <w:proofErr w:type="spellEnd"/>
      <w:r w:rsidRPr="000935F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935F0">
        <w:rPr>
          <w:rFonts w:ascii="Times New Roman" w:hAnsi="Times New Roman" w:cs="Times New Roman"/>
          <w:sz w:val="24"/>
          <w:szCs w:val="24"/>
          <w:lang w:val="uk-UA"/>
        </w:rPr>
        <w:t>Intelligence</w:t>
      </w:r>
      <w:proofErr w:type="spellEnd"/>
      <w:r w:rsidRPr="000935F0">
        <w:rPr>
          <w:rFonts w:ascii="Times New Roman" w:hAnsi="Times New Roman" w:cs="Times New Roman"/>
          <w:sz w:val="24"/>
          <w:szCs w:val="24"/>
          <w:lang w:val="uk-UA"/>
        </w:rPr>
        <w:t xml:space="preserve">". – </w:t>
      </w:r>
      <w:proofErr w:type="spellStart"/>
      <w:r w:rsidRPr="000935F0">
        <w:rPr>
          <w:rFonts w:ascii="Times New Roman" w:hAnsi="Times New Roman" w:cs="Times New Roman"/>
          <w:sz w:val="24"/>
          <w:szCs w:val="24"/>
          <w:lang w:val="uk-UA"/>
        </w:rPr>
        <w:t>Sofia</w:t>
      </w:r>
      <w:proofErr w:type="spellEnd"/>
      <w:r w:rsidRPr="000935F0">
        <w:rPr>
          <w:rFonts w:ascii="Times New Roman" w:hAnsi="Times New Roman" w:cs="Times New Roman"/>
          <w:sz w:val="24"/>
          <w:szCs w:val="24"/>
          <w:lang w:val="uk-UA"/>
        </w:rPr>
        <w:t>, 2008. – V1. – P.179-182.</w:t>
      </w:r>
    </w:p>
    <w:p w:rsidR="005D0C2F" w:rsidRPr="000935F0" w:rsidRDefault="00AB243F" w:rsidP="005D0C2F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0935F0">
        <w:rPr>
          <w:rFonts w:ascii="Times New Roman" w:hAnsi="Times New Roman" w:cs="Times New Roman"/>
          <w:b/>
          <w:sz w:val="24"/>
          <w:szCs w:val="24"/>
          <w:lang w:val="uk-UA"/>
        </w:rPr>
        <w:t>Катеринич</w:t>
      </w:r>
      <w:proofErr w:type="spellEnd"/>
      <w:r w:rsidRPr="000935F0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Л.А</w:t>
      </w:r>
      <w:r w:rsidR="005D0C2F" w:rsidRPr="000935F0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="005D0C2F" w:rsidRPr="000935F0">
        <w:rPr>
          <w:rFonts w:ascii="Times New Roman" w:hAnsi="Times New Roman" w:cs="Times New Roman"/>
          <w:sz w:val="24"/>
          <w:szCs w:val="24"/>
          <w:lang w:val="uk-UA"/>
        </w:rPr>
        <w:t xml:space="preserve"> О </w:t>
      </w:r>
      <w:proofErr w:type="spellStart"/>
      <w:r w:rsidR="005D0C2F" w:rsidRPr="000935F0">
        <w:rPr>
          <w:rFonts w:ascii="Times New Roman" w:hAnsi="Times New Roman" w:cs="Times New Roman"/>
          <w:sz w:val="24"/>
          <w:szCs w:val="24"/>
          <w:lang w:val="uk-UA"/>
        </w:rPr>
        <w:t>некоторых</w:t>
      </w:r>
      <w:proofErr w:type="spellEnd"/>
      <w:r w:rsidR="005D0C2F" w:rsidRPr="000935F0">
        <w:rPr>
          <w:rFonts w:ascii="Times New Roman" w:hAnsi="Times New Roman" w:cs="Times New Roman"/>
          <w:sz w:val="24"/>
          <w:szCs w:val="24"/>
          <w:lang w:val="uk-UA"/>
        </w:rPr>
        <w:t xml:space="preserve"> формальних моделях </w:t>
      </w:r>
      <w:proofErr w:type="spellStart"/>
      <w:r w:rsidR="005D0C2F" w:rsidRPr="000935F0">
        <w:rPr>
          <w:rFonts w:ascii="Times New Roman" w:hAnsi="Times New Roman" w:cs="Times New Roman"/>
          <w:sz w:val="24"/>
          <w:szCs w:val="24"/>
          <w:lang w:val="uk-UA"/>
        </w:rPr>
        <w:t>разработки</w:t>
      </w:r>
      <w:proofErr w:type="spellEnd"/>
      <w:r w:rsidR="005D0C2F" w:rsidRPr="000935F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5D0C2F" w:rsidRPr="000935F0">
        <w:rPr>
          <w:rFonts w:ascii="Times New Roman" w:hAnsi="Times New Roman" w:cs="Times New Roman"/>
          <w:sz w:val="24"/>
          <w:szCs w:val="24"/>
          <w:lang w:val="uk-UA"/>
        </w:rPr>
        <w:t>нейросетевых</w:t>
      </w:r>
      <w:proofErr w:type="spellEnd"/>
      <w:r w:rsidR="005D0C2F" w:rsidRPr="000935F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5D0C2F" w:rsidRPr="000935F0">
        <w:rPr>
          <w:rFonts w:ascii="Times New Roman" w:hAnsi="Times New Roman" w:cs="Times New Roman"/>
          <w:sz w:val="24"/>
          <w:szCs w:val="24"/>
          <w:lang w:val="uk-UA"/>
        </w:rPr>
        <w:t>алгоритмов</w:t>
      </w:r>
      <w:proofErr w:type="spellEnd"/>
      <w:r w:rsidR="005D0C2F" w:rsidRPr="000935F0"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proofErr w:type="spellStart"/>
      <w:r w:rsidR="005D0C2F" w:rsidRPr="000935F0">
        <w:rPr>
          <w:rFonts w:ascii="Times New Roman" w:hAnsi="Times New Roman" w:cs="Times New Roman"/>
          <w:sz w:val="24"/>
          <w:szCs w:val="24"/>
          <w:lang w:val="uk-UA"/>
        </w:rPr>
        <w:t>системе</w:t>
      </w:r>
      <w:proofErr w:type="spellEnd"/>
      <w:r w:rsidR="005D0C2F" w:rsidRPr="000935F0">
        <w:rPr>
          <w:rFonts w:ascii="Times New Roman" w:hAnsi="Times New Roman" w:cs="Times New Roman"/>
          <w:sz w:val="24"/>
          <w:szCs w:val="24"/>
          <w:lang w:val="uk-UA"/>
        </w:rPr>
        <w:t xml:space="preserve"> Гомеопат //</w:t>
      </w:r>
      <w:proofErr w:type="spellStart"/>
      <w:r w:rsidR="005D0C2F" w:rsidRPr="000935F0">
        <w:rPr>
          <w:rFonts w:ascii="Times New Roman" w:hAnsi="Times New Roman" w:cs="Times New Roman"/>
          <w:sz w:val="24"/>
          <w:szCs w:val="24"/>
          <w:lang w:val="uk-UA"/>
        </w:rPr>
        <w:t>Компьютерная</w:t>
      </w:r>
      <w:proofErr w:type="spellEnd"/>
      <w:r w:rsidR="005D0C2F" w:rsidRPr="000935F0">
        <w:rPr>
          <w:rFonts w:ascii="Times New Roman" w:hAnsi="Times New Roman" w:cs="Times New Roman"/>
          <w:sz w:val="24"/>
          <w:szCs w:val="24"/>
          <w:lang w:val="uk-UA"/>
        </w:rPr>
        <w:t xml:space="preserve"> математика. </w:t>
      </w:r>
      <w:r w:rsidR="005D0C2F" w:rsidRPr="000935F0">
        <w:rPr>
          <w:rFonts w:ascii="Times New Roman" w:hAnsi="Times New Roman" w:cs="Times New Roman"/>
          <w:sz w:val="24"/>
          <w:szCs w:val="24"/>
          <w:lang w:val="uk-UA"/>
        </w:rPr>
        <w:sym w:font="Symbol" w:char="F02D"/>
      </w:r>
      <w:r w:rsidR="005D0C2F" w:rsidRPr="000935F0">
        <w:rPr>
          <w:rFonts w:ascii="Times New Roman" w:hAnsi="Times New Roman" w:cs="Times New Roman"/>
          <w:sz w:val="24"/>
          <w:szCs w:val="24"/>
          <w:lang w:val="uk-UA"/>
        </w:rPr>
        <w:t xml:space="preserve"> 2010. </w:t>
      </w:r>
      <w:r w:rsidR="005D0C2F" w:rsidRPr="000935F0">
        <w:rPr>
          <w:rFonts w:ascii="Times New Roman" w:hAnsi="Times New Roman" w:cs="Times New Roman"/>
          <w:sz w:val="24"/>
          <w:szCs w:val="24"/>
          <w:lang w:val="uk-UA"/>
        </w:rPr>
        <w:sym w:font="Symbol" w:char="F02D"/>
      </w:r>
      <w:r w:rsidR="005D0C2F" w:rsidRPr="000935F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5D0C2F" w:rsidRPr="000935F0">
        <w:rPr>
          <w:rFonts w:ascii="Times New Roman" w:hAnsi="Times New Roman" w:cs="Times New Roman"/>
          <w:sz w:val="24"/>
          <w:szCs w:val="24"/>
          <w:lang w:val="uk-UA"/>
        </w:rPr>
        <w:t>Вып</w:t>
      </w:r>
      <w:proofErr w:type="spellEnd"/>
      <w:r w:rsidR="005D0C2F" w:rsidRPr="000935F0">
        <w:rPr>
          <w:rFonts w:ascii="Times New Roman" w:hAnsi="Times New Roman" w:cs="Times New Roman"/>
          <w:sz w:val="24"/>
          <w:szCs w:val="24"/>
          <w:lang w:val="uk-UA"/>
        </w:rPr>
        <w:t xml:space="preserve">. 1. </w:t>
      </w:r>
      <w:r w:rsidR="005D0C2F" w:rsidRPr="000935F0">
        <w:rPr>
          <w:rFonts w:ascii="Times New Roman" w:hAnsi="Times New Roman" w:cs="Times New Roman"/>
          <w:sz w:val="24"/>
          <w:szCs w:val="24"/>
          <w:lang w:val="uk-UA"/>
        </w:rPr>
        <w:sym w:font="Symbol" w:char="F02D"/>
      </w:r>
      <w:r w:rsidR="005D0C2F" w:rsidRPr="000935F0">
        <w:rPr>
          <w:rFonts w:ascii="Times New Roman" w:hAnsi="Times New Roman" w:cs="Times New Roman"/>
          <w:sz w:val="24"/>
          <w:szCs w:val="24"/>
          <w:lang w:val="uk-UA"/>
        </w:rPr>
        <w:t xml:space="preserve"> С.102-109.</w:t>
      </w:r>
    </w:p>
    <w:p w:rsidR="005D0C2F" w:rsidRPr="000935F0" w:rsidRDefault="005D0C2F" w:rsidP="005D0C2F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0935F0">
        <w:rPr>
          <w:rFonts w:ascii="Times New Roman" w:hAnsi="Times New Roman" w:cs="Times New Roman"/>
          <w:b/>
          <w:sz w:val="24"/>
          <w:szCs w:val="24"/>
          <w:lang w:val="uk-UA"/>
        </w:rPr>
        <w:t>Провотарь</w:t>
      </w:r>
      <w:proofErr w:type="spellEnd"/>
      <w:r w:rsidRPr="000935F0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А.И.</w:t>
      </w:r>
      <w:r w:rsidR="00AB243F" w:rsidRPr="000935F0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0935F0">
        <w:rPr>
          <w:rFonts w:ascii="Times New Roman" w:hAnsi="Times New Roman" w:cs="Times New Roman"/>
          <w:sz w:val="24"/>
          <w:szCs w:val="24"/>
          <w:lang w:val="uk-UA"/>
        </w:rPr>
        <w:t>Нейронечеткие</w:t>
      </w:r>
      <w:proofErr w:type="spellEnd"/>
      <w:r w:rsidRPr="000935F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935F0">
        <w:rPr>
          <w:rFonts w:ascii="Times New Roman" w:hAnsi="Times New Roman" w:cs="Times New Roman"/>
          <w:sz w:val="24"/>
          <w:szCs w:val="24"/>
          <w:lang w:val="uk-UA"/>
        </w:rPr>
        <w:t>модели</w:t>
      </w:r>
      <w:proofErr w:type="spellEnd"/>
      <w:r w:rsidRPr="000935F0">
        <w:rPr>
          <w:rFonts w:ascii="Times New Roman" w:hAnsi="Times New Roman" w:cs="Times New Roman"/>
          <w:sz w:val="24"/>
          <w:szCs w:val="24"/>
          <w:lang w:val="uk-UA"/>
        </w:rPr>
        <w:t xml:space="preserve"> диа</w:t>
      </w:r>
      <w:r w:rsidR="00DC2381" w:rsidRPr="000935F0">
        <w:rPr>
          <w:rFonts w:ascii="Times New Roman" w:hAnsi="Times New Roman" w:cs="Times New Roman"/>
          <w:sz w:val="24"/>
          <w:szCs w:val="24"/>
          <w:lang w:val="uk-UA"/>
        </w:rPr>
        <w:t>11</w:t>
      </w:r>
      <w:r w:rsidRPr="000935F0">
        <w:rPr>
          <w:rFonts w:ascii="Times New Roman" w:hAnsi="Times New Roman" w:cs="Times New Roman"/>
          <w:sz w:val="24"/>
          <w:szCs w:val="24"/>
          <w:lang w:val="uk-UA"/>
        </w:rPr>
        <w:t xml:space="preserve">гностики в </w:t>
      </w:r>
      <w:proofErr w:type="spellStart"/>
      <w:r w:rsidRPr="000935F0">
        <w:rPr>
          <w:rFonts w:ascii="Times New Roman" w:hAnsi="Times New Roman" w:cs="Times New Roman"/>
          <w:sz w:val="24"/>
          <w:szCs w:val="24"/>
          <w:lang w:val="uk-UA"/>
        </w:rPr>
        <w:t>системе</w:t>
      </w:r>
      <w:proofErr w:type="spellEnd"/>
      <w:r w:rsidRPr="000935F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935F0">
        <w:rPr>
          <w:rFonts w:ascii="Times New Roman" w:hAnsi="Times New Roman" w:cs="Times New Roman"/>
          <w:sz w:val="24"/>
          <w:szCs w:val="24"/>
          <w:lang w:val="uk-UA"/>
        </w:rPr>
        <w:t>Н-Гомеопат</w:t>
      </w:r>
      <w:proofErr w:type="spellEnd"/>
      <w:r w:rsidRPr="000935F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B243F" w:rsidRPr="000935F0">
        <w:rPr>
          <w:rFonts w:ascii="Times New Roman" w:hAnsi="Times New Roman" w:cs="Times New Roman"/>
          <w:sz w:val="24"/>
          <w:szCs w:val="24"/>
          <w:lang w:val="uk-UA"/>
        </w:rPr>
        <w:t xml:space="preserve">/ А.И. </w:t>
      </w:r>
      <w:proofErr w:type="spellStart"/>
      <w:r w:rsidR="00AB243F" w:rsidRPr="000935F0">
        <w:rPr>
          <w:rFonts w:ascii="Times New Roman" w:hAnsi="Times New Roman" w:cs="Times New Roman"/>
          <w:sz w:val="24"/>
          <w:szCs w:val="24"/>
          <w:lang w:val="uk-UA"/>
        </w:rPr>
        <w:t>Провотарь</w:t>
      </w:r>
      <w:proofErr w:type="spellEnd"/>
      <w:r w:rsidR="00AB243F" w:rsidRPr="000935F0">
        <w:rPr>
          <w:rFonts w:ascii="Times New Roman" w:hAnsi="Times New Roman" w:cs="Times New Roman"/>
          <w:sz w:val="24"/>
          <w:szCs w:val="24"/>
          <w:lang w:val="uk-UA"/>
        </w:rPr>
        <w:t xml:space="preserve">, Л.А. </w:t>
      </w:r>
      <w:proofErr w:type="spellStart"/>
      <w:r w:rsidR="00AB243F" w:rsidRPr="000935F0">
        <w:rPr>
          <w:rFonts w:ascii="Times New Roman" w:hAnsi="Times New Roman" w:cs="Times New Roman"/>
          <w:sz w:val="24"/>
          <w:szCs w:val="24"/>
          <w:lang w:val="uk-UA"/>
        </w:rPr>
        <w:t>Катеринич</w:t>
      </w:r>
      <w:proofErr w:type="spellEnd"/>
      <w:r w:rsidR="00AB243F" w:rsidRPr="000935F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935F0">
        <w:rPr>
          <w:rFonts w:ascii="Times New Roman" w:hAnsi="Times New Roman" w:cs="Times New Roman"/>
          <w:sz w:val="24"/>
          <w:szCs w:val="24"/>
          <w:lang w:val="uk-UA"/>
        </w:rPr>
        <w:t xml:space="preserve">//Проблеми програмування. </w:t>
      </w:r>
      <w:r w:rsidRPr="000935F0">
        <w:rPr>
          <w:rFonts w:ascii="Times New Roman" w:hAnsi="Times New Roman" w:cs="Times New Roman"/>
          <w:sz w:val="24"/>
          <w:szCs w:val="24"/>
          <w:lang w:val="uk-UA"/>
        </w:rPr>
        <w:sym w:font="Symbol" w:char="F02D"/>
      </w:r>
      <w:r w:rsidRPr="000935F0">
        <w:rPr>
          <w:rFonts w:ascii="Times New Roman" w:hAnsi="Times New Roman" w:cs="Times New Roman"/>
          <w:sz w:val="24"/>
          <w:szCs w:val="24"/>
          <w:lang w:val="uk-UA"/>
        </w:rPr>
        <w:t xml:space="preserve"> 2010. </w:t>
      </w:r>
      <w:r w:rsidRPr="000935F0">
        <w:rPr>
          <w:rFonts w:ascii="Times New Roman" w:hAnsi="Times New Roman" w:cs="Times New Roman"/>
          <w:sz w:val="24"/>
          <w:szCs w:val="24"/>
          <w:lang w:val="uk-UA"/>
        </w:rPr>
        <w:sym w:font="Symbol" w:char="F02D"/>
      </w:r>
      <w:r w:rsidRPr="000935F0">
        <w:rPr>
          <w:rFonts w:ascii="Times New Roman" w:hAnsi="Times New Roman" w:cs="Times New Roman"/>
          <w:sz w:val="24"/>
          <w:szCs w:val="24"/>
          <w:lang w:val="uk-UA"/>
        </w:rPr>
        <w:t xml:space="preserve"> Вип.2-3. </w:t>
      </w:r>
      <w:r w:rsidRPr="000935F0">
        <w:rPr>
          <w:rFonts w:ascii="Times New Roman" w:hAnsi="Times New Roman" w:cs="Times New Roman"/>
          <w:sz w:val="24"/>
          <w:szCs w:val="24"/>
          <w:lang w:val="uk-UA"/>
        </w:rPr>
        <w:sym w:font="Symbol" w:char="F02D"/>
      </w:r>
      <w:r w:rsidRPr="000935F0">
        <w:rPr>
          <w:rFonts w:ascii="Times New Roman" w:hAnsi="Times New Roman" w:cs="Times New Roman"/>
          <w:sz w:val="24"/>
          <w:szCs w:val="24"/>
          <w:lang w:val="uk-UA"/>
        </w:rPr>
        <w:t xml:space="preserve"> С.636-641.</w:t>
      </w:r>
    </w:p>
    <w:p w:rsidR="00256549" w:rsidRPr="000935F0" w:rsidRDefault="00256549" w:rsidP="00256549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56549" w:rsidRPr="000935F0" w:rsidRDefault="00256549" w:rsidP="00256549">
      <w:pPr>
        <w:spacing w:after="0" w:line="360" w:lineRule="auto"/>
        <w:ind w:firstLine="54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6549" w:rsidRPr="000935F0" w:rsidRDefault="00256549" w:rsidP="00B519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56549" w:rsidRPr="000935F0" w:rsidSect="00B51909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2EFCF78C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1">
    <w:nsid w:val="0D9B26EE"/>
    <w:multiLevelType w:val="hybridMultilevel"/>
    <w:tmpl w:val="A19443C4"/>
    <w:lvl w:ilvl="0" w:tplc="58A2D5F4">
      <w:start w:val="6"/>
      <w:numFmt w:val="bullet"/>
      <w:lvlText w:val="–"/>
      <w:lvlJc w:val="left"/>
      <w:pPr>
        <w:tabs>
          <w:tab w:val="num" w:pos="1684"/>
        </w:tabs>
        <w:ind w:left="1684" w:hanging="97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">
    <w:nsid w:val="7CBD3D4E"/>
    <w:multiLevelType w:val="hybridMultilevel"/>
    <w:tmpl w:val="F56612BC"/>
    <w:lvl w:ilvl="0" w:tplc="104EC4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A0EF534">
      <w:numFmt w:val="none"/>
      <w:lvlText w:val=""/>
      <w:lvlJc w:val="left"/>
      <w:pPr>
        <w:tabs>
          <w:tab w:val="num" w:pos="360"/>
        </w:tabs>
      </w:pPr>
    </w:lvl>
    <w:lvl w:ilvl="2" w:tplc="89BC9440">
      <w:numFmt w:val="none"/>
      <w:lvlText w:val=""/>
      <w:lvlJc w:val="left"/>
      <w:pPr>
        <w:tabs>
          <w:tab w:val="num" w:pos="360"/>
        </w:tabs>
      </w:pPr>
    </w:lvl>
    <w:lvl w:ilvl="3" w:tplc="041AC836">
      <w:numFmt w:val="none"/>
      <w:lvlText w:val=""/>
      <w:lvlJc w:val="left"/>
      <w:pPr>
        <w:tabs>
          <w:tab w:val="num" w:pos="360"/>
        </w:tabs>
      </w:pPr>
    </w:lvl>
    <w:lvl w:ilvl="4" w:tplc="6C28C186">
      <w:numFmt w:val="none"/>
      <w:lvlText w:val=""/>
      <w:lvlJc w:val="left"/>
      <w:pPr>
        <w:tabs>
          <w:tab w:val="num" w:pos="360"/>
        </w:tabs>
      </w:pPr>
    </w:lvl>
    <w:lvl w:ilvl="5" w:tplc="C1763CA6">
      <w:numFmt w:val="none"/>
      <w:lvlText w:val=""/>
      <w:lvlJc w:val="left"/>
      <w:pPr>
        <w:tabs>
          <w:tab w:val="num" w:pos="360"/>
        </w:tabs>
      </w:pPr>
    </w:lvl>
    <w:lvl w:ilvl="6" w:tplc="230ABFD0">
      <w:numFmt w:val="none"/>
      <w:lvlText w:val=""/>
      <w:lvlJc w:val="left"/>
      <w:pPr>
        <w:tabs>
          <w:tab w:val="num" w:pos="360"/>
        </w:tabs>
      </w:pPr>
    </w:lvl>
    <w:lvl w:ilvl="7" w:tplc="3E3CCE84">
      <w:numFmt w:val="none"/>
      <w:lvlText w:val=""/>
      <w:lvlJc w:val="left"/>
      <w:pPr>
        <w:tabs>
          <w:tab w:val="num" w:pos="360"/>
        </w:tabs>
      </w:pPr>
    </w:lvl>
    <w:lvl w:ilvl="8" w:tplc="556220FC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B51909"/>
    <w:rsid w:val="00077D8F"/>
    <w:rsid w:val="000935F0"/>
    <w:rsid w:val="000C2EE4"/>
    <w:rsid w:val="00152936"/>
    <w:rsid w:val="00256549"/>
    <w:rsid w:val="002B4F6C"/>
    <w:rsid w:val="003D0C6C"/>
    <w:rsid w:val="003D4D70"/>
    <w:rsid w:val="004C6002"/>
    <w:rsid w:val="00524107"/>
    <w:rsid w:val="00594920"/>
    <w:rsid w:val="005D0C2F"/>
    <w:rsid w:val="006C4EF7"/>
    <w:rsid w:val="008D318B"/>
    <w:rsid w:val="00A71A16"/>
    <w:rsid w:val="00A85AE0"/>
    <w:rsid w:val="00AB243F"/>
    <w:rsid w:val="00B51909"/>
    <w:rsid w:val="00B76EAC"/>
    <w:rsid w:val="00C04EE5"/>
    <w:rsid w:val="00C51282"/>
    <w:rsid w:val="00CE5CE2"/>
    <w:rsid w:val="00DC2381"/>
    <w:rsid w:val="00DD3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D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190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56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6549"/>
    <w:rPr>
      <w:rFonts w:ascii="Tahoma" w:hAnsi="Tahoma" w:cs="Tahoma"/>
      <w:sz w:val="16"/>
      <w:szCs w:val="16"/>
    </w:rPr>
  </w:style>
  <w:style w:type="paragraph" w:styleId="a6">
    <w:name w:val="Body Text Indent"/>
    <w:basedOn w:val="a"/>
    <w:link w:val="a7"/>
    <w:semiHidden/>
    <w:unhideWhenUsed/>
    <w:rsid w:val="00B76EA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7">
    <w:name w:val="Основной текст с отступом Знак"/>
    <w:basedOn w:val="a0"/>
    <w:link w:val="a6"/>
    <w:semiHidden/>
    <w:rsid w:val="00B76EAC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hyperlink" Target="mailto:katerinich@rambler.ru" TargetMode="Externa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Larisa</dc:creator>
  <cp:lastModifiedBy>Larisa</cp:lastModifiedBy>
  <cp:revision>9</cp:revision>
  <dcterms:created xsi:type="dcterms:W3CDTF">2013-10-28T11:59:00Z</dcterms:created>
  <dcterms:modified xsi:type="dcterms:W3CDTF">2013-10-30T16:06:00Z</dcterms:modified>
</cp:coreProperties>
</file>