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D5" w:rsidRPr="005D69B2" w:rsidRDefault="00C744D5" w:rsidP="002B7A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eastAsia="ru-RU"/>
        </w:rPr>
      </w:pPr>
      <w:r w:rsidRPr="005D69B2">
        <w:rPr>
          <w:rFonts w:ascii="Times New Roman" w:hAnsi="Times New Roman"/>
          <w:b/>
          <w:caps/>
          <w:sz w:val="24"/>
          <w:szCs w:val="24"/>
          <w:lang w:val="uk-UA" w:eastAsia="ru-RU"/>
        </w:rPr>
        <w:t>Диаграмма Вороного и ее обобщения как результат решения непрерывных задач оптимального разбиения множеств</w:t>
      </w:r>
    </w:p>
    <w:p w:rsidR="00C744D5" w:rsidRPr="002B7A1C" w:rsidRDefault="00C744D5" w:rsidP="002B7A1C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b/>
          <w:sz w:val="20"/>
          <w:szCs w:val="20"/>
          <w:lang w:val="uk-UA"/>
        </w:rPr>
      </w:pPr>
      <w:r w:rsidRPr="002B7A1C">
        <w:rPr>
          <w:b/>
          <w:sz w:val="20"/>
          <w:szCs w:val="20"/>
          <w:lang w:val="uk-UA"/>
        </w:rPr>
        <w:t>Е.М.</w:t>
      </w:r>
      <w:r>
        <w:rPr>
          <w:b/>
          <w:sz w:val="20"/>
          <w:szCs w:val="20"/>
          <w:lang w:val="uk-UA"/>
        </w:rPr>
        <w:t xml:space="preserve"> </w:t>
      </w:r>
      <w:r w:rsidRPr="002B7A1C">
        <w:rPr>
          <w:b/>
          <w:sz w:val="20"/>
          <w:szCs w:val="20"/>
          <w:lang w:val="uk-UA"/>
        </w:rPr>
        <w:t>Киселева, Л.С.</w:t>
      </w:r>
      <w:r>
        <w:rPr>
          <w:b/>
          <w:sz w:val="20"/>
          <w:szCs w:val="20"/>
          <w:lang w:val="uk-UA"/>
        </w:rPr>
        <w:t xml:space="preserve"> </w:t>
      </w:r>
      <w:r w:rsidRPr="002B7A1C">
        <w:rPr>
          <w:b/>
          <w:sz w:val="20"/>
          <w:szCs w:val="20"/>
          <w:lang w:val="uk-UA"/>
        </w:rPr>
        <w:t>Коряшкина, А.А.</w:t>
      </w:r>
      <w:r>
        <w:rPr>
          <w:b/>
          <w:sz w:val="20"/>
          <w:szCs w:val="20"/>
          <w:lang w:val="uk-UA"/>
        </w:rPr>
        <w:t xml:space="preserve"> </w:t>
      </w:r>
      <w:r w:rsidRPr="002B7A1C">
        <w:rPr>
          <w:b/>
          <w:sz w:val="20"/>
          <w:szCs w:val="20"/>
          <w:lang w:val="uk-UA"/>
        </w:rPr>
        <w:t>Михалева</w:t>
      </w:r>
    </w:p>
    <w:p w:rsidR="00C744D5" w:rsidRPr="002B7A1C" w:rsidRDefault="00C744D5" w:rsidP="002B7A1C">
      <w:pPr>
        <w:overflowPunct w:val="0"/>
        <w:autoSpaceDE w:val="0"/>
        <w:autoSpaceDN w:val="0"/>
        <w:adjustRightInd w:val="0"/>
        <w:spacing w:after="0" w:line="240" w:lineRule="auto"/>
        <w:ind w:right="-300"/>
        <w:jc w:val="center"/>
        <w:textAlignment w:val="baseline"/>
        <w:rPr>
          <w:rFonts w:ascii="Times New Roman" w:hAnsi="Times New Roman"/>
          <w:b/>
          <w:sz w:val="28"/>
          <w:szCs w:val="20"/>
          <w:lang w:val="uk-UA" w:eastAsia="ru-RU"/>
        </w:rPr>
      </w:pPr>
      <w:r w:rsidRPr="002B7A1C">
        <w:rPr>
          <w:rFonts w:ascii="Times New Roman" w:hAnsi="Times New Roman"/>
          <w:i/>
          <w:sz w:val="18"/>
          <w:szCs w:val="18"/>
          <w:lang w:eastAsia="ru-RU"/>
        </w:rPr>
        <w:t>Днепропетровский</w:t>
      </w:r>
      <w:r w:rsidRPr="002B7A1C">
        <w:rPr>
          <w:rFonts w:ascii="Times New Roman" w:hAnsi="Times New Roman"/>
          <w:i/>
          <w:sz w:val="18"/>
          <w:szCs w:val="18"/>
          <w:lang w:val="uk-UA" w:eastAsia="ru-RU"/>
        </w:rPr>
        <w:t xml:space="preserve"> </w:t>
      </w:r>
      <w:r w:rsidRPr="002B7A1C">
        <w:rPr>
          <w:rFonts w:ascii="Times New Roman" w:hAnsi="Times New Roman"/>
          <w:i/>
          <w:sz w:val="18"/>
          <w:szCs w:val="18"/>
          <w:lang w:eastAsia="ru-RU"/>
        </w:rPr>
        <w:t>национальный</w:t>
      </w:r>
      <w:r w:rsidRPr="002B7A1C">
        <w:rPr>
          <w:rFonts w:ascii="Times New Roman" w:hAnsi="Times New Roman"/>
          <w:i/>
          <w:sz w:val="18"/>
          <w:szCs w:val="18"/>
          <w:lang w:val="uk-UA" w:eastAsia="ru-RU"/>
        </w:rPr>
        <w:t xml:space="preserve"> </w:t>
      </w:r>
      <w:r w:rsidRPr="002B7A1C">
        <w:rPr>
          <w:rFonts w:ascii="Times New Roman" w:hAnsi="Times New Roman"/>
          <w:i/>
          <w:sz w:val="18"/>
          <w:szCs w:val="18"/>
          <w:lang w:eastAsia="ru-RU"/>
        </w:rPr>
        <w:t>университет</w:t>
      </w:r>
      <w:r w:rsidRPr="002B7A1C">
        <w:rPr>
          <w:rFonts w:ascii="Times New Roman" w:hAnsi="Times New Roman"/>
          <w:i/>
          <w:sz w:val="18"/>
          <w:szCs w:val="18"/>
          <w:lang w:val="uk-UA" w:eastAsia="ru-RU"/>
        </w:rPr>
        <w:t xml:space="preserve"> </w:t>
      </w:r>
      <w:r w:rsidRPr="002B7A1C">
        <w:rPr>
          <w:rFonts w:ascii="Times New Roman" w:hAnsi="Times New Roman"/>
          <w:i/>
          <w:sz w:val="18"/>
          <w:szCs w:val="18"/>
          <w:lang w:eastAsia="ru-RU"/>
        </w:rPr>
        <w:t>имени</w:t>
      </w:r>
      <w:r w:rsidRPr="002B7A1C">
        <w:rPr>
          <w:rFonts w:ascii="Times New Roman" w:hAnsi="Times New Roman"/>
          <w:i/>
          <w:sz w:val="18"/>
          <w:szCs w:val="18"/>
          <w:lang w:val="uk-UA" w:eastAsia="ru-RU"/>
        </w:rPr>
        <w:t xml:space="preserve"> Олеся Гончара</w:t>
      </w:r>
    </w:p>
    <w:p w:rsidR="00C744D5" w:rsidRPr="002B7A1C" w:rsidRDefault="00C744D5" w:rsidP="002B7A1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444444"/>
          <w:sz w:val="28"/>
          <w:szCs w:val="28"/>
          <w:lang w:val="uk-UA"/>
        </w:rPr>
      </w:pPr>
      <w:hyperlink r:id="rId5" w:history="1"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kiseleva</w:t>
        </w:r>
        <w:r w:rsidRPr="002B7A1C">
          <w:rPr>
            <w:i/>
            <w:color w:val="0000FF"/>
            <w:sz w:val="18"/>
            <w:szCs w:val="18"/>
            <w:u w:val="single"/>
            <w:lang w:val="uk-UA"/>
          </w:rPr>
          <w:t>47@</w:t>
        </w:r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mail</w:t>
        </w:r>
        <w:r w:rsidRPr="002B7A1C">
          <w:rPr>
            <w:i/>
            <w:color w:val="0000FF"/>
            <w:sz w:val="18"/>
            <w:szCs w:val="18"/>
            <w:u w:val="single"/>
            <w:lang w:val="uk-UA"/>
          </w:rPr>
          <w:t>.</w:t>
        </w:r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ru</w:t>
        </w:r>
      </w:hyperlink>
      <w:r w:rsidRPr="002B7A1C">
        <w:rPr>
          <w:i/>
          <w:sz w:val="18"/>
          <w:szCs w:val="18"/>
          <w:lang w:val="uk-UA"/>
        </w:rPr>
        <w:t xml:space="preserve">, </w:t>
      </w:r>
      <w:hyperlink r:id="rId6" w:history="1"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koryashkinals</w:t>
        </w:r>
        <w:r w:rsidRPr="002B7A1C">
          <w:rPr>
            <w:i/>
            <w:color w:val="0000FF"/>
            <w:sz w:val="18"/>
            <w:szCs w:val="18"/>
            <w:u w:val="single"/>
            <w:lang w:val="uk-UA"/>
          </w:rPr>
          <w:t>@</w:t>
        </w:r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mail</w:t>
        </w:r>
        <w:r w:rsidRPr="002B7A1C">
          <w:rPr>
            <w:i/>
            <w:color w:val="0000FF"/>
            <w:sz w:val="18"/>
            <w:szCs w:val="18"/>
            <w:u w:val="single"/>
            <w:lang w:val="uk-UA"/>
          </w:rPr>
          <w:t>.</w:t>
        </w:r>
        <w:r w:rsidRPr="002B7A1C">
          <w:rPr>
            <w:i/>
            <w:color w:val="0000FF"/>
            <w:sz w:val="18"/>
            <w:szCs w:val="18"/>
            <w:u w:val="single"/>
            <w:lang w:val="en-US"/>
          </w:rPr>
          <w:t>ru</w:t>
        </w:r>
      </w:hyperlink>
      <w:r w:rsidRPr="002B7A1C">
        <w:rPr>
          <w:i/>
          <w:sz w:val="18"/>
          <w:szCs w:val="18"/>
          <w:lang w:val="uk-UA"/>
        </w:rPr>
        <w:t xml:space="preserve">, </w:t>
      </w:r>
      <w:hyperlink r:id="rId7" w:history="1">
        <w:r>
          <w:rPr>
            <w:i/>
            <w:color w:val="0000FF"/>
            <w:sz w:val="18"/>
            <w:szCs w:val="18"/>
            <w:u w:val="single"/>
            <w:lang w:val="en-US"/>
          </w:rPr>
          <w:t>alexxme</w:t>
        </w:r>
        <w:r w:rsidRPr="00EC3ABA">
          <w:rPr>
            <w:i/>
            <w:color w:val="0000FF"/>
            <w:sz w:val="18"/>
            <w:szCs w:val="18"/>
            <w:u w:val="single"/>
            <w:lang w:val="uk-UA"/>
          </w:rPr>
          <w:t>@</w:t>
        </w:r>
        <w:r>
          <w:rPr>
            <w:i/>
            <w:color w:val="0000FF"/>
            <w:sz w:val="18"/>
            <w:szCs w:val="18"/>
            <w:u w:val="single"/>
            <w:lang w:val="en-US"/>
          </w:rPr>
          <w:t>mail</w:t>
        </w:r>
        <w:r w:rsidRPr="00EC3ABA">
          <w:rPr>
            <w:i/>
            <w:color w:val="0000FF"/>
            <w:sz w:val="18"/>
            <w:szCs w:val="18"/>
            <w:u w:val="single"/>
            <w:lang w:val="uk-UA"/>
          </w:rPr>
          <w:t>.</w:t>
        </w:r>
        <w:r>
          <w:rPr>
            <w:i/>
            <w:color w:val="0000FF"/>
            <w:sz w:val="18"/>
            <w:szCs w:val="18"/>
            <w:u w:val="single"/>
            <w:lang w:val="en-US"/>
          </w:rPr>
          <w:t>ru</w:t>
        </w:r>
      </w:hyperlink>
    </w:p>
    <w:p w:rsidR="00C744D5" w:rsidRPr="005D69B2" w:rsidRDefault="00C744D5" w:rsidP="006A2C0E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sz w:val="28"/>
          <w:szCs w:val="28"/>
        </w:rPr>
      </w:pPr>
      <w:r w:rsidRPr="005D69B2">
        <w:rPr>
          <w:sz w:val="28"/>
          <w:szCs w:val="28"/>
        </w:rPr>
        <w:t xml:space="preserve">Как известно, диаграмма Вороного конечного множества </w:t>
      </w:r>
      <w:r w:rsidRPr="005D69B2">
        <w:rPr>
          <w:i/>
          <w:sz w:val="28"/>
          <w:szCs w:val="28"/>
        </w:rPr>
        <w:t>М</w:t>
      </w:r>
      <w:r w:rsidRPr="005D69B2">
        <w:rPr>
          <w:sz w:val="28"/>
          <w:szCs w:val="28"/>
        </w:rPr>
        <w:t xml:space="preserve"> точек на плоскости представляет собой разбиение плоскости, при котором каждая область этого разбиения образует множество точек, более близких к одному из элементов заданного множества </w:t>
      </w:r>
      <w:r w:rsidRPr="005D69B2">
        <w:rPr>
          <w:i/>
          <w:sz w:val="28"/>
          <w:szCs w:val="28"/>
        </w:rPr>
        <w:t>М</w:t>
      </w:r>
      <w:r w:rsidRPr="005D69B2">
        <w:rPr>
          <w:sz w:val="28"/>
          <w:szCs w:val="28"/>
        </w:rPr>
        <w:t xml:space="preserve">, чем к любому другому элементу этого множества. Диаграммы Вороного – достаточно хорошо изученный объект. В литературе по вычислительной геометрии [1] известны алгоритм Бойер-Ватсона генерации диаграммы Вороного в случае любого числа измерений; алгоритм Форчуна для генерации диаграммы Вороного из набора точек на плоскости; алгоритма Ллойда, он же алгоритм </w:t>
      </w:r>
      <w:r w:rsidRPr="005D69B2">
        <w:rPr>
          <w:sz w:val="28"/>
          <w:szCs w:val="28"/>
          <w:lang/>
        </w:rPr>
        <w:t>K</w:t>
      </w:r>
      <w:r w:rsidRPr="005D69B2">
        <w:rPr>
          <w:sz w:val="28"/>
          <w:szCs w:val="28"/>
        </w:rPr>
        <w:t>-средних кластеризации,  адаптивные алгоритмы и др. Однако все эти алгоритмы весьма сложны.</w:t>
      </w:r>
    </w:p>
    <w:p w:rsidR="00C744D5" w:rsidRPr="005D69B2" w:rsidRDefault="00C744D5" w:rsidP="00DC192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D69B2">
        <w:rPr>
          <w:sz w:val="28"/>
          <w:szCs w:val="28"/>
        </w:rPr>
        <w:t xml:space="preserve">Основой для обобщения приведенного выше определения диаграммы Вороного служат такие его элементы, как  множество точек, плоскость, один элемент, а также формулы, по которым определяется близость двух точек. Различные приложения диаграммы Вороного вызывают появление различных ее вариаций, а, следовательно, и необходимость разработки новых алгоритмов их построения. Среди наиболее известных обобщений диаграммы Вороного, имеющих широкий спектр практических приложений, следует выделить: 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диаграмму Вороного дальней точки, определяющую области, содержащие точки, более близкие подмножеству из |</w:t>
      </w:r>
      <w:r w:rsidRPr="005D69B2">
        <w:rPr>
          <w:i/>
          <w:sz w:val="28"/>
          <w:szCs w:val="28"/>
          <w:lang w:val="en-US"/>
        </w:rPr>
        <w:t>M</w:t>
      </w:r>
      <w:r w:rsidRPr="005D69B2">
        <w:rPr>
          <w:sz w:val="28"/>
          <w:szCs w:val="28"/>
        </w:rPr>
        <w:t xml:space="preserve">|–1 элементов заданного множества </w:t>
      </w:r>
      <w:r w:rsidRPr="005D69B2">
        <w:rPr>
          <w:i/>
          <w:sz w:val="28"/>
          <w:szCs w:val="28"/>
          <w:lang w:val="en-US"/>
        </w:rPr>
        <w:t>M</w:t>
      </w:r>
      <w:r w:rsidRPr="005D69B2">
        <w:rPr>
          <w:sz w:val="28"/>
          <w:szCs w:val="28"/>
        </w:rPr>
        <w:t xml:space="preserve">, чем к любому другому подмножеству с таким же числом элементов; 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аддитивно взвешенную диаграмму Вороного;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мультипликативно взвешенную диаграмму Вороного;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комплексы ячеек Дирихле или диаграмму Пауэра (диаграмму Лагерра);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bCs/>
          <w:sz w:val="28"/>
          <w:szCs w:val="28"/>
        </w:rPr>
        <w:t>приближенные (нечеткие) диаграммы Вороного</w:t>
      </w:r>
      <w:r w:rsidRPr="005D69B2">
        <w:rPr>
          <w:sz w:val="28"/>
          <w:szCs w:val="28"/>
        </w:rPr>
        <w:t>, в которых клетки Вороного имеют нечеткие границы;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динамические диаграммы Вороного;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>диаграммы Вороного с ограничениями на мощности точек</w:t>
      </w:r>
      <w:r w:rsidRPr="00EC3ABA">
        <w:rPr>
          <w:sz w:val="28"/>
          <w:szCs w:val="28"/>
        </w:rPr>
        <w:t>-</w:t>
      </w:r>
      <w:r w:rsidRPr="005D69B2">
        <w:rPr>
          <w:sz w:val="28"/>
          <w:szCs w:val="28"/>
        </w:rPr>
        <w:t>генераторов;</w:t>
      </w:r>
    </w:p>
    <w:p w:rsidR="00C744D5" w:rsidRPr="005D69B2" w:rsidRDefault="00C744D5" w:rsidP="004A27A9">
      <w:pPr>
        <w:pStyle w:val="NormalWeb"/>
        <w:numPr>
          <w:ilvl w:val="0"/>
          <w:numId w:val="4"/>
        </w:numPr>
        <w:shd w:val="clear" w:color="auto" w:fill="FFFFFF"/>
        <w:tabs>
          <w:tab w:val="clear" w:pos="667"/>
          <w:tab w:val="left" w:pos="476"/>
        </w:tabs>
        <w:spacing w:before="0" w:beforeAutospacing="0" w:after="0" w:afterAutospacing="0"/>
        <w:ind w:left="0" w:firstLine="184"/>
        <w:jc w:val="both"/>
        <w:rPr>
          <w:sz w:val="28"/>
          <w:szCs w:val="28"/>
        </w:rPr>
      </w:pPr>
      <w:r w:rsidRPr="005D69B2">
        <w:rPr>
          <w:sz w:val="28"/>
          <w:szCs w:val="28"/>
        </w:rPr>
        <w:t xml:space="preserve">разбиения Вороного, основанные на эффективности и др.  </w:t>
      </w:r>
    </w:p>
    <w:p w:rsidR="00C744D5" w:rsidRPr="005D69B2" w:rsidRDefault="00C744D5" w:rsidP="007E729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D69B2">
        <w:rPr>
          <w:sz w:val="28"/>
          <w:szCs w:val="28"/>
        </w:rPr>
        <w:t xml:space="preserve">В работе демонстрируется возможность построения всех перечисленных и других вариаций диаграммы Вороного на основе единого подхода: формулирования непрерывной задачи оптимального разбиения множества с соответствующим критерием качества разбиения и применения разработанного в [2] математического и алгоритмического аппарата решения таких задач. </w:t>
      </w:r>
    </w:p>
    <w:p w:rsidR="00C744D5" w:rsidRPr="005D69B2" w:rsidRDefault="00C744D5" w:rsidP="00B21BDB">
      <w:pPr>
        <w:pStyle w:val="Heading1"/>
        <w:numPr>
          <w:ilvl w:val="0"/>
          <w:numId w:val="2"/>
        </w:numPr>
        <w:spacing w:before="0"/>
        <w:rPr>
          <w:sz w:val="24"/>
          <w:szCs w:val="24"/>
          <w:lang w:val="ru-RU"/>
        </w:rPr>
      </w:pPr>
      <w:r w:rsidRPr="005D69B2">
        <w:rPr>
          <w:b/>
          <w:sz w:val="24"/>
          <w:szCs w:val="24"/>
          <w:lang w:val="ru-RU"/>
        </w:rPr>
        <w:t>Препарата Ф., Шеймос М. Вычислительная геометрия: Введение.</w:t>
      </w:r>
      <w:r w:rsidRPr="005D69B2">
        <w:rPr>
          <w:sz w:val="24"/>
          <w:szCs w:val="24"/>
        </w:rPr>
        <w:t>/</w:t>
      </w:r>
      <w:r w:rsidRPr="005D69B2">
        <w:rPr>
          <w:sz w:val="24"/>
          <w:szCs w:val="24"/>
          <w:lang w:val="ru-RU"/>
        </w:rPr>
        <w:t>Под редакцией Ю. М. Банковского. – М.: Мир, 1989. –— 478 c.</w:t>
      </w:r>
    </w:p>
    <w:p w:rsidR="00C744D5" w:rsidRPr="005D69B2" w:rsidRDefault="00C744D5" w:rsidP="00F55FC2">
      <w:pPr>
        <w:pStyle w:val="Heading1"/>
        <w:numPr>
          <w:ilvl w:val="0"/>
          <w:numId w:val="2"/>
        </w:numPr>
        <w:spacing w:before="0"/>
        <w:rPr>
          <w:sz w:val="24"/>
          <w:szCs w:val="24"/>
          <w:lang w:val="ru-RU"/>
        </w:rPr>
      </w:pPr>
      <w:r w:rsidRPr="005D69B2">
        <w:rPr>
          <w:b/>
          <w:sz w:val="24"/>
          <w:szCs w:val="24"/>
          <w:shd w:val="clear" w:color="auto" w:fill="auto"/>
          <w:lang w:eastAsia="ru-RU"/>
        </w:rPr>
        <w:t>Киселева Е.М, Шор Н.З. Непрерывные задачи оптимального разбиения</w:t>
      </w:r>
      <w:r w:rsidRPr="005D69B2">
        <w:rPr>
          <w:sz w:val="24"/>
          <w:szCs w:val="24"/>
        </w:rPr>
        <w:t xml:space="preserve"> множеств: теория, алгоритмы, пр</w:t>
      </w:r>
      <w:bookmarkStart w:id="0" w:name="_GoBack"/>
      <w:bookmarkEnd w:id="0"/>
      <w:r w:rsidRPr="005D69B2">
        <w:rPr>
          <w:sz w:val="24"/>
          <w:szCs w:val="24"/>
        </w:rPr>
        <w:t>иложения: Монография</w:t>
      </w:r>
      <w:r w:rsidRPr="005D69B2">
        <w:rPr>
          <w:sz w:val="24"/>
          <w:szCs w:val="24"/>
          <w:lang w:val="ru-RU"/>
        </w:rPr>
        <w:t>.</w:t>
      </w:r>
      <w:r w:rsidRPr="005D69B2">
        <w:rPr>
          <w:sz w:val="24"/>
          <w:szCs w:val="24"/>
        </w:rPr>
        <w:t xml:space="preserve"> – К., 2005. – 564 с.</w:t>
      </w:r>
    </w:p>
    <w:sectPr w:rsidR="00C744D5" w:rsidRPr="005D69B2" w:rsidSect="0084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78E"/>
    <w:multiLevelType w:val="hybridMultilevel"/>
    <w:tmpl w:val="B900EB98"/>
    <w:lvl w:ilvl="0" w:tplc="0422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1">
    <w:nsid w:val="2BD41F27"/>
    <w:multiLevelType w:val="hybridMultilevel"/>
    <w:tmpl w:val="81AAC744"/>
    <w:lvl w:ilvl="0" w:tplc="223CD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BE81E45"/>
    <w:multiLevelType w:val="hybridMultilevel"/>
    <w:tmpl w:val="D582710E"/>
    <w:lvl w:ilvl="0" w:tplc="F87EC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A7110"/>
    <w:multiLevelType w:val="hybridMultilevel"/>
    <w:tmpl w:val="AB847256"/>
    <w:lvl w:ilvl="0" w:tplc="F40878CC">
      <w:start w:val="1"/>
      <w:numFmt w:val="decimal"/>
      <w:lvlText w:val="%1)"/>
      <w:lvlJc w:val="left"/>
      <w:pPr>
        <w:tabs>
          <w:tab w:val="num" w:pos="667"/>
        </w:tabs>
        <w:ind w:left="667" w:hanging="52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7966"/>
    <w:rsid w:val="00023AFA"/>
    <w:rsid w:val="00123CFA"/>
    <w:rsid w:val="002B7A1C"/>
    <w:rsid w:val="003C0636"/>
    <w:rsid w:val="003D1496"/>
    <w:rsid w:val="004079F3"/>
    <w:rsid w:val="0044009A"/>
    <w:rsid w:val="00451DA2"/>
    <w:rsid w:val="004A27A9"/>
    <w:rsid w:val="004E260D"/>
    <w:rsid w:val="004F6553"/>
    <w:rsid w:val="00584D31"/>
    <w:rsid w:val="005D69B2"/>
    <w:rsid w:val="006167B2"/>
    <w:rsid w:val="006A1159"/>
    <w:rsid w:val="006A2C0E"/>
    <w:rsid w:val="006D7966"/>
    <w:rsid w:val="00701BE4"/>
    <w:rsid w:val="007074DF"/>
    <w:rsid w:val="007E7295"/>
    <w:rsid w:val="00843627"/>
    <w:rsid w:val="00866EAA"/>
    <w:rsid w:val="009453D3"/>
    <w:rsid w:val="0096747A"/>
    <w:rsid w:val="00B21BDB"/>
    <w:rsid w:val="00C744D5"/>
    <w:rsid w:val="00CA2888"/>
    <w:rsid w:val="00D44590"/>
    <w:rsid w:val="00DC192C"/>
    <w:rsid w:val="00EC3ABA"/>
    <w:rsid w:val="00EE3FE5"/>
    <w:rsid w:val="00F5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66"/>
    <w:pPr>
      <w:spacing w:after="200" w:line="276" w:lineRule="auto"/>
    </w:pPr>
    <w:rPr>
      <w:lang w:val="ru-RU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55FC2"/>
    <w:pPr>
      <w:spacing w:before="360" w:after="360" w:line="240" w:lineRule="auto"/>
      <w:ind w:firstLine="708"/>
      <w:contextualSpacing/>
      <w:jc w:val="both"/>
      <w:outlineLvl w:val="0"/>
    </w:pPr>
    <w:rPr>
      <w:rFonts w:ascii="Times New Roman" w:eastAsia="Times New Roman" w:hAnsi="Times New Roman"/>
      <w:bCs/>
      <w:sz w:val="28"/>
      <w:szCs w:val="28"/>
      <w:shd w:val="clear" w:color="auto" w:fill="FFFFFF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55FC2"/>
    <w:rPr>
      <w:rFonts w:ascii="Times New Roman" w:hAnsi="Times New Roman" w:cs="Times New Roman"/>
      <w:bCs/>
      <w:sz w:val="28"/>
      <w:szCs w:val="28"/>
      <w:lang w:val="uk-UA"/>
    </w:rPr>
  </w:style>
  <w:style w:type="paragraph" w:styleId="NormalWeb">
    <w:name w:val="Normal (Web)"/>
    <w:basedOn w:val="Normal"/>
    <w:uiPriority w:val="99"/>
    <w:rsid w:val="006D79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2B7A1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divi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ryashkinals@mail.ru" TargetMode="External"/><Relationship Id="rId5" Type="http://schemas.openxmlformats.org/officeDocument/2006/relationships/hyperlink" Target="mailto:kiseleva47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268</TotalTime>
  <Pages>1</Pages>
  <Words>1778</Words>
  <Characters>1015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Elena</cp:lastModifiedBy>
  <cp:revision>7</cp:revision>
  <dcterms:created xsi:type="dcterms:W3CDTF">2013-11-03T09:53:00Z</dcterms:created>
  <dcterms:modified xsi:type="dcterms:W3CDTF">2013-11-07T12:12:00Z</dcterms:modified>
</cp:coreProperties>
</file>