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629B6" w14:textId="77777777" w:rsidR="00260D4C" w:rsidRDefault="00260D4C" w:rsidP="007814F3">
      <w:pPr>
        <w:spacing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0" w:name="_GoBack"/>
      <w:bookmarkEnd w:id="0"/>
      <w:r w:rsidRPr="0078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ЭКОНОМЕТРИЧЕСКИЕ МОДЕЛИ АНАЛИЗА </w:t>
      </w:r>
    </w:p>
    <w:p w14:paraId="749AD8D3" w14:textId="77777777" w:rsidR="007814F3" w:rsidRPr="007814F3" w:rsidRDefault="00260D4C" w:rsidP="007814F3">
      <w:pPr>
        <w:spacing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ЭФФЕКТИВНОСТИ ИНВЕСТИЦИЙ</w:t>
      </w:r>
    </w:p>
    <w:p w14:paraId="737CFFD9" w14:textId="77777777" w:rsidR="00A22005" w:rsidRPr="00A22005" w:rsidRDefault="00A22005" w:rsidP="00A22005">
      <w:pPr>
        <w:spacing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60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Кузнецова М.А.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fr-FR" w:eastAsia="ru-RU"/>
        </w:rPr>
        <w:t>mariyakuznetsova</w:t>
      </w:r>
      <w:r w:rsidRPr="00A220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1@</w:t>
      </w:r>
      <w:r>
        <w:rPr>
          <w:rFonts w:ascii="Times New Roman" w:eastAsia="Times New Roman" w:hAnsi="Times New Roman" w:cs="Times New Roman"/>
          <w:bCs/>
          <w:sz w:val="28"/>
          <w:szCs w:val="28"/>
          <w:lang w:val="fr-FR" w:eastAsia="ru-RU"/>
        </w:rPr>
        <w:t>yandex</w:t>
      </w:r>
      <w:r w:rsidRPr="00A220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fr-FR" w:eastAsia="ru-RU"/>
        </w:rPr>
        <w:t>ru</w:t>
      </w:r>
    </w:p>
    <w:p w14:paraId="1D7028F0" w14:textId="77777777" w:rsidR="007814F3" w:rsidRPr="00260D4C" w:rsidRDefault="007814F3" w:rsidP="007814F3">
      <w:pPr>
        <w:spacing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260D4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Днепропетровский национальный университет </w:t>
      </w:r>
      <w:proofErr w:type="spellStart"/>
      <w:r w:rsidRPr="00260D4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им.О.Гончара</w:t>
      </w:r>
      <w:proofErr w:type="spellEnd"/>
    </w:p>
    <w:p w14:paraId="72DF3176" w14:textId="77777777" w:rsidR="00C23B58" w:rsidRPr="0003559F" w:rsidRDefault="003B7597" w:rsidP="0003559F">
      <w:pPr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35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E07ED2" w:rsidRPr="00035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данной </w:t>
      </w:r>
      <w:r w:rsidRPr="00035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работе рассматривались современные методы эконометрического моделирования. Методы реализуются на основе статистической информации</w:t>
      </w:r>
      <w:r w:rsidR="00C23B58" w:rsidRPr="00035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используются для</w:t>
      </w:r>
      <w:r w:rsidR="005A6451" w:rsidRPr="00035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экономических</w:t>
      </w:r>
      <w:r w:rsidR="00C23B58" w:rsidRPr="00035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задач на макро и микро уровнях</w:t>
      </w:r>
      <w:r w:rsidR="006B41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B4123" w:rsidRPr="00B168DF">
        <w:rPr>
          <w:rFonts w:ascii="Times New Roman" w:hAnsi="Times New Roman" w:cs="Times New Roman"/>
          <w:sz w:val="28"/>
          <w:szCs w:val="28"/>
        </w:rPr>
        <w:t>[1]</w:t>
      </w:r>
      <w:r w:rsidR="006B4123">
        <w:rPr>
          <w:rFonts w:ascii="Times New Roman" w:hAnsi="Times New Roman" w:cs="Times New Roman"/>
          <w:sz w:val="28"/>
          <w:szCs w:val="28"/>
        </w:rPr>
        <w:t>.</w:t>
      </w:r>
    </w:p>
    <w:p w14:paraId="7779777F" w14:textId="77777777" w:rsidR="00C23B58" w:rsidRPr="0003559F" w:rsidRDefault="00260D4C" w:rsidP="0003559F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F79EB" w:rsidRPr="0003559F">
        <w:rPr>
          <w:rFonts w:ascii="Times New Roman" w:hAnsi="Times New Roman" w:cs="Times New Roman"/>
          <w:sz w:val="28"/>
          <w:szCs w:val="28"/>
        </w:rPr>
        <w:t xml:space="preserve"> помощью эконометрического моделирования </w:t>
      </w:r>
      <w:r w:rsidR="006B4123">
        <w:rPr>
          <w:rFonts w:ascii="Times New Roman" w:hAnsi="Times New Roman" w:cs="Times New Roman"/>
          <w:sz w:val="28"/>
          <w:szCs w:val="28"/>
        </w:rPr>
        <w:t xml:space="preserve">был проведен </w:t>
      </w:r>
      <w:r w:rsidR="006B4123" w:rsidRPr="00035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анализ эффективности </w:t>
      </w:r>
      <w:r w:rsidR="006B4123" w:rsidRPr="0003559F">
        <w:rPr>
          <w:rFonts w:ascii="Times New Roman" w:hAnsi="Times New Roman" w:cs="Times New Roman"/>
          <w:sz w:val="28"/>
          <w:szCs w:val="28"/>
        </w:rPr>
        <w:t>инвестиционных</w:t>
      </w:r>
      <w:r w:rsidR="006B4123" w:rsidRPr="00035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B4123" w:rsidRPr="0003559F">
        <w:rPr>
          <w:rFonts w:ascii="Times New Roman" w:hAnsi="Times New Roman" w:cs="Times New Roman"/>
          <w:sz w:val="28"/>
          <w:szCs w:val="28"/>
        </w:rPr>
        <w:t>процессов</w:t>
      </w:r>
      <w:r w:rsidR="006B4123" w:rsidRPr="00035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регионам и стране в целом</w:t>
      </w:r>
      <w:r w:rsidR="006F79EB" w:rsidRPr="00035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6B41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D4602" w:rsidRPr="0003559F"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="003B6B24" w:rsidRPr="0003559F">
        <w:rPr>
          <w:rFonts w:ascii="Times New Roman" w:hAnsi="Times New Roman" w:cs="Times New Roman"/>
          <w:sz w:val="28"/>
          <w:szCs w:val="28"/>
        </w:rPr>
        <w:t xml:space="preserve">рассматривались </w:t>
      </w:r>
      <w:r w:rsidR="00AD4602" w:rsidRPr="0003559F">
        <w:rPr>
          <w:rFonts w:ascii="Times New Roman" w:hAnsi="Times New Roman" w:cs="Times New Roman"/>
          <w:sz w:val="28"/>
          <w:szCs w:val="28"/>
        </w:rPr>
        <w:t xml:space="preserve">процессы инвестирования </w:t>
      </w:r>
      <w:r w:rsidR="00E76D0A" w:rsidRPr="0003559F">
        <w:rPr>
          <w:rFonts w:ascii="Times New Roman" w:hAnsi="Times New Roman" w:cs="Times New Roman"/>
          <w:sz w:val="28"/>
          <w:szCs w:val="28"/>
        </w:rPr>
        <w:t xml:space="preserve">промышленности </w:t>
      </w:r>
      <w:r w:rsidR="00C23B58" w:rsidRPr="0003559F">
        <w:rPr>
          <w:rFonts w:ascii="Times New Roman" w:hAnsi="Times New Roman" w:cs="Times New Roman"/>
          <w:sz w:val="28"/>
          <w:szCs w:val="28"/>
        </w:rPr>
        <w:t>в Ук</w:t>
      </w:r>
      <w:r w:rsidR="00AD4602" w:rsidRPr="0003559F">
        <w:rPr>
          <w:rFonts w:ascii="Times New Roman" w:hAnsi="Times New Roman" w:cs="Times New Roman"/>
          <w:sz w:val="28"/>
          <w:szCs w:val="28"/>
        </w:rPr>
        <w:t>р</w:t>
      </w:r>
      <w:r w:rsidR="00C23B58" w:rsidRPr="0003559F">
        <w:rPr>
          <w:rFonts w:ascii="Times New Roman" w:hAnsi="Times New Roman" w:cs="Times New Roman"/>
          <w:sz w:val="28"/>
          <w:szCs w:val="28"/>
        </w:rPr>
        <w:t xml:space="preserve">аине, ее </w:t>
      </w:r>
      <w:r w:rsidR="00AD4602" w:rsidRPr="0003559F">
        <w:rPr>
          <w:rFonts w:ascii="Times New Roman" w:hAnsi="Times New Roman" w:cs="Times New Roman"/>
          <w:sz w:val="28"/>
          <w:szCs w:val="28"/>
        </w:rPr>
        <w:t>крупнейших областях: Днепропетровск</w:t>
      </w:r>
      <w:r w:rsidR="006B4123">
        <w:rPr>
          <w:rFonts w:ascii="Times New Roman" w:hAnsi="Times New Roman" w:cs="Times New Roman"/>
          <w:sz w:val="28"/>
          <w:szCs w:val="28"/>
        </w:rPr>
        <w:t>ой</w:t>
      </w:r>
      <w:r w:rsidR="00AD4602" w:rsidRPr="0003559F">
        <w:rPr>
          <w:rFonts w:ascii="Times New Roman" w:hAnsi="Times New Roman" w:cs="Times New Roman"/>
          <w:sz w:val="28"/>
          <w:szCs w:val="28"/>
        </w:rPr>
        <w:t>, Киевск</w:t>
      </w:r>
      <w:r w:rsidR="006B4123">
        <w:rPr>
          <w:rFonts w:ascii="Times New Roman" w:hAnsi="Times New Roman" w:cs="Times New Roman"/>
          <w:sz w:val="28"/>
          <w:szCs w:val="28"/>
        </w:rPr>
        <w:t>ой, Донецкой</w:t>
      </w:r>
      <w:r w:rsidR="00364BED" w:rsidRPr="0003559F">
        <w:rPr>
          <w:rFonts w:ascii="Times New Roman" w:hAnsi="Times New Roman" w:cs="Times New Roman"/>
          <w:sz w:val="28"/>
          <w:szCs w:val="28"/>
        </w:rPr>
        <w:t xml:space="preserve"> и Автономной Республике</w:t>
      </w:r>
      <w:r w:rsidR="00AD4602" w:rsidRPr="0003559F">
        <w:rPr>
          <w:rFonts w:ascii="Times New Roman" w:hAnsi="Times New Roman" w:cs="Times New Roman"/>
          <w:sz w:val="28"/>
          <w:szCs w:val="28"/>
        </w:rPr>
        <w:t xml:space="preserve"> Крым.</w:t>
      </w:r>
      <w:r w:rsidR="00364BED" w:rsidRPr="0003559F">
        <w:rPr>
          <w:rFonts w:ascii="Times New Roman" w:hAnsi="Times New Roman" w:cs="Times New Roman"/>
          <w:sz w:val="28"/>
          <w:szCs w:val="28"/>
        </w:rPr>
        <w:t xml:space="preserve"> </w:t>
      </w:r>
      <w:r w:rsidR="003B6B24" w:rsidRPr="0003559F">
        <w:rPr>
          <w:rFonts w:ascii="Times New Roman" w:hAnsi="Times New Roman" w:cs="Times New Roman"/>
          <w:sz w:val="28"/>
          <w:szCs w:val="28"/>
        </w:rPr>
        <w:t xml:space="preserve">Данные для анализа </w:t>
      </w:r>
      <w:r w:rsidR="003B6B24" w:rsidRPr="00FB48BB">
        <w:rPr>
          <w:rFonts w:ascii="Times New Roman" w:hAnsi="Times New Roman" w:cs="Times New Roman"/>
          <w:sz w:val="28"/>
          <w:szCs w:val="28"/>
        </w:rPr>
        <w:t>брались</w:t>
      </w:r>
      <w:r w:rsidR="003B6B24" w:rsidRPr="00035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из</w:t>
      </w:r>
      <w:r w:rsidR="003B6B24" w:rsidRPr="0003559F">
        <w:rPr>
          <w:rFonts w:ascii="Times New Roman" w:hAnsi="Times New Roman" w:cs="Times New Roman"/>
          <w:sz w:val="28"/>
          <w:szCs w:val="28"/>
        </w:rPr>
        <w:t xml:space="preserve"> «</w:t>
      </w:r>
      <w:r w:rsidR="003B6B24" w:rsidRPr="0003559F">
        <w:rPr>
          <w:rFonts w:ascii="Times New Roman" w:hAnsi="Times New Roman" w:cs="Times New Roman"/>
          <w:sz w:val="28"/>
          <w:szCs w:val="28"/>
          <w:lang w:val="uk-UA"/>
        </w:rPr>
        <w:t>Статистичного щорічника України</w:t>
      </w:r>
      <w:r w:rsidR="003B6B24" w:rsidRPr="0003559F">
        <w:rPr>
          <w:rFonts w:ascii="Times New Roman" w:hAnsi="Times New Roman" w:cs="Times New Roman"/>
          <w:sz w:val="28"/>
          <w:szCs w:val="28"/>
        </w:rPr>
        <w:t>»</w:t>
      </w:r>
      <w:r w:rsidR="00E76D0A" w:rsidRPr="0003559F">
        <w:rPr>
          <w:rFonts w:ascii="Times New Roman" w:hAnsi="Times New Roman" w:cs="Times New Roman"/>
          <w:sz w:val="28"/>
          <w:szCs w:val="28"/>
        </w:rPr>
        <w:t xml:space="preserve"> за</w:t>
      </w:r>
      <w:r w:rsidR="003B6B24" w:rsidRPr="000355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1A0F" w:rsidRPr="0003559F">
        <w:rPr>
          <w:rFonts w:ascii="Times New Roman" w:hAnsi="Times New Roman" w:cs="Times New Roman"/>
          <w:sz w:val="28"/>
          <w:szCs w:val="28"/>
        </w:rPr>
        <w:t>2011 и 2007 года, в разделах «</w:t>
      </w:r>
      <w:r w:rsidR="004A1A0F" w:rsidRPr="0003559F">
        <w:rPr>
          <w:rFonts w:ascii="Times New Roman" w:hAnsi="Times New Roman" w:cs="Times New Roman"/>
          <w:sz w:val="28"/>
          <w:szCs w:val="28"/>
          <w:lang w:val="uk-UA"/>
        </w:rPr>
        <w:t>Інве</w:t>
      </w:r>
      <w:r w:rsidR="004F0B7D">
        <w:rPr>
          <w:rFonts w:ascii="Times New Roman" w:hAnsi="Times New Roman" w:cs="Times New Roman"/>
          <w:sz w:val="28"/>
          <w:szCs w:val="28"/>
          <w:lang w:val="uk-UA"/>
        </w:rPr>
        <w:t>стиції</w:t>
      </w:r>
      <w:r w:rsidR="004A1A0F" w:rsidRPr="0003559F">
        <w:rPr>
          <w:rFonts w:ascii="Times New Roman" w:hAnsi="Times New Roman" w:cs="Times New Roman"/>
          <w:sz w:val="28"/>
          <w:szCs w:val="28"/>
        </w:rPr>
        <w:t>» и</w:t>
      </w:r>
      <w:r w:rsidR="004A1A0F" w:rsidRPr="0003559F">
        <w:rPr>
          <w:rFonts w:ascii="Times New Roman" w:hAnsi="Times New Roman" w:cs="Times New Roman"/>
          <w:sz w:val="28"/>
          <w:szCs w:val="28"/>
          <w:lang w:val="uk-UA"/>
        </w:rPr>
        <w:t xml:space="preserve"> «Проми</w:t>
      </w:r>
      <w:r w:rsidR="004F0B7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4A1A0F" w:rsidRPr="0003559F">
        <w:rPr>
          <w:rFonts w:ascii="Times New Roman" w:hAnsi="Times New Roman" w:cs="Times New Roman"/>
          <w:sz w:val="28"/>
          <w:szCs w:val="28"/>
          <w:lang w:val="uk-UA"/>
        </w:rPr>
        <w:t>ловість».</w:t>
      </w:r>
      <w:r w:rsidR="00E76D0A" w:rsidRPr="0003559F">
        <w:rPr>
          <w:rFonts w:ascii="Times New Roman" w:hAnsi="Times New Roman" w:cs="Times New Roman"/>
          <w:sz w:val="28"/>
          <w:szCs w:val="28"/>
        </w:rPr>
        <w:t xml:space="preserve"> Период исследования – 10 лет, с 2001 года по 2010 включительно.</w:t>
      </w:r>
      <w:r w:rsidR="0065379E" w:rsidRPr="000355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EA3841" w14:textId="2E4FF03E" w:rsidR="00CA0801" w:rsidRPr="0003559F" w:rsidRDefault="00D86569" w:rsidP="0003559F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зависимость </w:t>
      </w:r>
      <w:r w:rsidRPr="0003559F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559F">
        <w:rPr>
          <w:rFonts w:ascii="Times New Roman" w:hAnsi="Times New Roman" w:cs="Times New Roman"/>
          <w:sz w:val="28"/>
          <w:szCs w:val="28"/>
        </w:rPr>
        <w:t xml:space="preserve"> </w:t>
      </w:r>
      <w:r w:rsidRPr="00260D4C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260D4C">
        <w:rPr>
          <w:rFonts w:ascii="Times New Roman" w:hAnsi="Times New Roman" w:cs="Times New Roman"/>
          <w:i/>
          <w:sz w:val="28"/>
          <w:szCs w:val="28"/>
        </w:rPr>
        <w:t>=</w:t>
      </w:r>
      <w:r w:rsidRPr="00260D4C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260D4C">
        <w:rPr>
          <w:rFonts w:ascii="Times New Roman" w:hAnsi="Times New Roman" w:cs="Times New Roman"/>
          <w:i/>
          <w:sz w:val="28"/>
          <w:szCs w:val="28"/>
        </w:rPr>
        <w:t>(</w:t>
      </w:r>
      <w:r w:rsidRPr="00260D4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60D4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- </w:t>
      </w:r>
      <w:r>
        <w:rPr>
          <w:rFonts w:ascii="Times New Roman" w:hAnsi="Times New Roman" w:cs="Times New Roman"/>
          <w:sz w:val="28"/>
          <w:szCs w:val="28"/>
        </w:rPr>
        <w:t>объем</w:t>
      </w:r>
      <w:r w:rsidR="003F130B" w:rsidRPr="0003559F">
        <w:rPr>
          <w:rFonts w:ascii="Times New Roman" w:hAnsi="Times New Roman" w:cs="Times New Roman"/>
          <w:sz w:val="28"/>
          <w:szCs w:val="28"/>
        </w:rPr>
        <w:t xml:space="preserve"> реализованной промышленной продукции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42C3" w:rsidRPr="0003559F">
        <w:rPr>
          <w:rFonts w:ascii="Times New Roman" w:hAnsi="Times New Roman" w:cs="Times New Roman"/>
          <w:sz w:val="28"/>
          <w:szCs w:val="28"/>
        </w:rPr>
        <w:t>в млн. грн.</w:t>
      </w:r>
      <w:r w:rsidR="00C844FD">
        <w:rPr>
          <w:rFonts w:ascii="Times New Roman" w:hAnsi="Times New Roman" w:cs="Times New Roman"/>
          <w:sz w:val="28"/>
          <w:szCs w:val="28"/>
        </w:rPr>
        <w:t xml:space="preserve"> в регионе, </w:t>
      </w:r>
      <w:r w:rsidR="00C844FD">
        <w:rPr>
          <w:rFonts w:ascii="Times New Roman" w:hAnsi="Times New Roman" w:cs="Times New Roman"/>
          <w:sz w:val="28"/>
          <w:szCs w:val="28"/>
          <w:lang w:val="en-US"/>
        </w:rPr>
        <w:t>x -</w:t>
      </w:r>
      <w:r w:rsidR="00C844FD">
        <w:rPr>
          <w:rFonts w:ascii="Times New Roman" w:hAnsi="Times New Roman" w:cs="Times New Roman"/>
          <w:sz w:val="28"/>
          <w:szCs w:val="28"/>
        </w:rPr>
        <w:t xml:space="preserve"> размер</w:t>
      </w:r>
      <w:r w:rsidR="003F130B" w:rsidRPr="0003559F">
        <w:rPr>
          <w:rFonts w:ascii="Times New Roman" w:hAnsi="Times New Roman" w:cs="Times New Roman"/>
          <w:sz w:val="28"/>
          <w:szCs w:val="28"/>
        </w:rPr>
        <w:t xml:space="preserve"> инвестиций</w:t>
      </w:r>
      <w:r w:rsidR="00566535" w:rsidRPr="0003559F">
        <w:rPr>
          <w:rFonts w:ascii="Times New Roman" w:hAnsi="Times New Roman" w:cs="Times New Roman"/>
          <w:sz w:val="28"/>
          <w:szCs w:val="28"/>
        </w:rPr>
        <w:t>,</w:t>
      </w:r>
      <w:r w:rsidR="003F130B" w:rsidRPr="0003559F">
        <w:rPr>
          <w:rFonts w:ascii="Times New Roman" w:hAnsi="Times New Roman" w:cs="Times New Roman"/>
          <w:sz w:val="28"/>
          <w:szCs w:val="28"/>
        </w:rPr>
        <w:t xml:space="preserve"> вложенных в него</w:t>
      </w:r>
      <w:r w:rsidR="00D442C3" w:rsidRPr="0003559F">
        <w:rPr>
          <w:rFonts w:ascii="Times New Roman" w:hAnsi="Times New Roman" w:cs="Times New Roman"/>
          <w:sz w:val="28"/>
          <w:szCs w:val="28"/>
        </w:rPr>
        <w:t xml:space="preserve"> в млн.</w:t>
      </w:r>
      <w:r w:rsidR="00E07B0A">
        <w:rPr>
          <w:rFonts w:ascii="Times New Roman" w:hAnsi="Times New Roman" w:cs="Times New Roman"/>
          <w:sz w:val="28"/>
          <w:szCs w:val="28"/>
        </w:rPr>
        <w:t xml:space="preserve"> </w:t>
      </w:r>
      <w:r w:rsidR="00D442C3" w:rsidRPr="0003559F">
        <w:rPr>
          <w:rFonts w:ascii="Times New Roman" w:hAnsi="Times New Roman" w:cs="Times New Roman"/>
          <w:sz w:val="28"/>
          <w:szCs w:val="28"/>
        </w:rPr>
        <w:t>грн.</w:t>
      </w:r>
      <w:r w:rsidR="00CA0801" w:rsidRPr="0003559F">
        <w:rPr>
          <w:rFonts w:ascii="Times New Roman" w:hAnsi="Times New Roman" w:cs="Times New Roman"/>
          <w:sz w:val="28"/>
          <w:szCs w:val="28"/>
        </w:rPr>
        <w:t xml:space="preserve"> </w:t>
      </w:r>
      <w:r w:rsidR="0081120B">
        <w:rPr>
          <w:rFonts w:ascii="Times New Roman" w:hAnsi="Times New Roman" w:cs="Times New Roman"/>
          <w:sz w:val="28"/>
          <w:szCs w:val="28"/>
        </w:rPr>
        <w:t>и построим</w:t>
      </w:r>
      <w:r w:rsidR="008D4FEA" w:rsidRPr="0003559F">
        <w:rPr>
          <w:rFonts w:ascii="Times New Roman" w:hAnsi="Times New Roman" w:cs="Times New Roman"/>
          <w:sz w:val="28"/>
          <w:szCs w:val="28"/>
        </w:rPr>
        <w:t xml:space="preserve"> различные линейные и нелинейные</w:t>
      </w:r>
      <w:r w:rsidR="00936517" w:rsidRPr="0003559F"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152331" w:rsidRPr="0003559F">
        <w:rPr>
          <w:rFonts w:ascii="Times New Roman" w:hAnsi="Times New Roman" w:cs="Times New Roman"/>
          <w:sz w:val="28"/>
          <w:szCs w:val="28"/>
        </w:rPr>
        <w:t>.</w:t>
      </w:r>
      <w:r w:rsidR="008D4FEA" w:rsidRPr="0003559F">
        <w:rPr>
          <w:rFonts w:ascii="Times New Roman" w:hAnsi="Times New Roman" w:cs="Times New Roman"/>
          <w:sz w:val="28"/>
          <w:szCs w:val="28"/>
        </w:rPr>
        <w:t xml:space="preserve"> </w:t>
      </w:r>
      <w:r w:rsidR="00C118DA" w:rsidRPr="0003559F">
        <w:rPr>
          <w:rFonts w:ascii="Times New Roman" w:hAnsi="Times New Roman" w:cs="Times New Roman"/>
          <w:sz w:val="28"/>
          <w:szCs w:val="28"/>
        </w:rPr>
        <w:t>В общем виде л</w:t>
      </w:r>
      <w:r w:rsidR="0051551A" w:rsidRPr="0003559F">
        <w:rPr>
          <w:rFonts w:ascii="Times New Roman" w:hAnsi="Times New Roman" w:cs="Times New Roman"/>
          <w:sz w:val="28"/>
          <w:szCs w:val="28"/>
        </w:rPr>
        <w:t xml:space="preserve">инейная модель </w:t>
      </w:r>
      <w:r w:rsidR="00CC08C8" w:rsidRPr="0003559F">
        <w:rPr>
          <w:rFonts w:ascii="Times New Roman" w:hAnsi="Times New Roman" w:cs="Times New Roman"/>
          <w:sz w:val="28"/>
          <w:szCs w:val="28"/>
        </w:rPr>
        <w:t xml:space="preserve">выглядит </w:t>
      </w:r>
      <w:r w:rsidR="0051551A" w:rsidRPr="00260D4C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51551A" w:rsidRPr="00260D4C">
        <w:rPr>
          <w:rFonts w:ascii="Times New Roman" w:hAnsi="Times New Roman" w:cs="Times New Roman"/>
          <w:i/>
          <w:sz w:val="28"/>
          <w:szCs w:val="28"/>
        </w:rPr>
        <w:t>=</w:t>
      </w:r>
      <w:r w:rsidR="0051551A" w:rsidRPr="00260D4C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51551A" w:rsidRPr="00260D4C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51551A" w:rsidRPr="00260D4C">
        <w:rPr>
          <w:rFonts w:ascii="Times New Roman" w:hAnsi="Times New Roman" w:cs="Times New Roman"/>
          <w:i/>
          <w:sz w:val="28"/>
          <w:szCs w:val="28"/>
        </w:rPr>
        <w:t>+</w:t>
      </w:r>
      <w:r w:rsidR="0051551A" w:rsidRPr="00260D4C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51551A" w:rsidRPr="00260D4C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51551A" w:rsidRPr="00260D4C">
        <w:rPr>
          <w:rFonts w:ascii="Times New Roman" w:hAnsi="Times New Roman" w:cs="Times New Roman"/>
          <w:i/>
          <w:sz w:val="28"/>
          <w:szCs w:val="28"/>
        </w:rPr>
        <w:t>*</w:t>
      </w:r>
      <w:r w:rsidR="0051551A" w:rsidRPr="00260D4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6B4123">
        <w:rPr>
          <w:rFonts w:ascii="Times New Roman" w:hAnsi="Times New Roman" w:cs="Times New Roman"/>
          <w:i/>
          <w:sz w:val="28"/>
          <w:szCs w:val="28"/>
        </w:rPr>
        <w:t>+</w:t>
      </w:r>
      <w:r w:rsidR="006B41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152331" w:rsidRPr="0003559F">
        <w:rPr>
          <w:rFonts w:ascii="Times New Roman" w:hAnsi="Times New Roman" w:cs="Times New Roman"/>
          <w:sz w:val="28"/>
          <w:szCs w:val="28"/>
        </w:rPr>
        <w:t>,</w:t>
      </w:r>
      <w:r w:rsidR="00C118DA" w:rsidRPr="0003559F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="00C118DA" w:rsidRPr="0003559F">
        <w:rPr>
          <w:rFonts w:ascii="Times New Roman" w:hAnsi="Times New Roman" w:cs="Times New Roman"/>
          <w:sz w:val="28"/>
          <w:szCs w:val="28"/>
        </w:rPr>
        <w:t>Кобба</w:t>
      </w:r>
      <w:proofErr w:type="spellEnd"/>
      <w:r w:rsidR="00C118DA" w:rsidRPr="0003559F">
        <w:rPr>
          <w:rFonts w:ascii="Times New Roman" w:hAnsi="Times New Roman" w:cs="Times New Roman"/>
          <w:sz w:val="28"/>
          <w:szCs w:val="28"/>
        </w:rPr>
        <w:t xml:space="preserve"> </w:t>
      </w:r>
      <w:r w:rsidR="00ED6058">
        <w:rPr>
          <w:rFonts w:ascii="Times New Roman" w:hAnsi="Times New Roman" w:cs="Times New Roman"/>
          <w:sz w:val="28"/>
          <w:szCs w:val="28"/>
        </w:rPr>
        <w:t>–</w:t>
      </w:r>
      <w:r w:rsidR="00C118DA" w:rsidRPr="0003559F">
        <w:rPr>
          <w:rFonts w:ascii="Times New Roman" w:hAnsi="Times New Roman" w:cs="Times New Roman"/>
          <w:sz w:val="28"/>
          <w:szCs w:val="28"/>
        </w:rPr>
        <w:t>Дугласа</w:t>
      </w:r>
      <w:r w:rsidR="00ED6058">
        <w:rPr>
          <w:rFonts w:ascii="Times New Roman" w:hAnsi="Times New Roman" w:cs="Times New Roman"/>
          <w:sz w:val="28"/>
          <w:szCs w:val="28"/>
        </w:rPr>
        <w:t xml:space="preserve"> </w:t>
      </w:r>
      <w:r w:rsidR="00961494" w:rsidRPr="00961494">
        <w:rPr>
          <w:rFonts w:ascii="Times New Roman" w:hAnsi="Times New Roman" w:cs="Times New Roman"/>
          <w:sz w:val="28"/>
          <w:szCs w:val="28"/>
        </w:rPr>
        <w:t>[</w:t>
      </w:r>
      <w:r w:rsidR="00B168DF" w:rsidRPr="00B168DF">
        <w:rPr>
          <w:rFonts w:ascii="Times New Roman" w:hAnsi="Times New Roman" w:cs="Times New Roman"/>
          <w:sz w:val="28"/>
          <w:szCs w:val="28"/>
        </w:rPr>
        <w:t>2</w:t>
      </w:r>
      <w:r w:rsidR="00961494" w:rsidRPr="00961494">
        <w:rPr>
          <w:rFonts w:ascii="Times New Roman" w:hAnsi="Times New Roman" w:cs="Times New Roman"/>
          <w:sz w:val="28"/>
          <w:szCs w:val="28"/>
        </w:rPr>
        <w:t>]</w:t>
      </w:r>
      <w:r w:rsidR="00C118DA" w:rsidRPr="0003559F">
        <w:rPr>
          <w:rFonts w:ascii="Times New Roman" w:hAnsi="Times New Roman" w:cs="Times New Roman"/>
          <w:sz w:val="28"/>
          <w:szCs w:val="28"/>
        </w:rPr>
        <w:t xml:space="preserve"> - </w:t>
      </w:r>
      <w:r w:rsidR="0051551A" w:rsidRPr="0003559F">
        <w:rPr>
          <w:rFonts w:ascii="Times New Roman" w:hAnsi="Times New Roman" w:cs="Times New Roman"/>
          <w:sz w:val="28"/>
          <w:szCs w:val="28"/>
        </w:rPr>
        <w:t xml:space="preserve"> </w:t>
      </w:r>
      <w:r w:rsidR="0051551A" w:rsidRPr="00260D4C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51551A" w:rsidRPr="00260D4C">
        <w:rPr>
          <w:rFonts w:ascii="Times New Roman" w:hAnsi="Times New Roman" w:cs="Times New Roman"/>
          <w:i/>
          <w:sz w:val="28"/>
          <w:szCs w:val="28"/>
        </w:rPr>
        <w:t>=</w:t>
      </w:r>
      <w:r w:rsidR="0051551A" w:rsidRPr="00260D4C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51551A" w:rsidRPr="00260D4C">
        <w:rPr>
          <w:rFonts w:ascii="Times New Roman" w:hAnsi="Times New Roman" w:cs="Times New Roman"/>
          <w:i/>
          <w:sz w:val="28"/>
          <w:szCs w:val="28"/>
          <w:vertAlign w:val="subscript"/>
        </w:rPr>
        <w:t>o</w:t>
      </w:r>
      <w:r w:rsidR="0051551A" w:rsidRPr="00260D4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1551A" w:rsidRPr="00260D4C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a</w:t>
      </w:r>
      <w:r w:rsidR="0051551A" w:rsidRPr="00260D4C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 w:rsidR="0080275F" w:rsidRPr="0003559F">
        <w:rPr>
          <w:rFonts w:ascii="Times New Roman" w:hAnsi="Times New Roman" w:cs="Times New Roman"/>
          <w:sz w:val="28"/>
          <w:szCs w:val="28"/>
        </w:rPr>
        <w:t>,</w:t>
      </w:r>
      <w:r w:rsidR="00936517" w:rsidRPr="0003559F">
        <w:rPr>
          <w:rFonts w:ascii="Times New Roman" w:hAnsi="Times New Roman" w:cs="Times New Roman"/>
          <w:sz w:val="28"/>
          <w:szCs w:val="28"/>
        </w:rPr>
        <w:t xml:space="preserve"> </w:t>
      </w:r>
      <w:r w:rsidR="00936517" w:rsidRPr="006B412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936517" w:rsidRPr="006B4123">
        <w:rPr>
          <w:rFonts w:ascii="Times New Roman" w:hAnsi="Times New Roman" w:cs="Times New Roman"/>
          <w:i/>
          <w:sz w:val="28"/>
          <w:szCs w:val="28"/>
          <w:vertAlign w:val="subscript"/>
        </w:rPr>
        <w:t>o,</w:t>
      </w:r>
      <w:r w:rsidR="00936517" w:rsidRPr="006B412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936517" w:rsidRPr="006B412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936517" w:rsidRPr="0003559F">
        <w:rPr>
          <w:rFonts w:ascii="Times New Roman" w:hAnsi="Times New Roman" w:cs="Times New Roman"/>
          <w:sz w:val="28"/>
          <w:szCs w:val="28"/>
        </w:rPr>
        <w:t xml:space="preserve"> -</w:t>
      </w:r>
      <w:r w:rsidR="00936517" w:rsidRPr="0003559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6517" w:rsidRPr="0003559F">
        <w:rPr>
          <w:rFonts w:ascii="Times New Roman" w:hAnsi="Times New Roman" w:cs="Times New Roman"/>
          <w:sz w:val="28"/>
          <w:szCs w:val="28"/>
        </w:rPr>
        <w:t>параметры модели.</w:t>
      </w:r>
      <w:r w:rsidR="00936517" w:rsidRPr="000355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D23636E" w14:textId="77777777" w:rsidR="004F6B5C" w:rsidRDefault="00467819" w:rsidP="00330A12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559F">
        <w:rPr>
          <w:rFonts w:ascii="Times New Roman" w:hAnsi="Times New Roman" w:cs="Times New Roman"/>
          <w:sz w:val="28"/>
          <w:szCs w:val="28"/>
        </w:rPr>
        <w:t xml:space="preserve">В результате для Украины статистически значимой оказалась модель </w:t>
      </w:r>
      <w:proofErr w:type="spellStart"/>
      <w:r w:rsidRPr="0003559F">
        <w:rPr>
          <w:rFonts w:ascii="Times New Roman" w:hAnsi="Times New Roman" w:cs="Times New Roman"/>
          <w:sz w:val="28"/>
          <w:szCs w:val="28"/>
        </w:rPr>
        <w:t>Кобба</w:t>
      </w:r>
      <w:proofErr w:type="spellEnd"/>
      <w:r w:rsidRPr="0003559F">
        <w:rPr>
          <w:rFonts w:ascii="Times New Roman" w:hAnsi="Times New Roman" w:cs="Times New Roman"/>
          <w:sz w:val="28"/>
          <w:szCs w:val="28"/>
        </w:rPr>
        <w:t xml:space="preserve"> </w:t>
      </w:r>
      <w:r w:rsidR="005505F1">
        <w:rPr>
          <w:rFonts w:ascii="Times New Roman" w:hAnsi="Times New Roman" w:cs="Times New Roman"/>
          <w:sz w:val="28"/>
          <w:szCs w:val="28"/>
        </w:rPr>
        <w:t xml:space="preserve">- </w:t>
      </w:r>
      <w:r w:rsidRPr="0003559F">
        <w:rPr>
          <w:rFonts w:ascii="Times New Roman" w:hAnsi="Times New Roman" w:cs="Times New Roman"/>
          <w:sz w:val="28"/>
          <w:szCs w:val="28"/>
        </w:rPr>
        <w:t>Дугласа</w:t>
      </w:r>
      <w:r w:rsidR="00FE76C6" w:rsidRPr="0003559F">
        <w:rPr>
          <w:rFonts w:ascii="Times New Roman" w:hAnsi="Times New Roman" w:cs="Times New Roman"/>
          <w:sz w:val="28"/>
          <w:szCs w:val="28"/>
        </w:rPr>
        <w:t>, которая приняла</w:t>
      </w:r>
      <w:r w:rsidR="00EF18AC" w:rsidRPr="0003559F">
        <w:rPr>
          <w:rFonts w:ascii="Times New Roman" w:hAnsi="Times New Roman" w:cs="Times New Roman"/>
          <w:sz w:val="28"/>
          <w:szCs w:val="28"/>
        </w:rPr>
        <w:t xml:space="preserve"> вид</w:t>
      </w:r>
      <w:r w:rsidR="00FE76C6" w:rsidRPr="0003559F">
        <w:rPr>
          <w:rFonts w:ascii="Times New Roman" w:hAnsi="Times New Roman" w:cs="Times New Roman"/>
          <w:sz w:val="28"/>
          <w:szCs w:val="28"/>
        </w:rPr>
        <w:t xml:space="preserve"> –</w:t>
      </w:r>
      <w:r w:rsidRPr="0003559F">
        <w:rPr>
          <w:rFonts w:ascii="Times New Roman" w:hAnsi="Times New Roman" w:cs="Times New Roman"/>
          <w:sz w:val="28"/>
          <w:szCs w:val="28"/>
        </w:rPr>
        <w:t xml:space="preserve"> </w:t>
      </w:r>
      <w:r w:rsidR="00FE76C6" w:rsidRPr="00942D54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FE76C6" w:rsidRPr="0003559F">
        <w:rPr>
          <w:rFonts w:ascii="Times New Roman" w:hAnsi="Times New Roman" w:cs="Times New Roman"/>
          <w:sz w:val="28"/>
          <w:szCs w:val="28"/>
        </w:rPr>
        <w:t>=</w:t>
      </w:r>
      <w:r w:rsidR="0058711E" w:rsidRPr="0003559F">
        <w:rPr>
          <w:rFonts w:ascii="Times New Roman" w:hAnsi="Times New Roman" w:cs="Times New Roman"/>
          <w:sz w:val="28"/>
          <w:szCs w:val="28"/>
        </w:rPr>
        <w:t>927,6</w:t>
      </w:r>
      <w:r w:rsidR="005D0C07" w:rsidRPr="0003559F">
        <w:rPr>
          <w:rFonts w:ascii="Times New Roman" w:hAnsi="Times New Roman" w:cs="Times New Roman"/>
          <w:sz w:val="28"/>
          <w:szCs w:val="28"/>
        </w:rPr>
        <w:t>*</w:t>
      </w:r>
      <w:r w:rsidR="005D0C07" w:rsidRPr="00942D54">
        <w:rPr>
          <w:rFonts w:ascii="Times New Roman" w:hAnsi="Times New Roman" w:cs="Times New Roman"/>
          <w:i/>
          <w:sz w:val="28"/>
          <w:szCs w:val="28"/>
        </w:rPr>
        <w:t>х</w:t>
      </w:r>
      <w:r w:rsidR="005D0C07" w:rsidRPr="0003559F">
        <w:rPr>
          <w:rFonts w:ascii="Times New Roman" w:hAnsi="Times New Roman" w:cs="Times New Roman"/>
          <w:sz w:val="28"/>
          <w:szCs w:val="28"/>
          <w:vertAlign w:val="superscript"/>
        </w:rPr>
        <w:t>0,37</w:t>
      </w:r>
      <w:r w:rsidR="004364A2" w:rsidRPr="0003559F">
        <w:rPr>
          <w:rFonts w:ascii="Times New Roman" w:hAnsi="Times New Roman" w:cs="Times New Roman"/>
          <w:sz w:val="28"/>
          <w:szCs w:val="28"/>
        </w:rPr>
        <w:t>, где 0,37 – коэффициент эластичности</w:t>
      </w:r>
      <w:r w:rsidR="00A22005" w:rsidRPr="0003559F">
        <w:rPr>
          <w:rFonts w:ascii="Times New Roman" w:hAnsi="Times New Roman" w:cs="Times New Roman"/>
          <w:sz w:val="28"/>
          <w:szCs w:val="28"/>
        </w:rPr>
        <w:t xml:space="preserve">. </w:t>
      </w:r>
      <w:r w:rsidR="00E8479D" w:rsidRPr="0003559F">
        <w:rPr>
          <w:rFonts w:ascii="Times New Roman" w:hAnsi="Times New Roman" w:cs="Times New Roman"/>
          <w:sz w:val="28"/>
          <w:szCs w:val="28"/>
        </w:rPr>
        <w:t>А</w:t>
      </w:r>
      <w:r w:rsidR="00D813D7" w:rsidRPr="0003559F">
        <w:rPr>
          <w:rFonts w:ascii="Times New Roman" w:hAnsi="Times New Roman" w:cs="Times New Roman"/>
          <w:sz w:val="28"/>
          <w:szCs w:val="28"/>
        </w:rPr>
        <w:t xml:space="preserve">нализ показывает, что наибольшее увеличение объема производства промышленности при росте инвестиционных вложений </w:t>
      </w:r>
      <w:r w:rsidR="00BD1098" w:rsidRPr="0003559F">
        <w:rPr>
          <w:rFonts w:ascii="Times New Roman" w:hAnsi="Times New Roman" w:cs="Times New Roman"/>
          <w:sz w:val="28"/>
          <w:szCs w:val="28"/>
        </w:rPr>
        <w:t xml:space="preserve">на 1% присущ </w:t>
      </w:r>
      <w:r w:rsidR="00AE4685" w:rsidRPr="0003559F">
        <w:rPr>
          <w:rFonts w:ascii="Times New Roman" w:hAnsi="Times New Roman" w:cs="Times New Roman"/>
          <w:sz w:val="28"/>
          <w:szCs w:val="28"/>
        </w:rPr>
        <w:t xml:space="preserve">Автономной Республике Крым и равен </w:t>
      </w:r>
      <w:r w:rsidR="0093230F" w:rsidRPr="0003559F">
        <w:rPr>
          <w:rFonts w:ascii="Times New Roman" w:hAnsi="Times New Roman" w:cs="Times New Roman"/>
          <w:sz w:val="28"/>
          <w:szCs w:val="28"/>
        </w:rPr>
        <w:t>0,61</w:t>
      </w:r>
      <w:r w:rsidR="006B4123" w:rsidRPr="006B4123">
        <w:rPr>
          <w:rFonts w:ascii="Times New Roman" w:hAnsi="Times New Roman" w:cs="Times New Roman"/>
          <w:sz w:val="28"/>
          <w:szCs w:val="28"/>
        </w:rPr>
        <w:t>%</w:t>
      </w:r>
      <w:r w:rsidR="008B0567" w:rsidRPr="0003559F">
        <w:rPr>
          <w:rFonts w:ascii="Times New Roman" w:hAnsi="Times New Roman" w:cs="Times New Roman"/>
          <w:sz w:val="28"/>
          <w:szCs w:val="28"/>
        </w:rPr>
        <w:t>, остальные значения эластичностей: Донецкая область</w:t>
      </w:r>
      <w:r w:rsidR="008400D7" w:rsidRPr="0003559F">
        <w:rPr>
          <w:rFonts w:ascii="Times New Roman" w:hAnsi="Times New Roman" w:cs="Times New Roman"/>
          <w:sz w:val="28"/>
          <w:szCs w:val="28"/>
        </w:rPr>
        <w:t xml:space="preserve"> - </w:t>
      </w:r>
      <w:r w:rsidR="008B0567" w:rsidRPr="0003559F">
        <w:rPr>
          <w:rFonts w:ascii="Times New Roman" w:hAnsi="Times New Roman" w:cs="Times New Roman"/>
          <w:sz w:val="28"/>
          <w:szCs w:val="28"/>
        </w:rPr>
        <w:t>0,</w:t>
      </w:r>
      <w:r w:rsidR="002D6AEF" w:rsidRPr="0003559F">
        <w:rPr>
          <w:rFonts w:ascii="Times New Roman" w:hAnsi="Times New Roman" w:cs="Times New Roman"/>
          <w:sz w:val="28"/>
          <w:szCs w:val="28"/>
        </w:rPr>
        <w:t>47</w:t>
      </w:r>
      <w:r w:rsidR="006B4123" w:rsidRPr="006B4123">
        <w:rPr>
          <w:rFonts w:ascii="Times New Roman" w:hAnsi="Times New Roman" w:cs="Times New Roman"/>
          <w:sz w:val="28"/>
          <w:szCs w:val="28"/>
        </w:rPr>
        <w:t>%</w:t>
      </w:r>
      <w:r w:rsidR="0093230F" w:rsidRPr="0003559F">
        <w:rPr>
          <w:rFonts w:ascii="Times New Roman" w:hAnsi="Times New Roman" w:cs="Times New Roman"/>
          <w:sz w:val="28"/>
          <w:szCs w:val="28"/>
        </w:rPr>
        <w:t xml:space="preserve"> </w:t>
      </w:r>
      <w:r w:rsidR="008B0567" w:rsidRPr="0003559F">
        <w:rPr>
          <w:rFonts w:ascii="Times New Roman" w:hAnsi="Times New Roman" w:cs="Times New Roman"/>
          <w:sz w:val="28"/>
          <w:szCs w:val="28"/>
        </w:rPr>
        <w:t xml:space="preserve">, Днепропетровская область </w:t>
      </w:r>
      <w:r w:rsidR="00912667" w:rsidRPr="0003559F">
        <w:rPr>
          <w:rFonts w:ascii="Times New Roman" w:hAnsi="Times New Roman" w:cs="Times New Roman"/>
          <w:sz w:val="28"/>
          <w:szCs w:val="28"/>
        </w:rPr>
        <w:t>–</w:t>
      </w:r>
      <w:r w:rsidR="008B0567" w:rsidRPr="0003559F">
        <w:rPr>
          <w:rFonts w:ascii="Times New Roman" w:hAnsi="Times New Roman" w:cs="Times New Roman"/>
          <w:sz w:val="28"/>
          <w:szCs w:val="28"/>
        </w:rPr>
        <w:t xml:space="preserve"> </w:t>
      </w:r>
      <w:r w:rsidR="00621851">
        <w:rPr>
          <w:rFonts w:ascii="Times New Roman" w:hAnsi="Times New Roman" w:cs="Times New Roman"/>
          <w:sz w:val="28"/>
          <w:szCs w:val="28"/>
        </w:rPr>
        <w:t>0,</w:t>
      </w:r>
      <w:r w:rsidR="00621851" w:rsidRPr="000B7C9E">
        <w:rPr>
          <w:rFonts w:ascii="Times New Roman" w:hAnsi="Times New Roman" w:cs="Times New Roman"/>
          <w:sz w:val="28"/>
          <w:szCs w:val="28"/>
        </w:rPr>
        <w:t>42</w:t>
      </w:r>
      <w:r w:rsidR="00330A12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8B0567" w:rsidRPr="0003559F">
        <w:rPr>
          <w:rFonts w:ascii="Times New Roman" w:hAnsi="Times New Roman" w:cs="Times New Roman"/>
          <w:sz w:val="28"/>
          <w:szCs w:val="28"/>
        </w:rPr>
        <w:t xml:space="preserve">, </w:t>
      </w:r>
      <w:r w:rsidR="003E759A" w:rsidRPr="0003559F">
        <w:rPr>
          <w:rFonts w:ascii="Times New Roman" w:hAnsi="Times New Roman" w:cs="Times New Roman"/>
          <w:sz w:val="28"/>
          <w:szCs w:val="28"/>
        </w:rPr>
        <w:t xml:space="preserve">Киевская область - </w:t>
      </w:r>
      <w:r w:rsidR="00705900">
        <w:rPr>
          <w:rFonts w:ascii="Times New Roman" w:hAnsi="Times New Roman" w:cs="Times New Roman"/>
          <w:sz w:val="28"/>
          <w:szCs w:val="28"/>
        </w:rPr>
        <w:t>0,386</w:t>
      </w:r>
      <w:r w:rsidR="00D7675F">
        <w:rPr>
          <w:rFonts w:ascii="Times New Roman" w:hAnsi="Times New Roman" w:cs="Times New Roman"/>
          <w:sz w:val="28"/>
          <w:szCs w:val="28"/>
        </w:rPr>
        <w:t>%</w:t>
      </w:r>
      <w:r w:rsidR="002D6AEF" w:rsidRPr="0003559F">
        <w:rPr>
          <w:rFonts w:ascii="Times New Roman" w:hAnsi="Times New Roman" w:cs="Times New Roman"/>
          <w:sz w:val="28"/>
          <w:szCs w:val="28"/>
        </w:rPr>
        <w:t>.</w:t>
      </w:r>
      <w:r w:rsidR="00823990" w:rsidRPr="0003559F">
        <w:rPr>
          <w:rFonts w:ascii="Times New Roman" w:hAnsi="Times New Roman" w:cs="Times New Roman"/>
          <w:sz w:val="28"/>
          <w:szCs w:val="28"/>
        </w:rPr>
        <w:t xml:space="preserve"> </w:t>
      </w:r>
      <w:r w:rsidR="00E8479D" w:rsidRPr="0003559F">
        <w:rPr>
          <w:rFonts w:ascii="Times New Roman" w:hAnsi="Times New Roman" w:cs="Times New Roman"/>
          <w:sz w:val="28"/>
          <w:szCs w:val="28"/>
        </w:rPr>
        <w:t xml:space="preserve">С 2008 года </w:t>
      </w:r>
      <w:r w:rsidR="000B7C9E" w:rsidRPr="000B7C9E">
        <w:rPr>
          <w:rFonts w:ascii="Times New Roman" w:hAnsi="Times New Roman" w:cs="Times New Roman"/>
          <w:sz w:val="28"/>
          <w:szCs w:val="28"/>
        </w:rPr>
        <w:t>для всех объектов имеет место</w:t>
      </w:r>
      <w:r w:rsidR="000B7C9E">
        <w:rPr>
          <w:rFonts w:ascii="Times New Roman" w:hAnsi="Times New Roman" w:cs="Times New Roman"/>
          <w:sz w:val="28"/>
          <w:szCs w:val="28"/>
        </w:rPr>
        <w:t xml:space="preserve"> </w:t>
      </w:r>
      <w:r w:rsidR="000B7C9E" w:rsidRPr="000B7C9E">
        <w:rPr>
          <w:rFonts w:ascii="Times New Roman" w:hAnsi="Times New Roman" w:cs="Times New Roman"/>
          <w:sz w:val="28"/>
          <w:szCs w:val="28"/>
        </w:rPr>
        <w:t>тенденция</w:t>
      </w:r>
      <w:r w:rsidR="000B7C9E">
        <w:rPr>
          <w:rFonts w:ascii="Times New Roman" w:hAnsi="Times New Roman" w:cs="Times New Roman"/>
          <w:sz w:val="28"/>
          <w:szCs w:val="28"/>
        </w:rPr>
        <w:t xml:space="preserve"> снижения</w:t>
      </w:r>
      <w:r w:rsidR="00D7675F">
        <w:rPr>
          <w:rFonts w:ascii="Times New Roman" w:hAnsi="Times New Roman" w:cs="Times New Roman"/>
          <w:sz w:val="28"/>
          <w:szCs w:val="28"/>
        </w:rPr>
        <w:t xml:space="preserve"> инвестиций</w:t>
      </w:r>
      <w:r w:rsidR="000B7C9E" w:rsidRPr="000B7C9E">
        <w:rPr>
          <w:rFonts w:ascii="Times New Roman" w:hAnsi="Times New Roman" w:cs="Times New Roman"/>
          <w:sz w:val="28"/>
          <w:szCs w:val="28"/>
        </w:rPr>
        <w:t xml:space="preserve"> и, соответственно, </w:t>
      </w:r>
      <w:r w:rsidR="006B4123">
        <w:rPr>
          <w:rFonts w:ascii="Times New Roman" w:hAnsi="Times New Roman" w:cs="Times New Roman"/>
          <w:sz w:val="28"/>
          <w:szCs w:val="28"/>
        </w:rPr>
        <w:t>замедление темпов</w:t>
      </w:r>
    </w:p>
    <w:p w14:paraId="42B14F3C" w14:textId="01AA66CE" w:rsidR="00395DEA" w:rsidRPr="0003559F" w:rsidRDefault="000B7C9E" w:rsidP="004F6B5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C9E">
        <w:rPr>
          <w:rFonts w:ascii="Times New Roman" w:hAnsi="Times New Roman" w:cs="Times New Roman"/>
          <w:sz w:val="28"/>
          <w:szCs w:val="28"/>
        </w:rPr>
        <w:lastRenderedPageBreak/>
        <w:t>рост</w:t>
      </w:r>
      <w:r w:rsidR="0042662D">
        <w:rPr>
          <w:rFonts w:ascii="Times New Roman" w:hAnsi="Times New Roman" w:cs="Times New Roman"/>
          <w:sz w:val="28"/>
          <w:szCs w:val="28"/>
        </w:rPr>
        <w:t>а</w:t>
      </w:r>
      <w:r w:rsidR="00D7675F">
        <w:rPr>
          <w:rFonts w:ascii="Times New Roman" w:hAnsi="Times New Roman" w:cs="Times New Roman"/>
          <w:sz w:val="28"/>
          <w:szCs w:val="28"/>
        </w:rPr>
        <w:t xml:space="preserve"> 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559F">
        <w:rPr>
          <w:rFonts w:ascii="Times New Roman" w:hAnsi="Times New Roman" w:cs="Times New Roman"/>
          <w:sz w:val="28"/>
          <w:szCs w:val="28"/>
        </w:rPr>
        <w:t>что связано с мировым кризисом и ухудшением инвестиционного климата в стране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399055" w14:textId="77777777" w:rsidR="00395DEA" w:rsidRPr="0003559F" w:rsidRDefault="004F0B7D" w:rsidP="0003559F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Рассмотренные э</w:t>
      </w:r>
      <w:r w:rsidR="00C22D4E" w:rsidRPr="0003559F">
        <w:rPr>
          <w:rFonts w:ascii="Times New Roman" w:hAnsi="Times New Roman" w:cs="Times New Roman"/>
          <w:sz w:val="28"/>
          <w:szCs w:val="28"/>
        </w:rPr>
        <w:t>конометрические модели позволили</w:t>
      </w:r>
      <w:r w:rsidR="00973AEB" w:rsidRPr="0003559F">
        <w:rPr>
          <w:rFonts w:ascii="Times New Roman" w:hAnsi="Times New Roman" w:cs="Times New Roman"/>
          <w:sz w:val="28"/>
          <w:szCs w:val="28"/>
        </w:rPr>
        <w:t xml:space="preserve"> провести анализ эффективности инвестиций и сравнения темпов роста инвестиций по регионам для принятия обоснованн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="00973AEB" w:rsidRPr="0003559F">
        <w:rPr>
          <w:rFonts w:ascii="Times New Roman" w:hAnsi="Times New Roman" w:cs="Times New Roman"/>
          <w:sz w:val="28"/>
          <w:szCs w:val="28"/>
        </w:rPr>
        <w:t xml:space="preserve"> экономическ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973AEB" w:rsidRPr="0003559F">
        <w:rPr>
          <w:rFonts w:ascii="Times New Roman" w:hAnsi="Times New Roman" w:cs="Times New Roman"/>
          <w:sz w:val="28"/>
          <w:szCs w:val="28"/>
        </w:rPr>
        <w:t xml:space="preserve"> решени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6662D70E" w14:textId="77777777" w:rsidR="008B3423" w:rsidRPr="00260D4C" w:rsidRDefault="00661215" w:rsidP="00E06C9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D4C">
        <w:rPr>
          <w:rFonts w:ascii="Times New Roman" w:hAnsi="Times New Roman" w:cs="Times New Roman"/>
          <w:b/>
          <w:sz w:val="24"/>
          <w:szCs w:val="24"/>
        </w:rPr>
        <w:t xml:space="preserve">Список </w:t>
      </w:r>
      <w:r w:rsidR="006854E9" w:rsidRPr="00260D4C">
        <w:rPr>
          <w:rFonts w:ascii="Times New Roman" w:hAnsi="Times New Roman" w:cs="Times New Roman"/>
          <w:b/>
          <w:sz w:val="24"/>
          <w:szCs w:val="24"/>
        </w:rPr>
        <w:t xml:space="preserve">используемой </w:t>
      </w:r>
      <w:r w:rsidRPr="00260D4C">
        <w:rPr>
          <w:rFonts w:ascii="Times New Roman" w:hAnsi="Times New Roman" w:cs="Times New Roman"/>
          <w:b/>
          <w:sz w:val="24"/>
          <w:szCs w:val="24"/>
        </w:rPr>
        <w:t>литературы:</w:t>
      </w:r>
    </w:p>
    <w:p w14:paraId="78E12D8B" w14:textId="77777777" w:rsidR="006854E9" w:rsidRPr="00260D4C" w:rsidRDefault="00FE2D42" w:rsidP="00260D4C">
      <w:pPr>
        <w:pStyle w:val="a6"/>
        <w:numPr>
          <w:ilvl w:val="0"/>
          <w:numId w:val="5"/>
        </w:numPr>
        <w:spacing w:line="360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260D4C">
        <w:rPr>
          <w:rFonts w:ascii="Times New Roman" w:hAnsi="Times New Roman" w:cs="Times New Roman"/>
          <w:sz w:val="24"/>
          <w:szCs w:val="24"/>
        </w:rPr>
        <w:t>Иващук О.Т. Экономико-математическое моделирование</w:t>
      </w:r>
      <w:r w:rsidR="00260D4C">
        <w:rPr>
          <w:rFonts w:ascii="Times New Roman" w:hAnsi="Times New Roman" w:cs="Times New Roman"/>
          <w:sz w:val="24"/>
          <w:szCs w:val="24"/>
          <w:lang w:val="uk-UA"/>
        </w:rPr>
        <w:t xml:space="preserve"> /</w:t>
      </w:r>
      <w:r w:rsidRPr="00260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D4C" w:rsidRPr="00260D4C">
        <w:rPr>
          <w:rFonts w:ascii="Times New Roman" w:hAnsi="Times New Roman" w:cs="Times New Roman"/>
          <w:sz w:val="24"/>
          <w:szCs w:val="24"/>
        </w:rPr>
        <w:t>О.Т.Иващук</w:t>
      </w:r>
      <w:proofErr w:type="spellEnd"/>
      <w:r w:rsidR="00260D4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3B221D" w:rsidRPr="00260D4C">
        <w:rPr>
          <w:rFonts w:ascii="Times New Roman" w:hAnsi="Times New Roman" w:cs="Times New Roman"/>
          <w:sz w:val="24"/>
          <w:szCs w:val="24"/>
        </w:rPr>
        <w:t>–</w:t>
      </w:r>
      <w:r w:rsidRPr="00260D4C">
        <w:rPr>
          <w:rFonts w:ascii="Times New Roman" w:hAnsi="Times New Roman" w:cs="Times New Roman"/>
          <w:sz w:val="24"/>
          <w:szCs w:val="24"/>
        </w:rPr>
        <w:t xml:space="preserve"> </w:t>
      </w:r>
      <w:r w:rsidR="003B221D" w:rsidRPr="00260D4C">
        <w:rPr>
          <w:rFonts w:ascii="Times New Roman" w:hAnsi="Times New Roman" w:cs="Times New Roman"/>
          <w:sz w:val="24"/>
          <w:szCs w:val="24"/>
        </w:rPr>
        <w:t>Т., 2008</w:t>
      </w:r>
      <w:r w:rsidR="00260D4C">
        <w:rPr>
          <w:rFonts w:ascii="Times New Roman" w:hAnsi="Times New Roman" w:cs="Times New Roman"/>
          <w:sz w:val="24"/>
          <w:szCs w:val="24"/>
          <w:lang w:val="uk-UA"/>
        </w:rPr>
        <w:t>. – 720 с.</w:t>
      </w:r>
    </w:p>
    <w:p w14:paraId="719D1831" w14:textId="77777777" w:rsidR="006854E9" w:rsidRPr="00260D4C" w:rsidRDefault="00260D4C" w:rsidP="00260D4C">
      <w:pPr>
        <w:pStyle w:val="a6"/>
        <w:numPr>
          <w:ilvl w:val="0"/>
          <w:numId w:val="5"/>
        </w:numPr>
        <w:spacing w:line="360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Кремер Н.Ш.</w:t>
      </w:r>
      <w:r w:rsidRPr="00260D4C">
        <w:rPr>
          <w:rFonts w:ascii="Times New Roman" w:hAnsi="Times New Roman" w:cs="Times New Roman"/>
          <w:sz w:val="24"/>
          <w:szCs w:val="24"/>
        </w:rPr>
        <w:t xml:space="preserve"> </w:t>
      </w:r>
      <w:r w:rsidR="006E4197" w:rsidRPr="00260D4C">
        <w:rPr>
          <w:rFonts w:ascii="Times New Roman" w:hAnsi="Times New Roman" w:cs="Times New Roman"/>
          <w:sz w:val="24"/>
          <w:szCs w:val="24"/>
        </w:rPr>
        <w:t xml:space="preserve">Эконометрика: Учебник для вузов / </w:t>
      </w:r>
      <w:r w:rsidRPr="00260D4C">
        <w:rPr>
          <w:rFonts w:ascii="Times New Roman" w:hAnsi="Times New Roman" w:cs="Times New Roman"/>
          <w:sz w:val="24"/>
          <w:szCs w:val="24"/>
        </w:rPr>
        <w:t>п</w:t>
      </w:r>
      <w:r w:rsidR="006E4197" w:rsidRPr="00260D4C">
        <w:rPr>
          <w:rFonts w:ascii="Times New Roman" w:hAnsi="Times New Roman" w:cs="Times New Roman"/>
          <w:sz w:val="24"/>
          <w:szCs w:val="24"/>
        </w:rPr>
        <w:t xml:space="preserve">од ред. проф. Н.Ш. Кремера. – М.: </w:t>
      </w:r>
      <w:proofErr w:type="spellStart"/>
      <w:r w:rsidR="006E4197" w:rsidRPr="00260D4C">
        <w:rPr>
          <w:rFonts w:ascii="Times New Roman" w:hAnsi="Times New Roman" w:cs="Times New Roman"/>
          <w:sz w:val="24"/>
          <w:szCs w:val="24"/>
        </w:rPr>
        <w:t>Юнити</w:t>
      </w:r>
      <w:proofErr w:type="spellEnd"/>
      <w:r w:rsidR="006E4197" w:rsidRPr="00260D4C">
        <w:rPr>
          <w:rFonts w:ascii="Times New Roman" w:hAnsi="Times New Roman" w:cs="Times New Roman"/>
          <w:sz w:val="24"/>
          <w:szCs w:val="24"/>
        </w:rPr>
        <w:t>-Дана, 2003</w:t>
      </w:r>
      <w:r w:rsidRPr="00260D4C">
        <w:rPr>
          <w:rFonts w:ascii="Times New Roman" w:hAnsi="Times New Roman" w:cs="Times New Roman"/>
          <w:sz w:val="24"/>
          <w:szCs w:val="24"/>
        </w:rPr>
        <w:t>. – 612 с.</w:t>
      </w:r>
    </w:p>
    <w:p w14:paraId="32B602D1" w14:textId="77777777" w:rsidR="001D111C" w:rsidRPr="004A3734" w:rsidRDefault="001D111C" w:rsidP="00E90C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96DEE0" w14:textId="77777777" w:rsidR="00B031CF" w:rsidRPr="00056769" w:rsidRDefault="00B031CF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  <w:lang w:val="uk-UA"/>
        </w:rPr>
      </w:pPr>
    </w:p>
    <w:p w14:paraId="35F0EDC6" w14:textId="77777777" w:rsidR="00B031CF" w:rsidRDefault="00B031CF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6DE99D2" w14:textId="77777777" w:rsidR="00B031CF" w:rsidRDefault="00B031CF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4C005C6" w14:textId="77777777" w:rsidR="00B031CF" w:rsidRDefault="00B031CF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5AA59C4" w14:textId="77777777" w:rsidR="00B031CF" w:rsidRDefault="00B031CF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429010" w14:textId="77777777" w:rsidR="00B031CF" w:rsidRPr="00C23B58" w:rsidRDefault="00B031CF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B9DAA2D" w14:textId="77777777" w:rsidR="003B7597" w:rsidRPr="00C23B58" w:rsidRDefault="003B7597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965D8F" w14:textId="77777777" w:rsidR="003B7597" w:rsidRPr="00C23B58" w:rsidRDefault="003B7597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5900F4A" w14:textId="77777777" w:rsidR="003B7597" w:rsidRPr="00C23B58" w:rsidRDefault="003B7597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A769A4" w14:textId="77777777" w:rsidR="003B7597" w:rsidRPr="00C23B58" w:rsidRDefault="003B7597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8C97A9" w14:textId="77777777" w:rsidR="003B7597" w:rsidRPr="00C23B58" w:rsidRDefault="003B7597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BA31B7D" w14:textId="77777777" w:rsidR="003B7597" w:rsidRPr="00C23B58" w:rsidRDefault="003B7597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B62763B" w14:textId="77777777" w:rsidR="003B7597" w:rsidRPr="00C23B58" w:rsidRDefault="003B7597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B5E9DF6" w14:textId="77777777" w:rsidR="003B7597" w:rsidRPr="00C23B58" w:rsidRDefault="003B7597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DEA8D4" w14:textId="77777777" w:rsidR="003B7597" w:rsidRPr="00C23B58" w:rsidRDefault="003B7597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3FFAB46" w14:textId="77777777" w:rsidR="003B7597" w:rsidRPr="00C23B58" w:rsidRDefault="003B7597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5A899A" w14:textId="77777777" w:rsidR="003B7597" w:rsidRPr="00C23B58" w:rsidRDefault="003B7597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65DA572" w14:textId="77777777" w:rsidR="003B7597" w:rsidRPr="00C23B58" w:rsidRDefault="003B7597" w:rsidP="00E90CA1">
      <w:pPr>
        <w:spacing w:line="360" w:lineRule="auto"/>
        <w:ind w:firstLine="567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1A0F1B6" w14:textId="77777777" w:rsidR="00CF2035" w:rsidRPr="00C23B58" w:rsidRDefault="00CF2035" w:rsidP="00C06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F2035" w:rsidRPr="00C23B58" w:rsidSect="005074E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5ED"/>
    <w:multiLevelType w:val="hybridMultilevel"/>
    <w:tmpl w:val="96A82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70AB2"/>
    <w:multiLevelType w:val="hybridMultilevel"/>
    <w:tmpl w:val="A6163FE4"/>
    <w:lvl w:ilvl="0" w:tplc="32486090">
      <w:start w:val="1"/>
      <w:numFmt w:val="decimal"/>
      <w:lvlText w:val="%1."/>
      <w:lvlJc w:val="right"/>
      <w:pPr>
        <w:tabs>
          <w:tab w:val="num" w:pos="393"/>
        </w:tabs>
        <w:ind w:left="0" w:firstLine="284"/>
      </w:pPr>
      <w:rPr>
        <w:rFonts w:hint="default"/>
        <w:b/>
      </w:rPr>
    </w:lvl>
    <w:lvl w:ilvl="1" w:tplc="90BAAB4E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cs="Times New Roman" w:hint="default"/>
        <w:b/>
      </w:rPr>
    </w:lvl>
    <w:lvl w:ilvl="2" w:tplc="42BEF026">
      <w:start w:val="3"/>
      <w:numFmt w:val="decimal"/>
      <w:lvlText w:val="%3."/>
      <w:lvlJc w:val="right"/>
      <w:pPr>
        <w:tabs>
          <w:tab w:val="num" w:pos="397"/>
        </w:tabs>
        <w:ind w:left="0" w:firstLine="284"/>
      </w:pPr>
      <w:rPr>
        <w:rFonts w:hint="default"/>
        <w:b/>
      </w:rPr>
    </w:lvl>
    <w:lvl w:ilvl="3" w:tplc="A27ABDA2">
      <w:start w:val="1"/>
      <w:numFmt w:val="bullet"/>
      <w:lvlText w:val="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b/>
      </w:rPr>
    </w:lvl>
    <w:lvl w:ilvl="4" w:tplc="5C3CFBCE">
      <w:start w:val="1"/>
      <w:numFmt w:val="decimal"/>
      <w:lvlText w:val="%5."/>
      <w:lvlJc w:val="right"/>
      <w:pPr>
        <w:tabs>
          <w:tab w:val="num" w:pos="397"/>
        </w:tabs>
        <w:ind w:left="397" w:hanging="113"/>
      </w:pPr>
      <w:rPr>
        <w:rFonts w:hint="default"/>
        <w:b w:val="0"/>
        <w:sz w:val="16"/>
        <w:szCs w:val="16"/>
      </w:rPr>
    </w:lvl>
    <w:lvl w:ilvl="5" w:tplc="DA128BB2">
      <w:start w:val="1"/>
      <w:numFmt w:val="bullet"/>
      <w:lvlText w:val="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FC3347"/>
    <w:multiLevelType w:val="hybridMultilevel"/>
    <w:tmpl w:val="D9508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94087"/>
    <w:multiLevelType w:val="hybridMultilevel"/>
    <w:tmpl w:val="72F6B0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B4805C4"/>
    <w:multiLevelType w:val="multilevel"/>
    <w:tmpl w:val="571C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6B5"/>
    <w:rsid w:val="00001C7A"/>
    <w:rsid w:val="0003559F"/>
    <w:rsid w:val="00056769"/>
    <w:rsid w:val="000B7C9E"/>
    <w:rsid w:val="000C352E"/>
    <w:rsid w:val="000E70FD"/>
    <w:rsid w:val="000F787B"/>
    <w:rsid w:val="00103F79"/>
    <w:rsid w:val="001061A4"/>
    <w:rsid w:val="00141D7C"/>
    <w:rsid w:val="00145F96"/>
    <w:rsid w:val="00152331"/>
    <w:rsid w:val="001D111C"/>
    <w:rsid w:val="00202062"/>
    <w:rsid w:val="00241C64"/>
    <w:rsid w:val="00260D4C"/>
    <w:rsid w:val="0029622C"/>
    <w:rsid w:val="002B4F6C"/>
    <w:rsid w:val="002D6AEF"/>
    <w:rsid w:val="002D73CB"/>
    <w:rsid w:val="002E7B90"/>
    <w:rsid w:val="00330A12"/>
    <w:rsid w:val="00364BED"/>
    <w:rsid w:val="00395DEA"/>
    <w:rsid w:val="003B221D"/>
    <w:rsid w:val="003B6B24"/>
    <w:rsid w:val="003B7597"/>
    <w:rsid w:val="003D5859"/>
    <w:rsid w:val="003D64C6"/>
    <w:rsid w:val="003E759A"/>
    <w:rsid w:val="003F130B"/>
    <w:rsid w:val="00423B81"/>
    <w:rsid w:val="0042662D"/>
    <w:rsid w:val="004364A2"/>
    <w:rsid w:val="00457B84"/>
    <w:rsid w:val="00467819"/>
    <w:rsid w:val="004A1A0F"/>
    <w:rsid w:val="004A3734"/>
    <w:rsid w:val="004E09BD"/>
    <w:rsid w:val="004F0B7D"/>
    <w:rsid w:val="004F1756"/>
    <w:rsid w:val="004F69EA"/>
    <w:rsid w:val="004F6B5C"/>
    <w:rsid w:val="005074E5"/>
    <w:rsid w:val="00511681"/>
    <w:rsid w:val="0051551A"/>
    <w:rsid w:val="00525639"/>
    <w:rsid w:val="005256AC"/>
    <w:rsid w:val="005505F1"/>
    <w:rsid w:val="00566535"/>
    <w:rsid w:val="0058711E"/>
    <w:rsid w:val="005A6451"/>
    <w:rsid w:val="005B44B5"/>
    <w:rsid w:val="005D0C07"/>
    <w:rsid w:val="005D6F84"/>
    <w:rsid w:val="00621851"/>
    <w:rsid w:val="0065379E"/>
    <w:rsid w:val="00661215"/>
    <w:rsid w:val="00683439"/>
    <w:rsid w:val="006854E9"/>
    <w:rsid w:val="006A3E26"/>
    <w:rsid w:val="006B4123"/>
    <w:rsid w:val="006E4197"/>
    <w:rsid w:val="006F79EB"/>
    <w:rsid w:val="00705900"/>
    <w:rsid w:val="00727F55"/>
    <w:rsid w:val="00733CB1"/>
    <w:rsid w:val="007357B7"/>
    <w:rsid w:val="00772770"/>
    <w:rsid w:val="007814F3"/>
    <w:rsid w:val="007F2A06"/>
    <w:rsid w:val="0080275F"/>
    <w:rsid w:val="0081120B"/>
    <w:rsid w:val="00822836"/>
    <w:rsid w:val="008228BB"/>
    <w:rsid w:val="00823990"/>
    <w:rsid w:val="008270DC"/>
    <w:rsid w:val="008400D7"/>
    <w:rsid w:val="008B0567"/>
    <w:rsid w:val="008B3423"/>
    <w:rsid w:val="008D4FEA"/>
    <w:rsid w:val="00904779"/>
    <w:rsid w:val="00912667"/>
    <w:rsid w:val="00927429"/>
    <w:rsid w:val="00931160"/>
    <w:rsid w:val="0093230F"/>
    <w:rsid w:val="00936517"/>
    <w:rsid w:val="00940377"/>
    <w:rsid w:val="00942D54"/>
    <w:rsid w:val="00961494"/>
    <w:rsid w:val="00973AEB"/>
    <w:rsid w:val="00984353"/>
    <w:rsid w:val="009B6484"/>
    <w:rsid w:val="009B77F0"/>
    <w:rsid w:val="009D2AB0"/>
    <w:rsid w:val="00A22005"/>
    <w:rsid w:val="00A22295"/>
    <w:rsid w:val="00A61A7C"/>
    <w:rsid w:val="00A644C4"/>
    <w:rsid w:val="00A64DB5"/>
    <w:rsid w:val="00A845B1"/>
    <w:rsid w:val="00AA1FB4"/>
    <w:rsid w:val="00AB36B5"/>
    <w:rsid w:val="00AB3D11"/>
    <w:rsid w:val="00AC5484"/>
    <w:rsid w:val="00AD4602"/>
    <w:rsid w:val="00AE4685"/>
    <w:rsid w:val="00AF29EB"/>
    <w:rsid w:val="00B00BD0"/>
    <w:rsid w:val="00B01CEB"/>
    <w:rsid w:val="00B031CF"/>
    <w:rsid w:val="00B168DF"/>
    <w:rsid w:val="00B24F61"/>
    <w:rsid w:val="00B32EC0"/>
    <w:rsid w:val="00BD1098"/>
    <w:rsid w:val="00C06ADE"/>
    <w:rsid w:val="00C07E04"/>
    <w:rsid w:val="00C118DA"/>
    <w:rsid w:val="00C22D4E"/>
    <w:rsid w:val="00C23B58"/>
    <w:rsid w:val="00C26562"/>
    <w:rsid w:val="00C4482C"/>
    <w:rsid w:val="00C844FD"/>
    <w:rsid w:val="00CA0801"/>
    <w:rsid w:val="00CC08C8"/>
    <w:rsid w:val="00CC2459"/>
    <w:rsid w:val="00CE4F6D"/>
    <w:rsid w:val="00CF2035"/>
    <w:rsid w:val="00CF5746"/>
    <w:rsid w:val="00CF686E"/>
    <w:rsid w:val="00D111B3"/>
    <w:rsid w:val="00D442C3"/>
    <w:rsid w:val="00D639EA"/>
    <w:rsid w:val="00D64DB5"/>
    <w:rsid w:val="00D7675F"/>
    <w:rsid w:val="00D813D7"/>
    <w:rsid w:val="00D86569"/>
    <w:rsid w:val="00DF3337"/>
    <w:rsid w:val="00E06C94"/>
    <w:rsid w:val="00E07B0A"/>
    <w:rsid w:val="00E07ED2"/>
    <w:rsid w:val="00E17F70"/>
    <w:rsid w:val="00E255A2"/>
    <w:rsid w:val="00E35D1F"/>
    <w:rsid w:val="00E40544"/>
    <w:rsid w:val="00E76D0A"/>
    <w:rsid w:val="00E815C1"/>
    <w:rsid w:val="00E8479D"/>
    <w:rsid w:val="00E84A2C"/>
    <w:rsid w:val="00E90CA1"/>
    <w:rsid w:val="00EA115F"/>
    <w:rsid w:val="00ED6058"/>
    <w:rsid w:val="00EF18AC"/>
    <w:rsid w:val="00F131C6"/>
    <w:rsid w:val="00F16A2C"/>
    <w:rsid w:val="00F17FB1"/>
    <w:rsid w:val="00F37751"/>
    <w:rsid w:val="00F51C13"/>
    <w:rsid w:val="00F82A6D"/>
    <w:rsid w:val="00FB48BB"/>
    <w:rsid w:val="00FE2D42"/>
    <w:rsid w:val="00FE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9FD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353"/>
  </w:style>
  <w:style w:type="paragraph" w:styleId="4">
    <w:name w:val="heading 4"/>
    <w:basedOn w:val="a"/>
    <w:link w:val="40"/>
    <w:uiPriority w:val="9"/>
    <w:qFormat/>
    <w:rsid w:val="00CF2035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color w:val="B22222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DB5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4DB5"/>
    <w:rPr>
      <w:b/>
      <w:bCs/>
    </w:rPr>
  </w:style>
  <w:style w:type="character" w:styleId="a5">
    <w:name w:val="Emphasis"/>
    <w:basedOn w:val="a0"/>
    <w:uiPriority w:val="20"/>
    <w:qFormat/>
    <w:rsid w:val="00A64DB5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CF2035"/>
    <w:rPr>
      <w:rFonts w:ascii="Arial" w:eastAsia="Times New Roman" w:hAnsi="Arial" w:cs="Arial"/>
      <w:b/>
      <w:bCs/>
      <w:color w:val="B22222"/>
      <w:sz w:val="27"/>
      <w:szCs w:val="27"/>
      <w:lang w:eastAsia="ru-RU"/>
    </w:rPr>
  </w:style>
  <w:style w:type="paragraph" w:styleId="a6">
    <w:name w:val="List Paragraph"/>
    <w:basedOn w:val="a"/>
    <w:uiPriority w:val="34"/>
    <w:qFormat/>
    <w:rsid w:val="00B00BD0"/>
    <w:pPr>
      <w:ind w:left="720"/>
      <w:contextualSpacing/>
    </w:pPr>
  </w:style>
  <w:style w:type="character" w:customStyle="1" w:styleId="hps">
    <w:name w:val="hps"/>
    <w:basedOn w:val="a0"/>
    <w:rsid w:val="000B7C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353"/>
  </w:style>
  <w:style w:type="paragraph" w:styleId="4">
    <w:name w:val="heading 4"/>
    <w:basedOn w:val="a"/>
    <w:link w:val="40"/>
    <w:uiPriority w:val="9"/>
    <w:qFormat/>
    <w:rsid w:val="00CF2035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color w:val="B22222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DB5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4DB5"/>
    <w:rPr>
      <w:b/>
      <w:bCs/>
    </w:rPr>
  </w:style>
  <w:style w:type="character" w:styleId="a5">
    <w:name w:val="Emphasis"/>
    <w:basedOn w:val="a0"/>
    <w:uiPriority w:val="20"/>
    <w:qFormat/>
    <w:rsid w:val="00A64DB5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CF2035"/>
    <w:rPr>
      <w:rFonts w:ascii="Arial" w:eastAsia="Times New Roman" w:hAnsi="Arial" w:cs="Arial"/>
      <w:b/>
      <w:bCs/>
      <w:color w:val="B22222"/>
      <w:sz w:val="27"/>
      <w:szCs w:val="27"/>
      <w:lang w:eastAsia="ru-RU"/>
    </w:rPr>
  </w:style>
  <w:style w:type="paragraph" w:styleId="a6">
    <w:name w:val="List Paragraph"/>
    <w:basedOn w:val="a"/>
    <w:uiPriority w:val="34"/>
    <w:qFormat/>
    <w:rsid w:val="00B00BD0"/>
    <w:pPr>
      <w:ind w:left="720"/>
      <w:contextualSpacing/>
    </w:pPr>
  </w:style>
  <w:style w:type="character" w:customStyle="1" w:styleId="hps">
    <w:name w:val="hps"/>
    <w:basedOn w:val="a0"/>
    <w:rsid w:val="000B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Белан</cp:lastModifiedBy>
  <cp:revision>7</cp:revision>
  <dcterms:created xsi:type="dcterms:W3CDTF">2012-11-06T13:14:00Z</dcterms:created>
  <dcterms:modified xsi:type="dcterms:W3CDTF">2012-11-09T10:46:00Z</dcterms:modified>
</cp:coreProperties>
</file>