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9E" w:rsidRPr="00B0289E" w:rsidRDefault="00B0289E" w:rsidP="00B0289E">
      <w:pPr>
        <w:tabs>
          <w:tab w:val="left" w:pos="4111"/>
          <w:tab w:val="left" w:pos="4678"/>
          <w:tab w:val="left" w:pos="4820"/>
        </w:tabs>
        <w:jc w:val="center"/>
        <w:rPr>
          <w:b/>
          <w:sz w:val="28"/>
          <w:szCs w:val="20"/>
          <w:lang w:val="ru-RU"/>
        </w:rPr>
      </w:pPr>
      <w:r w:rsidRPr="00B0289E">
        <w:rPr>
          <w:b/>
          <w:sz w:val="28"/>
          <w:szCs w:val="20"/>
          <w:lang w:val="ru-RU"/>
        </w:rPr>
        <w:t>ЗАДАЧА УПАКОВКИ ИНТЕРВАЛЬНЫХ МНОГОУГОЛЬНИКОВ</w:t>
      </w:r>
    </w:p>
    <w:p w:rsidR="00B0289E" w:rsidRDefault="00B0289E" w:rsidP="00B0289E">
      <w:pPr>
        <w:tabs>
          <w:tab w:val="left" w:pos="4111"/>
          <w:tab w:val="left" w:pos="4678"/>
          <w:tab w:val="left" w:pos="4820"/>
        </w:tabs>
        <w:jc w:val="center"/>
        <w:rPr>
          <w:b/>
          <w:sz w:val="28"/>
          <w:szCs w:val="20"/>
          <w:lang w:val="ru-RU"/>
        </w:rPr>
      </w:pPr>
      <w:r w:rsidRPr="00B0289E">
        <w:rPr>
          <w:b/>
          <w:sz w:val="28"/>
          <w:szCs w:val="20"/>
          <w:lang w:val="ru-RU"/>
        </w:rPr>
        <w:t>Евсеева Л</w:t>
      </w:r>
      <w:r>
        <w:rPr>
          <w:b/>
          <w:sz w:val="28"/>
          <w:szCs w:val="20"/>
          <w:lang w:val="ru-RU"/>
        </w:rPr>
        <w:t>юдмила Григорьевна</w:t>
      </w:r>
      <w:r w:rsidRPr="00B0289E">
        <w:rPr>
          <w:b/>
          <w:sz w:val="28"/>
          <w:szCs w:val="20"/>
          <w:lang w:val="ru-RU"/>
        </w:rPr>
        <w:t>, Глушко Ю</w:t>
      </w:r>
      <w:r>
        <w:rPr>
          <w:b/>
          <w:sz w:val="28"/>
          <w:szCs w:val="20"/>
          <w:lang w:val="ru-RU"/>
        </w:rPr>
        <w:t>лия Юрьевна</w:t>
      </w:r>
    </w:p>
    <w:p w:rsidR="00B0289E" w:rsidRPr="00B0289E" w:rsidRDefault="007A5B4A" w:rsidP="00B0289E">
      <w:pPr>
        <w:tabs>
          <w:tab w:val="left" w:pos="4111"/>
          <w:tab w:val="left" w:pos="4678"/>
          <w:tab w:val="left" w:pos="4820"/>
        </w:tabs>
        <w:jc w:val="center"/>
        <w:rPr>
          <w:sz w:val="28"/>
          <w:szCs w:val="20"/>
          <w:lang w:val="ru-RU"/>
        </w:rPr>
      </w:pPr>
      <w:hyperlink r:id="rId6" w:history="1">
        <w:r w:rsidR="00B0289E" w:rsidRPr="00E23638">
          <w:rPr>
            <w:rStyle w:val="a3"/>
            <w:sz w:val="28"/>
            <w:szCs w:val="20"/>
            <w:lang w:val="en-US"/>
          </w:rPr>
          <w:t>lg</w:t>
        </w:r>
        <w:r w:rsidR="00B0289E" w:rsidRPr="00B0289E">
          <w:rPr>
            <w:rStyle w:val="a3"/>
            <w:sz w:val="28"/>
            <w:szCs w:val="20"/>
            <w:lang w:val="ru-RU"/>
          </w:rPr>
          <w:t>.</w:t>
        </w:r>
        <w:r w:rsidR="00B0289E" w:rsidRPr="00E23638">
          <w:rPr>
            <w:rStyle w:val="a3"/>
            <w:sz w:val="28"/>
            <w:szCs w:val="20"/>
            <w:lang w:val="en-US"/>
          </w:rPr>
          <w:t>yevseeva</w:t>
        </w:r>
        <w:r w:rsidR="00B0289E" w:rsidRPr="00B0289E">
          <w:rPr>
            <w:rStyle w:val="a3"/>
            <w:sz w:val="28"/>
            <w:szCs w:val="20"/>
            <w:lang w:val="ru-RU"/>
          </w:rPr>
          <w:t>@</w:t>
        </w:r>
        <w:r w:rsidR="00B0289E" w:rsidRPr="00E23638">
          <w:rPr>
            <w:rStyle w:val="a3"/>
            <w:sz w:val="28"/>
            <w:szCs w:val="20"/>
            <w:lang w:val="en-US"/>
          </w:rPr>
          <w:t>gmail</w:t>
        </w:r>
        <w:r w:rsidR="00B0289E" w:rsidRPr="00B0289E">
          <w:rPr>
            <w:rStyle w:val="a3"/>
            <w:sz w:val="28"/>
            <w:szCs w:val="20"/>
            <w:lang w:val="ru-RU"/>
          </w:rPr>
          <w:t>.</w:t>
        </w:r>
        <w:r w:rsidR="00B0289E" w:rsidRPr="00E23638">
          <w:rPr>
            <w:rStyle w:val="a3"/>
            <w:sz w:val="28"/>
            <w:szCs w:val="20"/>
            <w:lang w:val="en-US"/>
          </w:rPr>
          <w:t>com</w:t>
        </w:r>
      </w:hyperlink>
    </w:p>
    <w:p w:rsidR="00B0289E" w:rsidRPr="00B0289E" w:rsidRDefault="00B0289E" w:rsidP="00B0289E">
      <w:pPr>
        <w:tabs>
          <w:tab w:val="left" w:pos="4111"/>
          <w:tab w:val="left" w:pos="4678"/>
          <w:tab w:val="left" w:pos="4820"/>
        </w:tabs>
        <w:spacing w:line="360" w:lineRule="auto"/>
        <w:jc w:val="center"/>
        <w:rPr>
          <w:i/>
          <w:sz w:val="28"/>
          <w:szCs w:val="20"/>
          <w:lang w:val="ru-RU"/>
        </w:rPr>
      </w:pPr>
      <w:r w:rsidRPr="00B0289E">
        <w:rPr>
          <w:i/>
          <w:sz w:val="28"/>
          <w:szCs w:val="20"/>
          <w:lang w:val="ru-RU"/>
        </w:rPr>
        <w:t>Полтавское высшее межрегиональное профессиональное училище</w:t>
      </w:r>
    </w:p>
    <w:p w:rsidR="00B0289E" w:rsidRPr="00B0289E" w:rsidRDefault="00B0289E" w:rsidP="00B0289E">
      <w:pPr>
        <w:pStyle w:val="a4"/>
        <w:tabs>
          <w:tab w:val="left" w:pos="4111"/>
          <w:tab w:val="left" w:pos="4678"/>
          <w:tab w:val="left" w:pos="4820"/>
        </w:tabs>
        <w:spacing w:after="0" w:line="360" w:lineRule="auto"/>
        <w:ind w:left="0" w:firstLine="284"/>
        <w:jc w:val="both"/>
        <w:rPr>
          <w:sz w:val="28"/>
          <w:szCs w:val="20"/>
        </w:rPr>
      </w:pPr>
      <w:r w:rsidRPr="00B0289E">
        <w:rPr>
          <w:sz w:val="28"/>
          <w:szCs w:val="20"/>
        </w:rPr>
        <w:t>В данной работе предлагается подход к учету погрешностей при моделировании и реализации оптимизационной задачи размещения [1] выпуклых многоугольников в полосе с поворотами на основе применения интервальной геометрии [</w:t>
      </w:r>
      <w:r w:rsidR="00DD61EA">
        <w:rPr>
          <w:sz w:val="28"/>
          <w:szCs w:val="20"/>
        </w:rPr>
        <w:t>2</w:t>
      </w:r>
      <w:r w:rsidRPr="00B0289E">
        <w:rPr>
          <w:sz w:val="28"/>
          <w:szCs w:val="20"/>
        </w:rPr>
        <w:t>].</w:t>
      </w:r>
    </w:p>
    <w:p w:rsidR="0065098A" w:rsidRPr="0065098A" w:rsidRDefault="0065098A" w:rsidP="0065098A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sz w:val="28"/>
          <w:szCs w:val="20"/>
          <w:lang w:val="ru-RU"/>
        </w:rPr>
      </w:pPr>
      <w:r w:rsidRPr="0065098A">
        <w:rPr>
          <w:sz w:val="28"/>
          <w:szCs w:val="20"/>
          <w:lang w:val="ru-RU"/>
        </w:rPr>
        <w:t>Пусть име</w:t>
      </w:r>
      <w:r w:rsidR="00896FC6">
        <w:rPr>
          <w:sz w:val="28"/>
          <w:szCs w:val="20"/>
          <w:lang w:val="ru-RU"/>
        </w:rPr>
        <w:t>е</w:t>
      </w:r>
      <w:r w:rsidRPr="0065098A">
        <w:rPr>
          <w:sz w:val="28"/>
          <w:szCs w:val="20"/>
          <w:lang w:val="ru-RU"/>
        </w:rPr>
        <w:t xml:space="preserve">тся </w:t>
      </w:r>
      <w:r w:rsidR="00896FC6">
        <w:rPr>
          <w:sz w:val="28"/>
          <w:szCs w:val="20"/>
          <w:lang w:val="ru-RU"/>
        </w:rPr>
        <w:t xml:space="preserve">конечное множество </w:t>
      </w:r>
      <w:r w:rsidRPr="0065098A">
        <w:rPr>
          <w:sz w:val="28"/>
          <w:szCs w:val="20"/>
          <w:lang w:val="ru-RU"/>
        </w:rPr>
        <w:t>неориентированны</w:t>
      </w:r>
      <w:r w:rsidR="00896FC6">
        <w:rPr>
          <w:sz w:val="28"/>
          <w:szCs w:val="20"/>
          <w:lang w:val="ru-RU"/>
        </w:rPr>
        <w:t>х</w:t>
      </w:r>
      <w:r w:rsidRPr="0065098A">
        <w:rPr>
          <w:sz w:val="28"/>
          <w:szCs w:val="20"/>
          <w:lang w:val="ru-RU"/>
        </w:rPr>
        <w:t xml:space="preserve"> </w:t>
      </w:r>
      <w:r w:rsidR="00896FC6">
        <w:rPr>
          <w:sz w:val="28"/>
          <w:szCs w:val="20"/>
          <w:lang w:val="ru-RU"/>
        </w:rPr>
        <w:t>не</w:t>
      </w:r>
      <w:r w:rsidRPr="00896FC6">
        <w:rPr>
          <w:sz w:val="28"/>
          <w:szCs w:val="20"/>
          <w:lang w:val="ru-RU"/>
        </w:rPr>
        <w:t>выпуклы</w:t>
      </w:r>
      <w:r w:rsidR="00896FC6">
        <w:rPr>
          <w:sz w:val="28"/>
          <w:szCs w:val="20"/>
          <w:lang w:val="ru-RU"/>
        </w:rPr>
        <w:t>х</w:t>
      </w:r>
      <w:r w:rsidRPr="0065098A">
        <w:rPr>
          <w:sz w:val="28"/>
          <w:szCs w:val="20"/>
          <w:lang w:val="ru-RU"/>
        </w:rPr>
        <w:t xml:space="preserve"> многоугольник</w:t>
      </w:r>
      <w:r w:rsidR="00896FC6">
        <w:rPr>
          <w:sz w:val="28"/>
          <w:szCs w:val="20"/>
          <w:lang w:val="ru-RU"/>
        </w:rPr>
        <w:t>ов</w:t>
      </w:r>
      <w:r w:rsidRPr="0065098A">
        <w:rPr>
          <w:sz w:val="28"/>
          <w:szCs w:val="20"/>
          <w:lang w:val="ru-RU"/>
        </w:rPr>
        <w:t xml:space="preserve"> </w:t>
      </w:r>
      <w:r w:rsidR="00662406" w:rsidRPr="00662406">
        <w:rPr>
          <w:position w:val="-12"/>
          <w:sz w:val="28"/>
          <w:szCs w:val="20"/>
          <w:lang w:val="ru-RU"/>
        </w:rPr>
        <w:object w:dxaOrig="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.5pt;height:21.05pt" o:ole="">
            <v:imagedata r:id="rId7" o:title=""/>
          </v:shape>
          <o:OLEObject Type="Embed" ProgID="Equation.DSMT4" ShapeID="_x0000_i1027" DrawAspect="Content" ObjectID="_1445674581" r:id="rId8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896FC6">
        <w:rPr>
          <w:position w:val="-14"/>
          <w:sz w:val="28"/>
          <w:szCs w:val="20"/>
          <w:lang w:val="ru-RU"/>
        </w:rPr>
        <w:object w:dxaOrig="1860" w:dyaOrig="420">
          <v:shape id="_x0000_i1047" type="#_x0000_t75" style="width:93.75pt;height:21.05pt" o:ole="">
            <v:imagedata r:id="rId9" o:title=""/>
          </v:shape>
          <o:OLEObject Type="Embed" ProgID="Equation.DSMT4" ShapeID="_x0000_i1047" DrawAspect="Content" ObjectID="_1445674582" r:id="rId10"/>
        </w:object>
      </w:r>
      <w:r w:rsidRPr="0065098A">
        <w:rPr>
          <w:sz w:val="28"/>
          <w:szCs w:val="20"/>
          <w:lang w:val="ru-RU"/>
        </w:rPr>
        <w:t xml:space="preserve">, ориентированный прямоугольник </w:t>
      </w:r>
      <w:r w:rsidR="00D552F2">
        <w:rPr>
          <w:sz w:val="28"/>
          <w:szCs w:val="20"/>
          <w:lang w:val="ru-RU"/>
        </w:rPr>
        <w:t xml:space="preserve">(полоса) </w:t>
      </w:r>
      <w:r w:rsidR="00896FC6" w:rsidRPr="00896FC6">
        <w:rPr>
          <w:position w:val="-12"/>
          <w:sz w:val="28"/>
          <w:szCs w:val="20"/>
          <w:lang w:val="ru-RU"/>
        </w:rPr>
        <w:object w:dxaOrig="900" w:dyaOrig="420">
          <v:shape id="_x0000_i1028" type="#_x0000_t75" style="width:44.85pt;height:21.05pt" o:ole="">
            <v:imagedata r:id="rId11" o:title=""/>
          </v:shape>
          <o:OLEObject Type="Embed" ProgID="Equation.DSMT4" ShapeID="_x0000_i1028" DrawAspect="Content" ObjectID="_1445674583" r:id="rId12"/>
        </w:object>
      </w:r>
      <w:r w:rsidRPr="0065098A">
        <w:rPr>
          <w:sz w:val="28"/>
          <w:szCs w:val="20"/>
          <w:lang w:val="ru-RU"/>
        </w:rPr>
        <w:t xml:space="preserve"> и замыкание </w:t>
      </w:r>
      <w:r w:rsidR="00662406" w:rsidRPr="00662406">
        <w:rPr>
          <w:position w:val="-12"/>
          <w:sz w:val="28"/>
          <w:szCs w:val="20"/>
          <w:lang w:val="ru-RU"/>
        </w:rPr>
        <w:object w:dxaOrig="2600" w:dyaOrig="420">
          <v:shape id="_x0000_i1025" type="#_x0000_t75" style="width:129.75pt;height:21.05pt" o:ole="">
            <v:imagedata r:id="rId13" o:title=""/>
          </v:shape>
          <o:OLEObject Type="Embed" ProgID="Equation.DSMT4" ShapeID="_x0000_i1025" DrawAspect="Content" ObjectID="_1445674584" r:id="rId14"/>
        </w:object>
      </w:r>
      <w:r w:rsidRPr="0065098A">
        <w:rPr>
          <w:sz w:val="28"/>
          <w:szCs w:val="20"/>
          <w:lang w:val="ru-RU"/>
        </w:rPr>
        <w:t xml:space="preserve"> его дополнения до всего пространства </w:t>
      </w:r>
      <w:r w:rsidR="00896FC6" w:rsidRPr="0065098A">
        <w:rPr>
          <w:position w:val="-4"/>
          <w:sz w:val="28"/>
          <w:szCs w:val="20"/>
          <w:lang w:val="ru-RU"/>
        </w:rPr>
        <w:object w:dxaOrig="360" w:dyaOrig="340">
          <v:shape id="_x0000_i1029" type="#_x0000_t75" style="width:18.35pt;height:17pt" o:ole="">
            <v:imagedata r:id="rId15" o:title=""/>
          </v:shape>
          <o:OLEObject Type="Embed" ProgID="Equation.DSMT4" ShapeID="_x0000_i1029" DrawAspect="Content" ObjectID="_1445674585" r:id="rId16"/>
        </w:object>
      </w:r>
      <w:r w:rsidRPr="0065098A">
        <w:rPr>
          <w:sz w:val="28"/>
          <w:szCs w:val="20"/>
          <w:lang w:val="ru-RU"/>
        </w:rPr>
        <w:t>, геометрическая информация [1] о которых имеет вид</w:t>
      </w:r>
    </w:p>
    <w:p w:rsidR="0065098A" w:rsidRDefault="00662406" w:rsidP="0065098A">
      <w:pPr>
        <w:tabs>
          <w:tab w:val="left" w:pos="4111"/>
          <w:tab w:val="left" w:pos="4678"/>
          <w:tab w:val="left" w:pos="4820"/>
        </w:tabs>
        <w:spacing w:line="360" w:lineRule="auto"/>
        <w:jc w:val="center"/>
        <w:rPr>
          <w:sz w:val="28"/>
          <w:szCs w:val="20"/>
          <w:lang w:val="ru-RU"/>
        </w:rPr>
      </w:pPr>
      <w:r w:rsidRPr="00662406">
        <w:rPr>
          <w:position w:val="-16"/>
          <w:sz w:val="28"/>
          <w:szCs w:val="20"/>
          <w:lang w:val="ru-RU"/>
        </w:rPr>
        <w:object w:dxaOrig="6020" w:dyaOrig="460">
          <v:shape id="_x0000_i1026" type="#_x0000_t75" style="width:300.9pt;height:23.1pt" o:ole="">
            <v:imagedata r:id="rId17" o:title=""/>
          </v:shape>
          <o:OLEObject Type="Embed" ProgID="Equation.DSMT4" ShapeID="_x0000_i1026" DrawAspect="Content" ObjectID="_1445674586" r:id="rId18"/>
        </w:object>
      </w:r>
    </w:p>
    <w:p w:rsidR="0065098A" w:rsidRPr="0065098A" w:rsidRDefault="0082474E" w:rsidP="0065098A">
      <w:pPr>
        <w:tabs>
          <w:tab w:val="left" w:pos="4111"/>
          <w:tab w:val="left" w:pos="4678"/>
          <w:tab w:val="left" w:pos="4820"/>
        </w:tabs>
        <w:spacing w:line="360" w:lineRule="auto"/>
        <w:jc w:val="right"/>
        <w:rPr>
          <w:sz w:val="28"/>
          <w:szCs w:val="20"/>
          <w:lang w:val="ru-RU"/>
        </w:rPr>
      </w:pPr>
      <w:r w:rsidRPr="00896FC6">
        <w:rPr>
          <w:position w:val="-16"/>
          <w:sz w:val="28"/>
          <w:szCs w:val="20"/>
          <w:lang w:val="ru-RU"/>
        </w:rPr>
        <w:object w:dxaOrig="4800" w:dyaOrig="420">
          <v:shape id="_x0000_i1061" type="#_x0000_t75" style="width:239.75pt;height:21.05pt" o:ole="">
            <v:imagedata r:id="rId19" o:title=""/>
          </v:shape>
          <o:OLEObject Type="Embed" ProgID="Equation.DSMT4" ShapeID="_x0000_i1061" DrawAspect="Content" ObjectID="_1445674587" r:id="rId20"/>
        </w:object>
      </w:r>
      <w:r w:rsidR="0065098A" w:rsidRPr="0065098A">
        <w:rPr>
          <w:sz w:val="28"/>
          <w:szCs w:val="20"/>
          <w:lang w:val="ru-RU"/>
        </w:rPr>
        <w:t xml:space="preserve">,   </w:t>
      </w:r>
      <w:r w:rsidR="0065098A">
        <w:rPr>
          <w:sz w:val="28"/>
          <w:szCs w:val="20"/>
          <w:lang w:val="ru-RU"/>
        </w:rPr>
        <w:t xml:space="preserve">      </w:t>
      </w:r>
      <w:r>
        <w:rPr>
          <w:sz w:val="28"/>
          <w:szCs w:val="20"/>
          <w:lang w:val="ru-RU"/>
        </w:rPr>
        <w:t xml:space="preserve">  </w:t>
      </w:r>
      <w:r w:rsidR="0065098A">
        <w:rPr>
          <w:sz w:val="28"/>
          <w:szCs w:val="20"/>
          <w:lang w:val="ru-RU"/>
        </w:rPr>
        <w:t xml:space="preserve">    </w:t>
      </w:r>
      <w:r w:rsidR="0065098A" w:rsidRPr="0065098A">
        <w:rPr>
          <w:sz w:val="28"/>
          <w:szCs w:val="20"/>
          <w:lang w:val="ru-RU"/>
        </w:rPr>
        <w:t xml:space="preserve">       (1)</w:t>
      </w:r>
    </w:p>
    <w:p w:rsidR="0065098A" w:rsidRPr="0065098A" w:rsidRDefault="0065098A" w:rsidP="0065098A">
      <w:pPr>
        <w:tabs>
          <w:tab w:val="left" w:pos="4111"/>
          <w:tab w:val="left" w:pos="4678"/>
          <w:tab w:val="left" w:pos="4820"/>
        </w:tabs>
        <w:spacing w:after="120"/>
        <w:jc w:val="both"/>
        <w:rPr>
          <w:sz w:val="28"/>
          <w:szCs w:val="20"/>
          <w:lang w:val="ru-RU"/>
        </w:rPr>
      </w:pPr>
      <w:r w:rsidRPr="0065098A">
        <w:rPr>
          <w:sz w:val="28"/>
          <w:szCs w:val="20"/>
          <w:lang w:val="ru-RU"/>
        </w:rPr>
        <w:t xml:space="preserve">где </w:t>
      </w:r>
      <w:r w:rsidR="0082474E" w:rsidRPr="00D552F2">
        <w:rPr>
          <w:position w:val="-24"/>
          <w:sz w:val="28"/>
          <w:szCs w:val="20"/>
          <w:lang w:val="ru-RU"/>
        </w:rPr>
        <w:object w:dxaOrig="2799" w:dyaOrig="540">
          <v:shape id="_x0000_i1062" type="#_x0000_t75" style="width:139.9pt;height:27.15pt" o:ole="">
            <v:imagedata r:id="rId21" o:title=""/>
          </v:shape>
          <o:OLEObject Type="Embed" ProgID="Equation.DSMT4" ShapeID="_x0000_i1062" DrawAspect="Content" ObjectID="_1445674588" r:id="rId22"/>
        </w:object>
      </w:r>
      <w:r w:rsidR="0082474E">
        <w:rPr>
          <w:sz w:val="28"/>
          <w:szCs w:val="20"/>
          <w:lang w:val="ru-RU"/>
        </w:rPr>
        <w:t xml:space="preserve"> </w:t>
      </w:r>
      <w:r w:rsidR="0082474E" w:rsidRPr="0065098A">
        <w:rPr>
          <w:spacing w:val="6"/>
          <w:sz w:val="28"/>
          <w:szCs w:val="20"/>
          <w:lang w:val="ru-RU"/>
        </w:rPr>
        <w:t>–</w:t>
      </w:r>
      <w:r w:rsidR="00896FC6" w:rsidRPr="00896FC6">
        <w:rPr>
          <w:spacing w:val="6"/>
          <w:position w:val="-12"/>
          <w:sz w:val="28"/>
          <w:szCs w:val="20"/>
          <w:lang w:val="ru-RU"/>
        </w:rPr>
        <w:object w:dxaOrig="220" w:dyaOrig="340">
          <v:shape id="_x0000_i1030" type="#_x0000_t75" style="width:10.85pt;height:17.65pt" o:ole="">
            <v:imagedata r:id="rId23" o:title=""/>
          </v:shape>
          <o:OLEObject Type="Embed" ProgID="Equation.DSMT4" ShapeID="_x0000_i1030" DrawAspect="Content" ObjectID="_1445674589" r:id="rId24"/>
        </w:object>
      </w:r>
      <w:r w:rsidRPr="0065098A">
        <w:rPr>
          <w:spacing w:val="6"/>
          <w:sz w:val="28"/>
          <w:szCs w:val="20"/>
          <w:lang w:val="ru-RU"/>
        </w:rPr>
        <w:t>-</w:t>
      </w:r>
      <w:r w:rsidRPr="0065098A">
        <w:rPr>
          <w:sz w:val="28"/>
          <w:szCs w:val="20"/>
          <w:lang w:val="ru-RU"/>
        </w:rPr>
        <w:t xml:space="preserve">я вершина многоугольника </w:t>
      </w:r>
      <w:r w:rsidR="00896FC6" w:rsidRPr="00896FC6">
        <w:rPr>
          <w:position w:val="-12"/>
          <w:sz w:val="28"/>
          <w:szCs w:val="20"/>
          <w:lang w:val="ru-RU"/>
        </w:rPr>
        <w:object w:dxaOrig="300" w:dyaOrig="380">
          <v:shape id="_x0000_i1031" type="#_x0000_t75" style="width:14.95pt;height:19pt" o:ole="">
            <v:imagedata r:id="rId25" o:title=""/>
          </v:shape>
          <o:OLEObject Type="Embed" ProgID="Equation.DSMT4" ShapeID="_x0000_i1031" DrawAspect="Content" ObjectID="_1445674590" r:id="rId26"/>
        </w:object>
      </w:r>
      <w:r w:rsidRPr="0065098A">
        <w:rPr>
          <w:sz w:val="28"/>
          <w:szCs w:val="20"/>
          <w:lang w:val="ru-RU"/>
        </w:rPr>
        <w:t xml:space="preserve">, </w:t>
      </w:r>
      <w:r w:rsidR="00896FC6" w:rsidRPr="00896FC6">
        <w:rPr>
          <w:position w:val="-16"/>
          <w:sz w:val="28"/>
          <w:szCs w:val="20"/>
          <w:lang w:val="ru-RU"/>
        </w:rPr>
        <w:object w:dxaOrig="840" w:dyaOrig="420">
          <v:shape id="_x0000_i1032" type="#_x0000_t75" style="width:42.1pt;height:21.05pt" o:ole="">
            <v:imagedata r:id="rId27" o:title=""/>
          </v:shape>
          <o:OLEObject Type="Embed" ProgID="Equation.DSMT4" ShapeID="_x0000_i1032" DrawAspect="Content" ObjectID="_1445674591" r:id="rId28"/>
        </w:object>
      </w:r>
      <w:r w:rsidRPr="0065098A">
        <w:rPr>
          <w:sz w:val="28"/>
          <w:szCs w:val="20"/>
          <w:lang w:val="ru-RU"/>
        </w:rPr>
        <w:t xml:space="preserve">, в его собственной системе координат с нумерацией </w:t>
      </w:r>
      <w:proofErr w:type="gramStart"/>
      <w:r w:rsidRPr="0065098A">
        <w:rPr>
          <w:sz w:val="28"/>
          <w:szCs w:val="20"/>
          <w:lang w:val="ru-RU"/>
        </w:rPr>
        <w:t>согласно обхода</w:t>
      </w:r>
      <w:proofErr w:type="gramEnd"/>
      <w:r w:rsidRPr="0065098A">
        <w:rPr>
          <w:sz w:val="28"/>
          <w:szCs w:val="20"/>
          <w:lang w:val="ru-RU"/>
        </w:rPr>
        <w:t xml:space="preserve"> по часовой стрелке имеет вид</w:t>
      </w:r>
      <w:r w:rsidR="0082474E">
        <w:rPr>
          <w:sz w:val="28"/>
          <w:szCs w:val="20"/>
          <w:lang w:val="ru-RU"/>
        </w:rPr>
        <w:t>,</w:t>
      </w:r>
      <w:r w:rsidR="00D552F2">
        <w:rPr>
          <w:sz w:val="28"/>
          <w:szCs w:val="20"/>
          <w:lang w:val="ru-RU"/>
        </w:rPr>
        <w:t xml:space="preserve"> </w:t>
      </w:r>
      <w:r w:rsidR="00D552F2" w:rsidRPr="00D552F2">
        <w:rPr>
          <w:position w:val="-16"/>
          <w:sz w:val="28"/>
          <w:szCs w:val="20"/>
          <w:lang w:val="ru-RU"/>
        </w:rPr>
        <w:object w:dxaOrig="880" w:dyaOrig="420">
          <v:shape id="_x0000_i1033" type="#_x0000_t75" style="width:44.15pt;height:21.05pt" o:ole="">
            <v:imagedata r:id="rId29" o:title=""/>
          </v:shape>
          <o:OLEObject Type="Embed" ProgID="Equation.DSMT4" ShapeID="_x0000_i1033" DrawAspect="Content" ObjectID="_1445674592" r:id="rId30"/>
        </w:object>
      </w:r>
      <w:r w:rsidRPr="0065098A">
        <w:rPr>
          <w:sz w:val="28"/>
          <w:szCs w:val="20"/>
          <w:lang w:val="ru-RU"/>
        </w:rPr>
        <w:t xml:space="preserve"> </w:t>
      </w:r>
      <w:r w:rsidRPr="0065098A">
        <w:rPr>
          <w:spacing w:val="6"/>
          <w:sz w:val="28"/>
          <w:szCs w:val="20"/>
          <w:lang w:val="ru-RU"/>
        </w:rPr>
        <w:t xml:space="preserve">– угол поворота </w:t>
      </w:r>
      <w:r w:rsidR="00D552F2" w:rsidRPr="00D552F2">
        <w:rPr>
          <w:spacing w:val="6"/>
          <w:position w:val="-12"/>
          <w:sz w:val="28"/>
          <w:szCs w:val="20"/>
          <w:lang w:val="ru-RU"/>
        </w:rPr>
        <w:object w:dxaOrig="300" w:dyaOrig="380">
          <v:shape id="_x0000_i1034" type="#_x0000_t75" style="width:14.95pt;height:19pt" o:ole="">
            <v:imagedata r:id="rId31" o:title=""/>
          </v:shape>
          <o:OLEObject Type="Embed" ProgID="Equation.DSMT4" ShapeID="_x0000_i1034" DrawAspect="Content" ObjectID="_1445674593" r:id="rId32"/>
        </w:object>
      </w:r>
      <w:r w:rsidRPr="0065098A">
        <w:rPr>
          <w:iCs/>
          <w:sz w:val="28"/>
          <w:szCs w:val="20"/>
          <w:lang w:val="ru-RU"/>
        </w:rPr>
        <w:t xml:space="preserve"> </w:t>
      </w:r>
      <w:r w:rsidRPr="0065098A">
        <w:rPr>
          <w:spacing w:val="6"/>
          <w:sz w:val="28"/>
          <w:szCs w:val="20"/>
          <w:lang w:val="ru-RU"/>
        </w:rPr>
        <w:t>вокруг своего полюса</w:t>
      </w:r>
      <w:r>
        <w:rPr>
          <w:spacing w:val="6"/>
          <w:sz w:val="28"/>
          <w:szCs w:val="20"/>
          <w:lang w:val="ru-RU"/>
        </w:rPr>
        <w:t xml:space="preserve">, </w:t>
      </w:r>
      <w:r w:rsidR="00D552F2" w:rsidRPr="00D552F2">
        <w:rPr>
          <w:position w:val="-26"/>
          <w:sz w:val="28"/>
          <w:szCs w:val="20"/>
          <w:lang w:val="ru-RU"/>
        </w:rPr>
        <w:object w:dxaOrig="1920" w:dyaOrig="560">
          <v:shape id="_x0000_i1035" type="#_x0000_t75" style="width:95.75pt;height:27.85pt" o:ole="">
            <v:imagedata r:id="rId33" o:title=""/>
          </v:shape>
          <o:OLEObject Type="Embed" ProgID="Equation.DSMT4" ShapeID="_x0000_i1035" DrawAspect="Content" ObjectID="_1445674594" r:id="rId34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26"/>
          <w:sz w:val="28"/>
          <w:szCs w:val="20"/>
          <w:lang w:val="ru-RU"/>
        </w:rPr>
        <w:object w:dxaOrig="1939" w:dyaOrig="560">
          <v:shape id="_x0000_i1036" type="#_x0000_t75" style="width:97.15pt;height:27.85pt" o:ole="">
            <v:imagedata r:id="rId35" o:title=""/>
          </v:shape>
          <o:OLEObject Type="Embed" ProgID="Equation.DSMT4" ShapeID="_x0000_i1036" DrawAspect="Content" ObjectID="_1445674595" r:id="rId36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0"/>
          <w:sz w:val="28"/>
          <w:szCs w:val="20"/>
          <w:lang w:val="ru-RU"/>
        </w:rPr>
        <w:object w:dxaOrig="1560" w:dyaOrig="400">
          <v:shape id="_x0000_i1040" type="#_x0000_t75" style="width:77.45pt;height:20.4pt" o:ole="">
            <v:imagedata r:id="rId37" o:title=""/>
          </v:shape>
          <o:OLEObject Type="Embed" ProgID="Equation.DSMT4" ShapeID="_x0000_i1040" DrawAspect="Content" ObjectID="_1445674596" r:id="rId38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2"/>
          <w:sz w:val="28"/>
          <w:szCs w:val="20"/>
          <w:lang w:val="ru-RU"/>
        </w:rPr>
        <w:object w:dxaOrig="840" w:dyaOrig="420">
          <v:shape id="_x0000_i1041" type="#_x0000_t75" style="width:41.45pt;height:21.05pt" o:ole="">
            <v:imagedata r:id="rId39" o:title=""/>
          </v:shape>
          <o:OLEObject Type="Embed" ProgID="Equation.DSMT4" ShapeID="_x0000_i1041" DrawAspect="Content" ObjectID="_1445674597" r:id="rId40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2"/>
          <w:sz w:val="28"/>
          <w:szCs w:val="20"/>
          <w:lang w:val="ru-RU"/>
        </w:rPr>
        <w:object w:dxaOrig="940" w:dyaOrig="380">
          <v:shape id="_x0000_i1042" type="#_x0000_t75" style="width:46.85pt;height:19pt" o:ole="">
            <v:imagedata r:id="rId41" o:title=""/>
          </v:shape>
          <o:OLEObject Type="Embed" ProgID="Equation.DSMT4" ShapeID="_x0000_i1042" DrawAspect="Content" ObjectID="_1445674598" r:id="rId42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2"/>
          <w:sz w:val="28"/>
          <w:szCs w:val="20"/>
          <w:lang w:val="ru-RU"/>
        </w:rPr>
        <w:object w:dxaOrig="1100" w:dyaOrig="380">
          <v:shape id="_x0000_i1048" type="#_x0000_t75" style="width:55pt;height:19pt" o:ole="">
            <v:imagedata r:id="rId43" o:title=""/>
          </v:shape>
          <o:OLEObject Type="Embed" ProgID="Equation.DSMT4" ShapeID="_x0000_i1048" DrawAspect="Content" ObjectID="_1445674599" r:id="rId44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2"/>
          <w:sz w:val="28"/>
          <w:szCs w:val="20"/>
          <w:lang w:val="ru-RU"/>
        </w:rPr>
        <w:object w:dxaOrig="900" w:dyaOrig="420">
          <v:shape id="_x0000_i1049" type="#_x0000_t75" style="width:44.85pt;height:21.05pt" o:ole="">
            <v:imagedata r:id="rId45" o:title=""/>
          </v:shape>
          <o:OLEObject Type="Embed" ProgID="Equation.DSMT4" ShapeID="_x0000_i1049" DrawAspect="Content" ObjectID="_1445674600" r:id="rId46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2"/>
          <w:sz w:val="28"/>
          <w:szCs w:val="20"/>
          <w:lang w:val="ru-RU"/>
        </w:rPr>
        <w:object w:dxaOrig="1320" w:dyaOrig="380">
          <v:shape id="_x0000_i1050" type="#_x0000_t75" style="width:65.9pt;height:19pt" o:ole="">
            <v:imagedata r:id="rId47" o:title=""/>
          </v:shape>
          <o:OLEObject Type="Embed" ProgID="Equation.DSMT4" ShapeID="_x0000_i1050" DrawAspect="Content" ObjectID="_1445674601" r:id="rId48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6"/>
          <w:sz w:val="28"/>
          <w:szCs w:val="20"/>
          <w:lang w:val="ru-RU"/>
        </w:rPr>
        <w:object w:dxaOrig="960" w:dyaOrig="460">
          <v:shape id="_x0000_i1051" type="#_x0000_t75" style="width:47.55pt;height:23.1pt" o:ole="">
            <v:imagedata r:id="rId49" o:title=""/>
          </v:shape>
          <o:OLEObject Type="Embed" ProgID="Equation.DSMT4" ShapeID="_x0000_i1051" DrawAspect="Content" ObjectID="_1445674602" r:id="rId50"/>
        </w:object>
      </w:r>
      <w:r w:rsidRPr="0065098A">
        <w:rPr>
          <w:sz w:val="28"/>
          <w:szCs w:val="20"/>
          <w:lang w:val="ru-RU"/>
        </w:rPr>
        <w:t xml:space="preserve">, </w:t>
      </w:r>
      <w:r w:rsidR="00D552F2" w:rsidRPr="00D552F2">
        <w:rPr>
          <w:position w:val="-16"/>
          <w:sz w:val="28"/>
          <w:szCs w:val="20"/>
          <w:lang w:val="ru-RU"/>
        </w:rPr>
        <w:object w:dxaOrig="1939" w:dyaOrig="420">
          <v:shape id="_x0000_i1052" type="#_x0000_t75" style="width:96.45pt;height:21.05pt" o:ole="">
            <v:imagedata r:id="rId51" o:title=""/>
          </v:shape>
          <o:OLEObject Type="Embed" ProgID="Equation.DSMT4" ShapeID="_x0000_i1052" DrawAspect="Content" ObjectID="_1445674603" r:id="rId52"/>
        </w:object>
      </w:r>
      <w:r w:rsidRPr="0065098A">
        <w:rPr>
          <w:sz w:val="28"/>
          <w:szCs w:val="20"/>
          <w:lang w:val="ru-RU"/>
        </w:rPr>
        <w:t>.</w:t>
      </w:r>
    </w:p>
    <w:p w:rsidR="0065098A" w:rsidRPr="0065098A" w:rsidRDefault="0065098A" w:rsidP="0065098A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sz w:val="28"/>
          <w:szCs w:val="20"/>
          <w:lang w:val="ru-RU"/>
        </w:rPr>
      </w:pPr>
      <w:r w:rsidRPr="0065098A">
        <w:rPr>
          <w:sz w:val="28"/>
          <w:szCs w:val="20"/>
          <w:lang w:val="ru-RU"/>
        </w:rPr>
        <w:t xml:space="preserve">Установим биекцию между исходными данными задачи, заданными с погрешностями, и элементами пространства </w:t>
      </w:r>
      <w:r w:rsidR="00D552F2" w:rsidRPr="00D552F2">
        <w:rPr>
          <w:position w:val="-12"/>
          <w:sz w:val="28"/>
          <w:szCs w:val="20"/>
          <w:lang w:val="ru-RU"/>
        </w:rPr>
        <w:object w:dxaOrig="480" w:dyaOrig="380">
          <v:shape id="_x0000_i1039" type="#_x0000_t75" style="width:24.45pt;height:19pt" o:ole="">
            <v:imagedata r:id="rId53" o:title=""/>
          </v:shape>
          <o:OLEObject Type="Embed" ProgID="Equation.DSMT4" ShapeID="_x0000_i1039" DrawAspect="Content" ObjectID="_1445674604" r:id="rId54"/>
        </w:object>
      </w:r>
      <w:r w:rsidRPr="0065098A">
        <w:rPr>
          <w:sz w:val="28"/>
          <w:szCs w:val="20"/>
          <w:lang w:val="ru-RU"/>
        </w:rPr>
        <w:t xml:space="preserve"> </w:t>
      </w:r>
      <w:r w:rsidRPr="0065098A">
        <w:rPr>
          <w:spacing w:val="6"/>
          <w:sz w:val="28"/>
          <w:szCs w:val="20"/>
          <w:lang w:val="ru-RU"/>
        </w:rPr>
        <w:t>[</w:t>
      </w:r>
      <w:r w:rsidR="00DD61EA">
        <w:rPr>
          <w:spacing w:val="6"/>
          <w:sz w:val="28"/>
          <w:szCs w:val="20"/>
          <w:lang w:val="ru-RU"/>
        </w:rPr>
        <w:t>2</w:t>
      </w:r>
      <w:r w:rsidRPr="0065098A">
        <w:rPr>
          <w:spacing w:val="6"/>
          <w:sz w:val="28"/>
          <w:szCs w:val="20"/>
          <w:lang w:val="ru-RU"/>
        </w:rPr>
        <w:t>]</w:t>
      </w:r>
      <w:r w:rsidRPr="0065098A">
        <w:rPr>
          <w:sz w:val="28"/>
          <w:szCs w:val="20"/>
          <w:lang w:val="ru-RU"/>
        </w:rPr>
        <w:t>:</w:t>
      </w:r>
    </w:p>
    <w:p w:rsidR="0065098A" w:rsidRPr="0065098A" w:rsidRDefault="00D552F2" w:rsidP="0065098A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right"/>
        <w:rPr>
          <w:sz w:val="28"/>
          <w:szCs w:val="20"/>
          <w:lang w:val="ru-RU"/>
        </w:rPr>
      </w:pPr>
      <w:r w:rsidRPr="00D552F2">
        <w:rPr>
          <w:position w:val="-12"/>
          <w:sz w:val="28"/>
          <w:szCs w:val="20"/>
          <w:lang w:val="ru-RU"/>
        </w:rPr>
        <w:object w:dxaOrig="3760" w:dyaOrig="420">
          <v:shape id="_x0000_i1037" type="#_x0000_t75" style="width:187.45pt;height:21.05pt" o:ole="">
            <v:imagedata r:id="rId55" o:title=""/>
          </v:shape>
          <o:OLEObject Type="Embed" ProgID="Equation.DSMT4" ShapeID="_x0000_i1037" DrawAspect="Content" ObjectID="_1445674605" r:id="rId56"/>
        </w:object>
      </w:r>
      <w:r w:rsidR="0065098A" w:rsidRPr="0065098A">
        <w:rPr>
          <w:sz w:val="28"/>
          <w:szCs w:val="20"/>
          <w:lang w:val="ru-RU"/>
        </w:rPr>
        <w:t xml:space="preserve">,  </w:t>
      </w:r>
      <w:r w:rsidRPr="0065098A">
        <w:rPr>
          <w:position w:val="-6"/>
          <w:sz w:val="28"/>
          <w:szCs w:val="20"/>
          <w:lang w:val="ru-RU"/>
        </w:rPr>
        <w:object w:dxaOrig="760" w:dyaOrig="360">
          <v:shape id="_x0000_i1038" type="#_x0000_t75" style="width:38.05pt;height:17.65pt" o:ole="">
            <v:imagedata r:id="rId57" o:title=""/>
          </v:shape>
          <o:OLEObject Type="Embed" ProgID="Equation.DSMT4" ShapeID="_x0000_i1038" DrawAspect="Content" ObjectID="_1445674606" r:id="rId58"/>
        </w:object>
      </w:r>
      <w:r w:rsidR="0065098A" w:rsidRPr="0065098A">
        <w:rPr>
          <w:sz w:val="28"/>
          <w:szCs w:val="20"/>
          <w:lang w:val="ru-RU"/>
        </w:rPr>
        <w:t xml:space="preserve">.      </w:t>
      </w:r>
      <w:r w:rsidR="0065098A">
        <w:rPr>
          <w:sz w:val="28"/>
          <w:szCs w:val="20"/>
          <w:lang w:val="ru-RU"/>
        </w:rPr>
        <w:t xml:space="preserve">      </w:t>
      </w:r>
      <w:r w:rsidR="0065098A" w:rsidRPr="0065098A">
        <w:rPr>
          <w:sz w:val="28"/>
          <w:szCs w:val="20"/>
          <w:lang w:val="ru-RU"/>
        </w:rPr>
        <w:t xml:space="preserve">                 (</w:t>
      </w:r>
      <w:r w:rsidR="00F66E1F">
        <w:rPr>
          <w:sz w:val="28"/>
          <w:szCs w:val="20"/>
          <w:lang w:val="ru-RU"/>
        </w:rPr>
        <w:t>2</w:t>
      </w:r>
      <w:r w:rsidR="0065098A" w:rsidRPr="0065098A">
        <w:rPr>
          <w:sz w:val="28"/>
          <w:szCs w:val="20"/>
          <w:lang w:val="ru-RU"/>
        </w:rPr>
        <w:t>)</w:t>
      </w:r>
    </w:p>
    <w:p w:rsidR="0065098A" w:rsidRDefault="0065098A" w:rsidP="0065098A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color w:val="000000"/>
          <w:sz w:val="28"/>
          <w:szCs w:val="20"/>
          <w:lang w:val="ru-RU"/>
        </w:rPr>
      </w:pPr>
      <w:r w:rsidRPr="0065098A">
        <w:rPr>
          <w:color w:val="000000"/>
          <w:sz w:val="28"/>
          <w:szCs w:val="20"/>
          <w:lang w:val="ru-RU"/>
        </w:rPr>
        <w:t xml:space="preserve">Необходимо упаковать многоугольники </w:t>
      </w:r>
      <w:r w:rsidR="00D552F2" w:rsidRPr="00662406">
        <w:rPr>
          <w:position w:val="-12"/>
          <w:sz w:val="28"/>
          <w:szCs w:val="20"/>
          <w:lang w:val="ru-RU"/>
        </w:rPr>
        <w:object w:dxaOrig="920" w:dyaOrig="420">
          <v:shape id="_x0000_i1043" type="#_x0000_t75" style="width:45.5pt;height:21.05pt" o:ole="">
            <v:imagedata r:id="rId7" o:title=""/>
          </v:shape>
          <o:OLEObject Type="Embed" ProgID="Equation.DSMT4" ShapeID="_x0000_i1043" DrawAspect="Content" ObjectID="_1445674607" r:id="rId59"/>
        </w:object>
      </w:r>
      <w:r w:rsidRPr="0065098A">
        <w:rPr>
          <w:color w:val="000000"/>
          <w:sz w:val="28"/>
          <w:szCs w:val="20"/>
          <w:lang w:val="ru-RU"/>
        </w:rPr>
        <w:t xml:space="preserve"> в полосу, то есть определить координаты центров </w:t>
      </w:r>
      <w:r w:rsidR="00D552F2" w:rsidRPr="00D552F2">
        <w:rPr>
          <w:color w:val="000000"/>
          <w:position w:val="-14"/>
          <w:sz w:val="28"/>
          <w:szCs w:val="20"/>
          <w:lang w:val="ru-RU"/>
        </w:rPr>
        <w:object w:dxaOrig="1820" w:dyaOrig="420">
          <v:shape id="_x0000_i1044" type="#_x0000_t75" style="width:91pt;height:21.05pt" o:ole="">
            <v:imagedata r:id="rId60" o:title=""/>
          </v:shape>
          <o:OLEObject Type="Embed" ProgID="Equation.DSMT4" ShapeID="_x0000_i1044" DrawAspect="Content" ObjectID="_1445674608" r:id="rId61"/>
        </w:object>
      </w:r>
      <w:r w:rsidRPr="0065098A">
        <w:rPr>
          <w:sz w:val="28"/>
          <w:szCs w:val="20"/>
          <w:lang w:val="ru-RU"/>
        </w:rPr>
        <w:t xml:space="preserve"> </w:t>
      </w:r>
      <w:r w:rsidR="00D552F2" w:rsidRPr="00D552F2">
        <w:rPr>
          <w:position w:val="-12"/>
          <w:sz w:val="28"/>
          <w:szCs w:val="20"/>
          <w:lang w:val="ru-RU"/>
        </w:rPr>
        <w:object w:dxaOrig="660" w:dyaOrig="380">
          <v:shape id="_x0000_i1045" type="#_x0000_t75" style="width:33.3pt;height:19pt" o:ole="">
            <v:imagedata r:id="rId62" o:title=""/>
          </v:shape>
          <o:OLEObject Type="Embed" ProgID="Equation.DSMT4" ShapeID="_x0000_i1045" DrawAspect="Content" ObjectID="_1445674609" r:id="rId63"/>
        </w:object>
      </w:r>
      <w:r w:rsidRPr="0065098A">
        <w:rPr>
          <w:i/>
          <w:iCs/>
          <w:color w:val="000000"/>
          <w:sz w:val="28"/>
          <w:szCs w:val="20"/>
          <w:lang w:val="ru-RU"/>
        </w:rPr>
        <w:t xml:space="preserve"> </w:t>
      </w:r>
      <w:r w:rsidRPr="0065098A">
        <w:rPr>
          <w:color w:val="000000"/>
          <w:sz w:val="28"/>
          <w:szCs w:val="20"/>
          <w:lang w:val="ru-RU"/>
        </w:rPr>
        <w:t xml:space="preserve">и </w:t>
      </w:r>
      <w:r w:rsidR="007A5B4A">
        <w:rPr>
          <w:color w:val="000000"/>
          <w:sz w:val="28"/>
          <w:szCs w:val="20"/>
          <w:lang w:val="ru-RU"/>
        </w:rPr>
        <w:t xml:space="preserve">интервальную </w:t>
      </w:r>
      <w:r w:rsidRPr="0065098A">
        <w:rPr>
          <w:color w:val="000000"/>
          <w:sz w:val="28"/>
          <w:szCs w:val="20"/>
          <w:lang w:val="ru-RU"/>
        </w:rPr>
        <w:t xml:space="preserve">длину полосы </w:t>
      </w:r>
      <w:r w:rsidR="00D552F2" w:rsidRPr="00D552F2">
        <w:rPr>
          <w:color w:val="000000"/>
          <w:position w:val="-10"/>
          <w:sz w:val="28"/>
          <w:szCs w:val="20"/>
          <w:lang w:val="ru-RU"/>
        </w:rPr>
        <w:object w:dxaOrig="440" w:dyaOrig="340">
          <v:shape id="_x0000_i1046" type="#_x0000_t75" style="width:22.4pt;height:17pt" o:ole="">
            <v:imagedata r:id="rId64" o:title=""/>
          </v:shape>
          <o:OLEObject Type="Embed" ProgID="Equation.DSMT4" ShapeID="_x0000_i1046" DrawAspect="Content" ObjectID="_1445674610" r:id="rId65"/>
        </w:object>
      </w:r>
      <w:r w:rsidRPr="0065098A">
        <w:rPr>
          <w:i/>
          <w:iCs/>
          <w:color w:val="000000"/>
          <w:sz w:val="28"/>
          <w:szCs w:val="20"/>
          <w:lang w:val="ru-RU"/>
        </w:rPr>
        <w:t xml:space="preserve"> </w:t>
      </w:r>
      <w:r w:rsidRPr="0065098A">
        <w:rPr>
          <w:color w:val="000000"/>
          <w:sz w:val="28"/>
          <w:szCs w:val="20"/>
          <w:lang w:val="ru-RU"/>
        </w:rPr>
        <w:t>так, чтобы все многоугольники</w:t>
      </w:r>
      <w:r w:rsidRPr="0065098A">
        <w:rPr>
          <w:sz w:val="28"/>
          <w:szCs w:val="20"/>
          <w:lang w:val="ru-RU"/>
        </w:rPr>
        <w:t xml:space="preserve"> </w:t>
      </w:r>
      <w:r w:rsidRPr="0065098A">
        <w:rPr>
          <w:color w:val="000000"/>
          <w:sz w:val="28"/>
          <w:szCs w:val="20"/>
          <w:lang w:val="ru-RU"/>
        </w:rPr>
        <w:t>полностью находились внутри полосы (в смысле понятия интервальной принадлежности элементов [</w:t>
      </w:r>
      <w:r w:rsidR="00E32904">
        <w:rPr>
          <w:color w:val="000000"/>
          <w:sz w:val="28"/>
          <w:szCs w:val="20"/>
          <w:lang w:val="ru-RU"/>
        </w:rPr>
        <w:t>2</w:t>
      </w:r>
      <w:r w:rsidRPr="0065098A">
        <w:rPr>
          <w:color w:val="000000"/>
          <w:sz w:val="28"/>
          <w:szCs w:val="20"/>
          <w:lang w:val="ru-RU"/>
        </w:rPr>
        <w:t xml:space="preserve">]) и чтобы длина занятой части полосы </w:t>
      </w:r>
      <w:r>
        <w:rPr>
          <w:color w:val="000000"/>
          <w:sz w:val="28"/>
          <w:szCs w:val="20"/>
          <w:lang w:val="ru-RU"/>
        </w:rPr>
        <w:t>и ее погрешность</w:t>
      </w:r>
      <w:r w:rsidRPr="0065098A">
        <w:rPr>
          <w:color w:val="000000"/>
          <w:sz w:val="28"/>
          <w:szCs w:val="20"/>
          <w:lang w:val="ru-RU"/>
        </w:rPr>
        <w:t xml:space="preserve"> </w:t>
      </w:r>
      <w:r w:rsidR="00D552F2">
        <w:rPr>
          <w:color w:val="000000"/>
          <w:sz w:val="28"/>
          <w:szCs w:val="20"/>
          <w:lang w:val="ru-RU"/>
        </w:rPr>
        <w:t xml:space="preserve">при этом </w:t>
      </w:r>
      <w:r w:rsidRPr="0065098A">
        <w:rPr>
          <w:color w:val="000000"/>
          <w:sz w:val="28"/>
          <w:szCs w:val="20"/>
          <w:lang w:val="ru-RU"/>
        </w:rPr>
        <w:t xml:space="preserve">была минимальной. Здесь </w:t>
      </w:r>
      <w:r w:rsidR="00D552F2">
        <w:rPr>
          <w:color w:val="000000"/>
          <w:sz w:val="28"/>
          <w:szCs w:val="20"/>
          <w:lang w:val="ru-RU"/>
        </w:rPr>
        <w:t xml:space="preserve">минимальное значение </w:t>
      </w:r>
      <w:r w:rsidRPr="0065098A">
        <w:rPr>
          <w:color w:val="000000"/>
          <w:sz w:val="28"/>
          <w:szCs w:val="20"/>
          <w:lang w:val="ru-RU"/>
        </w:rPr>
        <w:t>понимается в смысле отношения порядка, введен</w:t>
      </w:r>
      <w:r w:rsidR="007A5B4A">
        <w:rPr>
          <w:color w:val="000000"/>
          <w:sz w:val="28"/>
          <w:szCs w:val="20"/>
          <w:lang w:val="ru-RU"/>
        </w:rPr>
        <w:t>н</w:t>
      </w:r>
      <w:bookmarkStart w:id="0" w:name="_GoBack"/>
      <w:bookmarkEnd w:id="0"/>
      <w:r w:rsidRPr="0065098A">
        <w:rPr>
          <w:color w:val="000000"/>
          <w:sz w:val="28"/>
          <w:szCs w:val="20"/>
          <w:lang w:val="ru-RU"/>
        </w:rPr>
        <w:t xml:space="preserve">ого в пространстве центрированных интервалов </w:t>
      </w:r>
      <w:r w:rsidRPr="0065098A">
        <w:rPr>
          <w:i/>
          <w:iCs/>
          <w:color w:val="000000"/>
          <w:sz w:val="28"/>
          <w:szCs w:val="20"/>
          <w:lang w:val="ru-RU"/>
        </w:rPr>
        <w:t xml:space="preserve"> </w:t>
      </w:r>
      <w:r w:rsidRPr="0065098A">
        <w:rPr>
          <w:color w:val="000000"/>
          <w:sz w:val="28"/>
          <w:szCs w:val="20"/>
          <w:lang w:val="ru-RU"/>
        </w:rPr>
        <w:t>[</w:t>
      </w:r>
      <w:r w:rsidR="00E32904">
        <w:rPr>
          <w:color w:val="000000"/>
          <w:sz w:val="28"/>
          <w:szCs w:val="20"/>
          <w:lang w:val="ru-RU"/>
        </w:rPr>
        <w:t>2</w:t>
      </w:r>
      <w:r w:rsidRPr="0065098A">
        <w:rPr>
          <w:color w:val="000000"/>
          <w:sz w:val="28"/>
          <w:szCs w:val="20"/>
          <w:lang w:val="ru-RU"/>
        </w:rPr>
        <w:t>].</w:t>
      </w:r>
    </w:p>
    <w:p w:rsidR="00717752" w:rsidRDefault="00717752" w:rsidP="00D552F2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sz w:val="28"/>
          <w:szCs w:val="20"/>
          <w:lang w:val="ru-RU"/>
        </w:rPr>
      </w:pPr>
      <w:r>
        <w:rPr>
          <w:color w:val="000000"/>
          <w:sz w:val="28"/>
          <w:szCs w:val="20"/>
          <w:lang w:val="ru-RU"/>
        </w:rPr>
        <w:lastRenderedPageBreak/>
        <w:t xml:space="preserve">Построена интервальная математическая модель </w:t>
      </w:r>
      <w:r w:rsidR="0082474E">
        <w:rPr>
          <w:color w:val="000000"/>
          <w:sz w:val="28"/>
          <w:szCs w:val="20"/>
          <w:lang w:val="ru-RU"/>
        </w:rPr>
        <w:t xml:space="preserve">поставленной </w:t>
      </w:r>
      <w:r>
        <w:rPr>
          <w:color w:val="000000"/>
          <w:sz w:val="28"/>
          <w:szCs w:val="20"/>
          <w:lang w:val="ru-RU"/>
        </w:rPr>
        <w:t>задачи</w:t>
      </w:r>
      <w:r w:rsidR="0082474E">
        <w:rPr>
          <w:color w:val="000000"/>
          <w:sz w:val="28"/>
          <w:szCs w:val="20"/>
          <w:lang w:val="ru-RU"/>
        </w:rPr>
        <w:t xml:space="preserve"> на основании </w:t>
      </w:r>
      <w:r w:rsidR="0082474E" w:rsidRPr="00CE33E9">
        <w:rPr>
          <w:color w:val="000000"/>
          <w:sz w:val="28"/>
          <w:szCs w:val="20"/>
          <w:lang w:val="ru-RU"/>
        </w:rPr>
        <w:t>[</w:t>
      </w:r>
      <w:r w:rsidR="0082474E">
        <w:rPr>
          <w:color w:val="000000"/>
          <w:sz w:val="28"/>
          <w:szCs w:val="20"/>
          <w:lang w:val="ru-RU"/>
        </w:rPr>
        <w:t>3</w:t>
      </w:r>
      <w:r w:rsidR="0082474E">
        <w:rPr>
          <w:color w:val="000000"/>
          <w:sz w:val="28"/>
          <w:szCs w:val="20"/>
          <w:lang w:val="ru-RU"/>
        </w:rPr>
        <w:t>]</w:t>
      </w:r>
      <w:r w:rsidR="00CE33E9">
        <w:rPr>
          <w:color w:val="000000"/>
          <w:sz w:val="28"/>
          <w:szCs w:val="20"/>
          <w:lang w:val="ru-RU"/>
        </w:rPr>
        <w:t>. При этом интервальная область допустимых решений моделируется интервальны</w:t>
      </w:r>
      <w:r w:rsidR="00E32904">
        <w:rPr>
          <w:color w:val="000000"/>
          <w:sz w:val="28"/>
          <w:szCs w:val="20"/>
          <w:lang w:val="ru-RU"/>
        </w:rPr>
        <w:t>ми</w:t>
      </w:r>
      <w:r w:rsidR="00CE33E9">
        <w:rPr>
          <w:color w:val="000000"/>
          <w:sz w:val="28"/>
          <w:szCs w:val="20"/>
          <w:lang w:val="ru-RU"/>
        </w:rPr>
        <w:t xml:space="preserve">  </w:t>
      </w:r>
      <w:r>
        <w:rPr>
          <w:color w:val="000000"/>
          <w:sz w:val="28"/>
          <w:szCs w:val="20"/>
          <w:lang w:val="ru-RU"/>
        </w:rPr>
        <w:t xml:space="preserve"> </w:t>
      </w:r>
      <w:r w:rsidR="00CE33E9" w:rsidRPr="00CE33E9">
        <w:rPr>
          <w:position w:val="-4"/>
          <w:sz w:val="28"/>
          <w:szCs w:val="20"/>
          <w:lang w:val="ru-RU"/>
        </w:rPr>
        <w:object w:dxaOrig="300" w:dyaOrig="279">
          <v:shape id="_x0000_i1053" type="#_x0000_t75" style="width:14.95pt;height:14.25pt" o:ole="">
            <v:imagedata r:id="rId66" o:title=""/>
          </v:shape>
          <o:OLEObject Type="Embed" ProgID="Equation.DSMT4" ShapeID="_x0000_i1053" DrawAspect="Content" ObjectID="_1445674611" r:id="rId67"/>
        </w:object>
      </w:r>
      <w:r w:rsidR="00F66E1F">
        <w:rPr>
          <w:sz w:val="28"/>
          <w:szCs w:val="20"/>
          <w:lang w:val="ru-RU"/>
        </w:rPr>
        <w:t>-</w:t>
      </w:r>
      <w:r w:rsidR="00F66E1F">
        <w:rPr>
          <w:sz w:val="28"/>
          <w:szCs w:val="20"/>
          <w:lang w:val="ru-RU"/>
        </w:rPr>
        <w:t>отображени</w:t>
      </w:r>
      <w:r w:rsidR="00E32904">
        <w:rPr>
          <w:sz w:val="28"/>
          <w:szCs w:val="20"/>
          <w:lang w:val="ru-RU"/>
        </w:rPr>
        <w:t>ями</w:t>
      </w:r>
      <w:r w:rsidR="00DD61EA">
        <w:rPr>
          <w:sz w:val="28"/>
          <w:szCs w:val="20"/>
          <w:lang w:val="ru-RU"/>
        </w:rPr>
        <w:t xml:space="preserve"> для неориентированного интервального прямоугольника и неориентированных невыпуклых многоугольников</w:t>
      </w:r>
      <w:r w:rsidR="00E32904">
        <w:rPr>
          <w:sz w:val="28"/>
          <w:szCs w:val="20"/>
          <w:lang w:val="ru-RU"/>
        </w:rPr>
        <w:t xml:space="preserve"> в</w:t>
      </w:r>
      <w:r w:rsidR="00F66E1F">
        <w:rPr>
          <w:sz w:val="28"/>
          <w:szCs w:val="20"/>
          <w:lang w:val="ru-RU"/>
        </w:rPr>
        <w:t xml:space="preserve"> </w:t>
      </w:r>
      <w:r w:rsidR="00E32904">
        <w:rPr>
          <w:sz w:val="28"/>
          <w:szCs w:val="20"/>
          <w:lang w:val="ru-RU"/>
        </w:rPr>
        <w:t>пространстве</w:t>
      </w:r>
      <w:r w:rsidR="00DD61EA">
        <w:rPr>
          <w:sz w:val="28"/>
          <w:szCs w:val="20"/>
          <w:lang w:val="ru-RU"/>
        </w:rPr>
        <w:t xml:space="preserve"> </w:t>
      </w:r>
      <w:r w:rsidR="00DD61EA" w:rsidRPr="00D552F2">
        <w:rPr>
          <w:position w:val="-12"/>
          <w:sz w:val="28"/>
          <w:szCs w:val="20"/>
          <w:lang w:val="ru-RU"/>
        </w:rPr>
        <w:object w:dxaOrig="499" w:dyaOrig="420">
          <v:shape id="_x0000_i1060" type="#_x0000_t75" style="width:25.15pt;height:21.05pt" o:ole="">
            <v:imagedata r:id="rId68" o:title=""/>
          </v:shape>
          <o:OLEObject Type="Embed" ProgID="Equation.DSMT4" ShapeID="_x0000_i1060" DrawAspect="Content" ObjectID="_1445674612" r:id="rId69"/>
        </w:object>
      </w:r>
      <w:r w:rsidR="00F66E1F">
        <w:rPr>
          <w:sz w:val="28"/>
          <w:szCs w:val="20"/>
          <w:lang w:val="ru-RU"/>
        </w:rPr>
        <w:t>.</w:t>
      </w:r>
    </w:p>
    <w:p w:rsidR="00F66E1F" w:rsidRPr="00F66E1F" w:rsidRDefault="00E32904" w:rsidP="00F66E1F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color w:val="000000"/>
          <w:sz w:val="28"/>
          <w:szCs w:val="20"/>
          <w:lang w:val="ru-RU"/>
        </w:rPr>
      </w:pPr>
      <w:r>
        <w:rPr>
          <w:color w:val="000000"/>
          <w:sz w:val="28"/>
          <w:szCs w:val="20"/>
          <w:lang w:val="ru-RU"/>
        </w:rPr>
        <w:t>Д</w:t>
      </w:r>
      <w:r w:rsidR="00F66E1F" w:rsidRPr="00F66E1F">
        <w:rPr>
          <w:color w:val="000000"/>
          <w:sz w:val="28"/>
          <w:szCs w:val="20"/>
          <w:lang w:val="ru-RU"/>
        </w:rPr>
        <w:t xml:space="preserve">вижение в интервальном пространстве </w:t>
      </w:r>
      <w:r w:rsidR="00F66E1F" w:rsidRPr="00F66E1F">
        <w:rPr>
          <w:color w:val="000000"/>
          <w:position w:val="-12"/>
          <w:sz w:val="28"/>
          <w:szCs w:val="20"/>
          <w:lang w:val="ru-RU"/>
        </w:rPr>
        <w:object w:dxaOrig="460" w:dyaOrig="420">
          <v:shape id="_x0000_i1055" type="#_x0000_t75" style="width:23.1pt;height:21.05pt" o:ole="">
            <v:imagedata r:id="rId70" o:title=""/>
          </v:shape>
          <o:OLEObject Type="Embed" ProgID="Equation.DSMT4" ShapeID="_x0000_i1055" DrawAspect="Content" ObjectID="_1445674613" r:id="rId71"/>
        </w:object>
      </w:r>
      <w:r w:rsidR="00F66E1F" w:rsidRPr="00F66E1F">
        <w:rPr>
          <w:color w:val="000000"/>
          <w:sz w:val="28"/>
          <w:szCs w:val="20"/>
          <w:lang w:val="ru-RU"/>
        </w:rPr>
        <w:t xml:space="preserve"> заключается в том, что каждой точке </w:t>
      </w:r>
      <w:r w:rsidRPr="00E32904">
        <w:rPr>
          <w:color w:val="000000"/>
          <w:position w:val="-12"/>
          <w:sz w:val="28"/>
          <w:szCs w:val="20"/>
          <w:lang w:val="ru-RU"/>
        </w:rPr>
        <w:object w:dxaOrig="2500" w:dyaOrig="420">
          <v:shape id="_x0000_i1056" type="#_x0000_t75" style="width:132.45pt;height:22.4pt" o:ole="">
            <v:imagedata r:id="rId72" o:title=""/>
          </v:shape>
          <o:OLEObject Type="Embed" ProgID="Equation.DSMT4" ShapeID="_x0000_i1056" DrawAspect="Content" ObjectID="_1445674614" r:id="rId73"/>
        </w:object>
      </w:r>
      <w:r w:rsidR="00F66E1F" w:rsidRPr="00F66E1F">
        <w:rPr>
          <w:color w:val="000000"/>
          <w:sz w:val="28"/>
          <w:szCs w:val="20"/>
          <w:lang w:val="ru-RU"/>
        </w:rPr>
        <w:t xml:space="preserve"> ставится в соответствие некоторая точка </w:t>
      </w:r>
      <w:r w:rsidRPr="00E32904">
        <w:rPr>
          <w:color w:val="000000"/>
          <w:position w:val="-12"/>
          <w:sz w:val="28"/>
          <w:szCs w:val="20"/>
          <w:lang w:val="ru-RU"/>
        </w:rPr>
        <w:object w:dxaOrig="2680" w:dyaOrig="420">
          <v:shape id="_x0000_i1057" type="#_x0000_t75" style="width:133.8pt;height:21.05pt" o:ole="">
            <v:imagedata r:id="rId74" o:title=""/>
          </v:shape>
          <o:OLEObject Type="Embed" ProgID="Equation.DSMT4" ShapeID="_x0000_i1057" DrawAspect="Content" ObjectID="_1445674615" r:id="rId75"/>
        </w:object>
      </w:r>
      <w:r w:rsidR="00F66E1F" w:rsidRPr="00F66E1F">
        <w:rPr>
          <w:color w:val="000000"/>
          <w:sz w:val="28"/>
          <w:szCs w:val="20"/>
          <w:lang w:val="ru-RU"/>
        </w:rPr>
        <w:t xml:space="preserve"> как результат элементарного </w:t>
      </w:r>
      <w:r w:rsidR="00DD61EA">
        <w:rPr>
          <w:color w:val="000000"/>
          <w:sz w:val="28"/>
          <w:szCs w:val="20"/>
          <w:lang w:val="ru-RU"/>
        </w:rPr>
        <w:t xml:space="preserve">интервального </w:t>
      </w:r>
      <w:r w:rsidR="00F66E1F" w:rsidRPr="00F66E1F">
        <w:rPr>
          <w:color w:val="000000"/>
          <w:sz w:val="28"/>
          <w:szCs w:val="20"/>
          <w:lang w:val="ru-RU"/>
        </w:rPr>
        <w:t>отображения</w:t>
      </w:r>
    </w:p>
    <w:p w:rsidR="00F66E1F" w:rsidRPr="00F66E1F" w:rsidRDefault="00E32904" w:rsidP="00E32904">
      <w:pPr>
        <w:tabs>
          <w:tab w:val="left" w:pos="4111"/>
          <w:tab w:val="left" w:pos="4678"/>
          <w:tab w:val="left" w:pos="4820"/>
        </w:tabs>
        <w:spacing w:line="360" w:lineRule="auto"/>
        <w:jc w:val="center"/>
        <w:rPr>
          <w:color w:val="000000"/>
          <w:sz w:val="28"/>
          <w:szCs w:val="20"/>
          <w:lang w:val="ru-RU"/>
        </w:rPr>
      </w:pPr>
      <w:r w:rsidRPr="00E32904">
        <w:rPr>
          <w:color w:val="000000"/>
          <w:position w:val="-38"/>
          <w:sz w:val="28"/>
          <w:szCs w:val="20"/>
          <w:lang w:val="ru-RU"/>
        </w:rPr>
        <w:object w:dxaOrig="6580" w:dyaOrig="900">
          <v:shape id="_x0000_i1058" type="#_x0000_t75" style="width:328.75pt;height:44.85pt" o:ole="">
            <v:imagedata r:id="rId76" o:title=""/>
          </v:shape>
          <o:OLEObject Type="Embed" ProgID="Equation.DSMT4" ShapeID="_x0000_i1058" DrawAspect="Content" ObjectID="_1445674616" r:id="rId77"/>
        </w:object>
      </w:r>
    </w:p>
    <w:p w:rsidR="00F66E1F" w:rsidRPr="00F66E1F" w:rsidRDefault="00F66E1F" w:rsidP="00F66E1F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color w:val="000000"/>
          <w:sz w:val="28"/>
          <w:szCs w:val="20"/>
          <w:lang w:val="ru-RU"/>
        </w:rPr>
      </w:pPr>
      <w:r w:rsidRPr="00F66E1F">
        <w:rPr>
          <w:color w:val="000000"/>
          <w:sz w:val="28"/>
          <w:szCs w:val="20"/>
          <w:lang w:val="ru-RU"/>
        </w:rPr>
        <w:t xml:space="preserve">где </w:t>
      </w:r>
      <w:r w:rsidR="00E32904" w:rsidRPr="00E32904">
        <w:rPr>
          <w:color w:val="000000"/>
          <w:position w:val="-12"/>
          <w:sz w:val="28"/>
          <w:szCs w:val="20"/>
          <w:lang w:val="ru-RU"/>
        </w:rPr>
        <w:object w:dxaOrig="2120" w:dyaOrig="380">
          <v:shape id="_x0000_i1059" type="#_x0000_t75" style="width:105.95pt;height:19pt" o:ole="">
            <v:imagedata r:id="rId78" o:title=""/>
          </v:shape>
          <o:OLEObject Type="Embed" ProgID="Equation.DSMT4" ShapeID="_x0000_i1059" DrawAspect="Content" ObjectID="_1445674617" r:id="rId79"/>
        </w:object>
      </w:r>
      <w:r w:rsidRPr="00F66E1F">
        <w:rPr>
          <w:color w:val="000000"/>
          <w:sz w:val="28"/>
          <w:szCs w:val="20"/>
          <w:lang w:val="ru-RU"/>
        </w:rPr>
        <w:t xml:space="preserve"> – интервальное направленное множество [</w:t>
      </w:r>
      <w:r w:rsidR="00E32904">
        <w:rPr>
          <w:color w:val="000000"/>
          <w:sz w:val="28"/>
          <w:szCs w:val="20"/>
          <w:lang w:val="ru-RU"/>
        </w:rPr>
        <w:t>4</w:t>
      </w:r>
      <w:r w:rsidRPr="00F66E1F">
        <w:rPr>
          <w:color w:val="000000"/>
          <w:sz w:val="28"/>
          <w:szCs w:val="20"/>
          <w:lang w:val="ru-RU"/>
        </w:rPr>
        <w:t xml:space="preserve">], </w:t>
      </w:r>
      <w:r w:rsidRPr="00F66E1F">
        <w:rPr>
          <w:color w:val="000000"/>
          <w:sz w:val="28"/>
          <w:szCs w:val="20"/>
          <w:lang w:val="ru-RU"/>
        </w:rPr>
        <w:object w:dxaOrig="160" w:dyaOrig="200">
          <v:shape id="_x0000_i1054" type="#_x0000_t75" style="width:8.15pt;height:10.2pt" o:ole="">
            <v:imagedata r:id="rId80" o:title=""/>
          </v:shape>
          <o:OLEObject Type="Embed" ProgID="Equation.DSMT4" ShapeID="_x0000_i1054" DrawAspect="Content" ObjectID="_1445674618" r:id="rId81"/>
        </w:object>
      </w:r>
      <w:r w:rsidRPr="00F66E1F">
        <w:rPr>
          <w:color w:val="000000"/>
          <w:sz w:val="28"/>
          <w:szCs w:val="20"/>
          <w:lang w:val="ru-RU"/>
        </w:rPr>
        <w:t xml:space="preserve"> – знак интервального умножения [</w:t>
      </w:r>
      <w:r w:rsidR="00E32904">
        <w:rPr>
          <w:color w:val="000000"/>
          <w:sz w:val="28"/>
          <w:szCs w:val="20"/>
          <w:lang w:val="ru-RU"/>
        </w:rPr>
        <w:t>2</w:t>
      </w:r>
      <w:r w:rsidRPr="00F66E1F">
        <w:rPr>
          <w:color w:val="000000"/>
          <w:sz w:val="28"/>
          <w:szCs w:val="20"/>
          <w:lang w:val="ru-RU"/>
        </w:rPr>
        <w:t>].</w:t>
      </w:r>
    </w:p>
    <w:p w:rsidR="0065098A" w:rsidRPr="007B5159" w:rsidRDefault="00896FC6" w:rsidP="00D552F2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sz w:val="28"/>
          <w:szCs w:val="20"/>
          <w:lang w:val="ru-RU"/>
        </w:rPr>
      </w:pPr>
      <w:r>
        <w:rPr>
          <w:color w:val="000000"/>
          <w:sz w:val="28"/>
          <w:szCs w:val="20"/>
          <w:lang w:val="ru-RU"/>
        </w:rPr>
        <w:t>Создана</w:t>
      </w:r>
      <w:r w:rsidRPr="00896FC6">
        <w:rPr>
          <w:color w:val="000000"/>
          <w:sz w:val="28"/>
          <w:szCs w:val="20"/>
          <w:lang w:val="ru-RU"/>
        </w:rPr>
        <w:t xml:space="preserve"> </w:t>
      </w:r>
      <w:r w:rsidRPr="00896FC6">
        <w:rPr>
          <w:sz w:val="28"/>
          <w:szCs w:val="18"/>
          <w:lang w:val="ru-RU"/>
        </w:rPr>
        <w:t>к</w:t>
      </w:r>
      <w:r w:rsidRPr="00896FC6">
        <w:rPr>
          <w:sz w:val="28"/>
          <w:szCs w:val="18"/>
          <w:lang w:val="ru-RU"/>
        </w:rPr>
        <w:t>омп</w:t>
      </w:r>
      <w:r w:rsidRPr="00896FC6">
        <w:rPr>
          <w:sz w:val="28"/>
          <w:szCs w:val="18"/>
          <w:lang w:val="ru-RU"/>
        </w:rPr>
        <w:t>ь</w:t>
      </w:r>
      <w:r w:rsidRPr="00896FC6">
        <w:rPr>
          <w:sz w:val="28"/>
          <w:szCs w:val="18"/>
          <w:lang w:val="ru-RU"/>
        </w:rPr>
        <w:t>ютерна</w:t>
      </w:r>
      <w:r w:rsidRPr="00896FC6">
        <w:rPr>
          <w:sz w:val="28"/>
          <w:szCs w:val="18"/>
          <w:lang w:val="ru-RU"/>
        </w:rPr>
        <w:t>я</w:t>
      </w:r>
      <w:r w:rsidRPr="00896FC6">
        <w:rPr>
          <w:sz w:val="28"/>
          <w:szCs w:val="18"/>
          <w:lang w:val="ru-RU"/>
        </w:rPr>
        <w:t xml:space="preserve"> програ</w:t>
      </w:r>
      <w:r w:rsidRPr="00896FC6">
        <w:rPr>
          <w:sz w:val="28"/>
          <w:szCs w:val="18"/>
          <w:lang w:val="ru-RU"/>
        </w:rPr>
        <w:t>м</w:t>
      </w:r>
      <w:r w:rsidRPr="00896FC6">
        <w:rPr>
          <w:sz w:val="28"/>
          <w:szCs w:val="18"/>
          <w:lang w:val="ru-RU"/>
        </w:rPr>
        <w:t>ма “</w:t>
      </w:r>
      <w:r w:rsidRPr="00896FC6">
        <w:rPr>
          <w:sz w:val="28"/>
          <w:szCs w:val="18"/>
          <w:lang w:val="en-US"/>
        </w:rPr>
        <w:t>Packing</w:t>
      </w:r>
      <w:r w:rsidRPr="00896FC6">
        <w:rPr>
          <w:sz w:val="28"/>
          <w:szCs w:val="18"/>
          <w:lang w:val="ru-RU"/>
        </w:rPr>
        <w:t xml:space="preserve"> </w:t>
      </w:r>
      <w:r w:rsidRPr="00896FC6">
        <w:rPr>
          <w:sz w:val="28"/>
          <w:szCs w:val="18"/>
          <w:lang w:val="en-US"/>
        </w:rPr>
        <w:t>of</w:t>
      </w:r>
      <w:r w:rsidRPr="00896FC6">
        <w:rPr>
          <w:sz w:val="28"/>
          <w:szCs w:val="18"/>
          <w:lang w:val="ru-RU"/>
        </w:rPr>
        <w:t xml:space="preserve"> </w:t>
      </w:r>
      <w:r w:rsidRPr="00896FC6">
        <w:rPr>
          <w:sz w:val="28"/>
          <w:szCs w:val="18"/>
          <w:lang w:val="en-US"/>
        </w:rPr>
        <w:t>Interval</w:t>
      </w:r>
      <w:r w:rsidRPr="00896FC6">
        <w:rPr>
          <w:sz w:val="28"/>
          <w:szCs w:val="18"/>
          <w:lang w:val="ru-RU"/>
        </w:rPr>
        <w:t xml:space="preserve"> </w:t>
      </w:r>
      <w:r w:rsidRPr="00896FC6">
        <w:rPr>
          <w:sz w:val="28"/>
          <w:szCs w:val="18"/>
          <w:lang w:val="en-US"/>
        </w:rPr>
        <w:t>Polygons</w:t>
      </w:r>
      <w:r w:rsidRPr="00896FC6">
        <w:rPr>
          <w:sz w:val="28"/>
          <w:szCs w:val="18"/>
          <w:lang w:val="ru-RU"/>
        </w:rPr>
        <w:t>”</w:t>
      </w:r>
      <w:r>
        <w:rPr>
          <w:sz w:val="28"/>
          <w:szCs w:val="18"/>
          <w:lang w:val="ru-RU"/>
        </w:rPr>
        <w:t xml:space="preserve"> </w:t>
      </w:r>
      <w:r w:rsidRPr="00896FC6">
        <w:rPr>
          <w:sz w:val="28"/>
          <w:szCs w:val="18"/>
          <w:lang w:val="ru-RU"/>
        </w:rPr>
        <w:t>[</w:t>
      </w:r>
      <w:r w:rsidR="00E32904">
        <w:rPr>
          <w:sz w:val="28"/>
          <w:szCs w:val="18"/>
          <w:lang w:val="ru-RU"/>
        </w:rPr>
        <w:t>5</w:t>
      </w:r>
      <w:r w:rsidRPr="00896FC6">
        <w:rPr>
          <w:sz w:val="28"/>
          <w:szCs w:val="18"/>
          <w:lang w:val="ru-RU"/>
        </w:rPr>
        <w:t>]</w:t>
      </w:r>
      <w:r>
        <w:rPr>
          <w:sz w:val="28"/>
          <w:szCs w:val="18"/>
          <w:lang w:val="ru-RU"/>
        </w:rPr>
        <w:t>, п</w:t>
      </w:r>
      <w:r w:rsidR="00717752">
        <w:rPr>
          <w:sz w:val="28"/>
          <w:szCs w:val="18"/>
          <w:lang w:val="ru-RU"/>
        </w:rPr>
        <w:t>редставлены</w:t>
      </w:r>
      <w:r>
        <w:rPr>
          <w:sz w:val="28"/>
          <w:szCs w:val="18"/>
          <w:lang w:val="ru-RU"/>
        </w:rPr>
        <w:t xml:space="preserve"> результаты</w:t>
      </w:r>
      <w:r w:rsidR="00D552F2">
        <w:rPr>
          <w:sz w:val="28"/>
          <w:szCs w:val="18"/>
          <w:lang w:val="ru-RU"/>
        </w:rPr>
        <w:t xml:space="preserve"> выполнения тестовых примеров. </w:t>
      </w:r>
      <w:r w:rsidR="0065098A" w:rsidRPr="007B5159">
        <w:rPr>
          <w:sz w:val="28"/>
          <w:szCs w:val="20"/>
          <w:lang w:val="ru-RU"/>
        </w:rPr>
        <w:t>Иллюстрация оптимального размещения многоугольников с погрешностями</w:t>
      </w:r>
      <w:r>
        <w:rPr>
          <w:sz w:val="28"/>
          <w:szCs w:val="20"/>
          <w:lang w:val="ru-RU"/>
        </w:rPr>
        <w:t xml:space="preserve"> исходных данных</w:t>
      </w:r>
      <w:r w:rsidR="0065098A" w:rsidRPr="007B5159">
        <w:rPr>
          <w:sz w:val="28"/>
          <w:szCs w:val="20"/>
          <w:lang w:val="ru-RU"/>
        </w:rPr>
        <w:t xml:space="preserve"> и поворотами представлена на рис.</w:t>
      </w:r>
      <w:r w:rsidR="007B5159">
        <w:rPr>
          <w:sz w:val="28"/>
          <w:szCs w:val="20"/>
          <w:lang w:val="ru-RU"/>
        </w:rPr>
        <w:t>1</w:t>
      </w:r>
      <w:r w:rsidR="0065098A" w:rsidRPr="007B5159">
        <w:rPr>
          <w:sz w:val="28"/>
          <w:szCs w:val="20"/>
          <w:lang w:val="ru-RU"/>
        </w:rPr>
        <w:t>.</w:t>
      </w:r>
    </w:p>
    <w:p w:rsidR="00204B68" w:rsidRDefault="0065098A" w:rsidP="0065098A">
      <w:pPr>
        <w:tabs>
          <w:tab w:val="left" w:pos="3060"/>
          <w:tab w:val="left" w:pos="3420"/>
          <w:tab w:val="left" w:pos="4111"/>
          <w:tab w:val="left" w:pos="4140"/>
          <w:tab w:val="left" w:pos="4678"/>
          <w:tab w:val="left" w:pos="4820"/>
        </w:tabs>
        <w:ind w:firstLine="284"/>
        <w:jc w:val="both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22BCA457" wp14:editId="39F9562D">
            <wp:extent cx="245745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5" t="1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ru-RU"/>
        </w:rPr>
        <w:t xml:space="preserve">              </w:t>
      </w: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1DD0D7EE" wp14:editId="6FF886CC">
            <wp:extent cx="2371725" cy="17526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52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B5159" w:rsidRDefault="007B5159" w:rsidP="007B5159">
      <w:pPr>
        <w:tabs>
          <w:tab w:val="left" w:pos="4111"/>
          <w:tab w:val="left" w:pos="4678"/>
          <w:tab w:val="left" w:pos="4820"/>
        </w:tabs>
        <w:spacing w:after="120"/>
        <w:ind w:firstLine="284"/>
        <w:jc w:val="both"/>
        <w:rPr>
          <w:b/>
          <w:szCs w:val="20"/>
          <w:lang w:val="ru-RU"/>
        </w:rPr>
      </w:pPr>
      <w:r>
        <w:rPr>
          <w:b/>
          <w:szCs w:val="20"/>
          <w:lang w:val="ru-RU"/>
        </w:rPr>
        <w:t xml:space="preserve">                               а)                                                                    б)</w:t>
      </w:r>
    </w:p>
    <w:p w:rsidR="007B5159" w:rsidRPr="007B5159" w:rsidRDefault="007B5159" w:rsidP="007B5159">
      <w:pPr>
        <w:tabs>
          <w:tab w:val="left" w:pos="4111"/>
          <w:tab w:val="left" w:pos="4678"/>
          <w:tab w:val="left" w:pos="4820"/>
        </w:tabs>
        <w:spacing w:after="120"/>
        <w:ind w:firstLine="284"/>
        <w:jc w:val="both"/>
        <w:rPr>
          <w:b/>
          <w:szCs w:val="20"/>
          <w:lang w:val="ru-RU"/>
        </w:rPr>
      </w:pPr>
      <w:r w:rsidRPr="007B5159">
        <w:rPr>
          <w:b/>
          <w:szCs w:val="20"/>
          <w:lang w:val="ru-RU"/>
        </w:rPr>
        <w:t>Рис.1. Оптимальное размещение а) c учетом погрешностей метрических характеристик и параметров размещения, б) в идеализированном случае.</w:t>
      </w:r>
    </w:p>
    <w:p w:rsidR="007B5159" w:rsidRPr="00E32904" w:rsidRDefault="00E32904" w:rsidP="00E32904">
      <w:pPr>
        <w:tabs>
          <w:tab w:val="left" w:pos="4111"/>
          <w:tab w:val="left" w:pos="4678"/>
          <w:tab w:val="left" w:pos="4820"/>
        </w:tabs>
        <w:spacing w:line="360" w:lineRule="auto"/>
        <w:ind w:firstLine="284"/>
        <w:jc w:val="both"/>
        <w:rPr>
          <w:b/>
          <w:bCs/>
          <w:sz w:val="36"/>
          <w:szCs w:val="18"/>
          <w:lang w:val="ru-RU"/>
        </w:rPr>
      </w:pPr>
      <w:r w:rsidRPr="00E32904">
        <w:rPr>
          <w:color w:val="000000"/>
          <w:sz w:val="28"/>
          <w:szCs w:val="20"/>
          <w:lang w:val="ru-RU"/>
        </w:rPr>
        <w:t>В работе построена математическая модель задачи упаковки многоугольников в полосе с учетом погрешностей метрических характ</w:t>
      </w:r>
      <w:r w:rsidRPr="00E32904">
        <w:rPr>
          <w:color w:val="000000"/>
          <w:sz w:val="28"/>
          <w:szCs w:val="20"/>
          <w:lang w:val="ru-RU"/>
        </w:rPr>
        <w:t>е</w:t>
      </w:r>
      <w:r w:rsidRPr="00E32904">
        <w:rPr>
          <w:color w:val="000000"/>
          <w:sz w:val="28"/>
          <w:szCs w:val="20"/>
          <w:lang w:val="ru-RU"/>
        </w:rPr>
        <w:t>ристик и параметров размещения объектов</w:t>
      </w:r>
      <w:r>
        <w:rPr>
          <w:color w:val="000000"/>
          <w:sz w:val="28"/>
          <w:szCs w:val="20"/>
          <w:lang w:val="ru-RU"/>
        </w:rPr>
        <w:t>, осуществлена ее реализация.</w:t>
      </w:r>
    </w:p>
    <w:p w:rsidR="007B5159" w:rsidRPr="007B5159" w:rsidRDefault="007B5159" w:rsidP="007B5159">
      <w:pPr>
        <w:spacing w:line="264" w:lineRule="auto"/>
        <w:jc w:val="both"/>
        <w:rPr>
          <w:b/>
          <w:bCs/>
          <w:szCs w:val="18"/>
          <w:lang w:val="ru-RU"/>
        </w:rPr>
      </w:pPr>
      <w:r>
        <w:rPr>
          <w:b/>
          <w:bCs/>
          <w:szCs w:val="18"/>
          <w:lang w:val="ru-RU"/>
        </w:rPr>
        <w:lastRenderedPageBreak/>
        <w:t>Библиографические ссылки</w:t>
      </w:r>
    </w:p>
    <w:p w:rsidR="007B5159" w:rsidRPr="007B5159" w:rsidRDefault="007B5159" w:rsidP="007B5159">
      <w:pPr>
        <w:numPr>
          <w:ilvl w:val="0"/>
          <w:numId w:val="1"/>
        </w:numPr>
        <w:ind w:left="0" w:firstLine="0"/>
        <w:jc w:val="both"/>
        <w:rPr>
          <w:szCs w:val="18"/>
          <w:lang w:val="ru-RU"/>
        </w:rPr>
      </w:pPr>
      <w:proofErr w:type="spellStart"/>
      <w:r w:rsidRPr="007B5159">
        <w:rPr>
          <w:b/>
          <w:szCs w:val="18"/>
          <w:lang w:val="ru-RU"/>
        </w:rPr>
        <w:t>Стоян</w:t>
      </w:r>
      <w:proofErr w:type="spellEnd"/>
      <w:r w:rsidRPr="007B5159">
        <w:rPr>
          <w:b/>
          <w:szCs w:val="18"/>
          <w:lang w:val="ru-RU"/>
        </w:rPr>
        <w:t xml:space="preserve"> Ю.Г., Яковлев С.В</w:t>
      </w:r>
      <w:r w:rsidRPr="007B5159">
        <w:rPr>
          <w:szCs w:val="18"/>
          <w:lang w:val="ru-RU"/>
        </w:rPr>
        <w:t>. Математические модели и оптимизационные методы геометрического проектирования – Киев: Наук</w:t>
      </w:r>
      <w:proofErr w:type="gramStart"/>
      <w:r w:rsidRPr="007B5159">
        <w:rPr>
          <w:szCs w:val="18"/>
          <w:lang w:val="ru-RU"/>
        </w:rPr>
        <w:t>.</w:t>
      </w:r>
      <w:proofErr w:type="gramEnd"/>
      <w:r w:rsidRPr="007B5159">
        <w:rPr>
          <w:szCs w:val="18"/>
          <w:lang w:val="ru-RU"/>
        </w:rPr>
        <w:t xml:space="preserve"> </w:t>
      </w:r>
      <w:proofErr w:type="gramStart"/>
      <w:r w:rsidRPr="007B5159">
        <w:rPr>
          <w:szCs w:val="18"/>
          <w:lang w:val="ru-RU"/>
        </w:rPr>
        <w:t>д</w:t>
      </w:r>
      <w:proofErr w:type="gramEnd"/>
      <w:r w:rsidRPr="007B5159">
        <w:rPr>
          <w:szCs w:val="18"/>
          <w:lang w:val="ru-RU"/>
        </w:rPr>
        <w:t>умка, 1986 – 267 с.</w:t>
      </w:r>
    </w:p>
    <w:p w:rsidR="007B5159" w:rsidRPr="007B5159" w:rsidRDefault="007B5159" w:rsidP="007B5159">
      <w:pPr>
        <w:numPr>
          <w:ilvl w:val="0"/>
          <w:numId w:val="1"/>
        </w:numPr>
        <w:ind w:left="0" w:firstLine="0"/>
        <w:jc w:val="both"/>
        <w:rPr>
          <w:szCs w:val="18"/>
          <w:lang w:val="ru-RU"/>
        </w:rPr>
      </w:pPr>
      <w:proofErr w:type="spellStart"/>
      <w:r w:rsidRPr="007B5159">
        <w:rPr>
          <w:b/>
          <w:szCs w:val="18"/>
          <w:lang w:val="ru-RU"/>
        </w:rPr>
        <w:t>Стоян</w:t>
      </w:r>
      <w:proofErr w:type="spellEnd"/>
      <w:r w:rsidRPr="007B5159">
        <w:rPr>
          <w:b/>
          <w:szCs w:val="18"/>
          <w:lang w:val="ru-RU"/>
        </w:rPr>
        <w:t xml:space="preserve"> Ю. Г.</w:t>
      </w:r>
      <w:r w:rsidRPr="007B5159">
        <w:rPr>
          <w:szCs w:val="18"/>
          <w:lang w:val="ru-RU"/>
        </w:rPr>
        <w:t xml:space="preserve"> </w:t>
      </w:r>
      <w:proofErr w:type="spellStart"/>
      <w:r w:rsidRPr="007B5159">
        <w:rPr>
          <w:szCs w:val="18"/>
          <w:lang w:val="ru-RU"/>
        </w:rPr>
        <w:t>Введення</w:t>
      </w:r>
      <w:proofErr w:type="spellEnd"/>
      <w:r w:rsidRPr="007B5159">
        <w:rPr>
          <w:szCs w:val="18"/>
          <w:lang w:val="ru-RU"/>
        </w:rPr>
        <w:t xml:space="preserve"> в </w:t>
      </w:r>
      <w:proofErr w:type="spellStart"/>
      <w:r w:rsidRPr="007B5159">
        <w:rPr>
          <w:szCs w:val="18"/>
          <w:lang w:val="ru-RU"/>
        </w:rPr>
        <w:t>інтервальну</w:t>
      </w:r>
      <w:proofErr w:type="spellEnd"/>
      <w:r w:rsidRPr="007B5159">
        <w:rPr>
          <w:szCs w:val="18"/>
          <w:lang w:val="ru-RU"/>
        </w:rPr>
        <w:t xml:space="preserve"> </w:t>
      </w:r>
      <w:proofErr w:type="spellStart"/>
      <w:r w:rsidRPr="007B5159">
        <w:rPr>
          <w:szCs w:val="18"/>
          <w:lang w:val="ru-RU"/>
        </w:rPr>
        <w:t>геометрію</w:t>
      </w:r>
      <w:proofErr w:type="spellEnd"/>
      <w:r w:rsidRPr="007B5159">
        <w:rPr>
          <w:szCs w:val="18"/>
          <w:lang w:val="ru-RU"/>
        </w:rPr>
        <w:t xml:space="preserve">: </w:t>
      </w:r>
      <w:proofErr w:type="spellStart"/>
      <w:r w:rsidRPr="007B5159">
        <w:rPr>
          <w:szCs w:val="18"/>
          <w:lang w:val="ru-RU"/>
        </w:rPr>
        <w:t>Навчальний</w:t>
      </w:r>
      <w:proofErr w:type="spellEnd"/>
      <w:r w:rsidRPr="007B5159">
        <w:rPr>
          <w:szCs w:val="18"/>
          <w:lang w:val="ru-RU"/>
        </w:rPr>
        <w:t xml:space="preserve"> </w:t>
      </w:r>
      <w:proofErr w:type="spellStart"/>
      <w:proofErr w:type="gramStart"/>
      <w:r w:rsidRPr="007B5159">
        <w:rPr>
          <w:szCs w:val="18"/>
          <w:lang w:val="ru-RU"/>
        </w:rPr>
        <w:t>пос</w:t>
      </w:r>
      <w:proofErr w:type="gramEnd"/>
      <w:r w:rsidRPr="007B5159">
        <w:rPr>
          <w:szCs w:val="18"/>
          <w:lang w:val="ru-RU"/>
        </w:rPr>
        <w:t>ібник</w:t>
      </w:r>
      <w:proofErr w:type="spellEnd"/>
      <w:r w:rsidRPr="007B5159">
        <w:rPr>
          <w:szCs w:val="18"/>
          <w:lang w:val="ru-RU"/>
        </w:rPr>
        <w:t>. – Х.: ХНУРЕ, 2006. – 98 с.</w:t>
      </w:r>
    </w:p>
    <w:p w:rsidR="007B5159" w:rsidRPr="007B5159" w:rsidRDefault="007B5159" w:rsidP="007B5159">
      <w:pPr>
        <w:numPr>
          <w:ilvl w:val="0"/>
          <w:numId w:val="1"/>
        </w:numPr>
        <w:ind w:left="0" w:firstLine="0"/>
        <w:jc w:val="both"/>
        <w:rPr>
          <w:szCs w:val="18"/>
          <w:lang w:val="ru-RU"/>
        </w:rPr>
      </w:pPr>
      <w:r w:rsidRPr="007B5159">
        <w:rPr>
          <w:b/>
          <w:szCs w:val="18"/>
          <w:lang w:val="ru-RU"/>
        </w:rPr>
        <w:t xml:space="preserve">Гребенник И.В., </w:t>
      </w:r>
      <w:proofErr w:type="spellStart"/>
      <w:r w:rsidRPr="007B5159">
        <w:rPr>
          <w:b/>
          <w:szCs w:val="18"/>
          <w:lang w:val="ru-RU"/>
        </w:rPr>
        <w:t>Евсеєва</w:t>
      </w:r>
      <w:proofErr w:type="spellEnd"/>
      <w:r w:rsidRPr="007B5159">
        <w:rPr>
          <w:b/>
          <w:szCs w:val="18"/>
          <w:lang w:val="ru-RU"/>
        </w:rPr>
        <w:t xml:space="preserve"> Л.Г., Романова Т.Е.</w:t>
      </w:r>
      <w:r w:rsidRPr="007B5159">
        <w:rPr>
          <w:szCs w:val="18"/>
          <w:lang w:val="ru-RU"/>
        </w:rPr>
        <w:t xml:space="preserve"> Основная оптимизационная задача геометрического проектирования в интервальном виде // Радиоэлектроника. Информатика. Управление. – 2004. – № 2. – С. 68–72.</w:t>
      </w:r>
    </w:p>
    <w:p w:rsidR="007B5159" w:rsidRPr="007B5159" w:rsidRDefault="007B5159" w:rsidP="007B5159">
      <w:pPr>
        <w:numPr>
          <w:ilvl w:val="0"/>
          <w:numId w:val="1"/>
        </w:numPr>
        <w:ind w:left="0" w:firstLine="0"/>
        <w:jc w:val="both"/>
        <w:rPr>
          <w:szCs w:val="18"/>
          <w:lang w:val="ru-RU"/>
        </w:rPr>
      </w:pPr>
      <w:r w:rsidRPr="007B5159">
        <w:rPr>
          <w:b/>
          <w:szCs w:val="18"/>
          <w:lang w:val="ru-RU"/>
        </w:rPr>
        <w:t xml:space="preserve">Евсеева Л.Г., Романова Т.Е, </w:t>
      </w:r>
      <w:proofErr w:type="spellStart"/>
      <w:r w:rsidRPr="007B5159">
        <w:rPr>
          <w:b/>
          <w:szCs w:val="18"/>
          <w:lang w:val="ru-RU"/>
        </w:rPr>
        <w:t>Шеховцов</w:t>
      </w:r>
      <w:proofErr w:type="spellEnd"/>
      <w:r w:rsidRPr="007B5159">
        <w:rPr>
          <w:b/>
          <w:szCs w:val="18"/>
          <w:lang w:val="ru-RU"/>
        </w:rPr>
        <w:t xml:space="preserve"> С.Б.</w:t>
      </w:r>
      <w:r w:rsidRPr="007B5159">
        <w:rPr>
          <w:szCs w:val="18"/>
          <w:lang w:val="ru-RU"/>
        </w:rPr>
        <w:t xml:space="preserve"> Интервальные направленные множества в многомерных интервальных пространствах // Искусственный интеллект. – 2005. – № 4. – C.169-176.</w:t>
      </w:r>
    </w:p>
    <w:p w:rsidR="007B5159" w:rsidRPr="007B5159" w:rsidRDefault="007B5159" w:rsidP="007B5159">
      <w:pPr>
        <w:numPr>
          <w:ilvl w:val="0"/>
          <w:numId w:val="1"/>
        </w:numPr>
        <w:ind w:left="0" w:firstLine="0"/>
        <w:jc w:val="both"/>
        <w:rPr>
          <w:szCs w:val="18"/>
          <w:lang w:val="ru-RU"/>
        </w:rPr>
      </w:pPr>
      <w:r w:rsidRPr="007B5159">
        <w:rPr>
          <w:szCs w:val="18"/>
          <w:lang w:val="ru-RU"/>
        </w:rPr>
        <w:t xml:space="preserve">А. с. </w:t>
      </w:r>
      <w:proofErr w:type="spellStart"/>
      <w:r w:rsidRPr="007B5159">
        <w:rPr>
          <w:szCs w:val="18"/>
          <w:lang w:val="ru-RU"/>
        </w:rPr>
        <w:t>Україна</w:t>
      </w:r>
      <w:proofErr w:type="spellEnd"/>
      <w:r w:rsidRPr="007B5159">
        <w:rPr>
          <w:szCs w:val="18"/>
          <w:lang w:val="ru-RU"/>
        </w:rPr>
        <w:t xml:space="preserve">. </w:t>
      </w:r>
      <w:proofErr w:type="spellStart"/>
      <w:r w:rsidRPr="007B5159">
        <w:rPr>
          <w:szCs w:val="18"/>
          <w:lang w:val="ru-RU"/>
        </w:rPr>
        <w:t>Комп’ютерна</w:t>
      </w:r>
      <w:proofErr w:type="spellEnd"/>
      <w:r w:rsidRPr="007B5159">
        <w:rPr>
          <w:szCs w:val="18"/>
          <w:lang w:val="ru-RU"/>
        </w:rPr>
        <w:t xml:space="preserve"> </w:t>
      </w:r>
      <w:proofErr w:type="spellStart"/>
      <w:r w:rsidRPr="007B5159">
        <w:rPr>
          <w:szCs w:val="18"/>
          <w:lang w:val="ru-RU"/>
        </w:rPr>
        <w:t>програма</w:t>
      </w:r>
      <w:proofErr w:type="spellEnd"/>
      <w:r w:rsidRPr="007B5159">
        <w:rPr>
          <w:szCs w:val="18"/>
          <w:lang w:val="ru-RU"/>
        </w:rPr>
        <w:t xml:space="preserve"> “</w:t>
      </w:r>
      <w:proofErr w:type="spellStart"/>
      <w:r w:rsidRPr="007B5159">
        <w:rPr>
          <w:szCs w:val="18"/>
          <w:lang w:val="ru-RU"/>
        </w:rPr>
        <w:t>Packing</w:t>
      </w:r>
      <w:proofErr w:type="spellEnd"/>
      <w:r w:rsidRPr="007B5159">
        <w:rPr>
          <w:szCs w:val="18"/>
          <w:lang w:val="ru-RU"/>
        </w:rPr>
        <w:t xml:space="preserve"> </w:t>
      </w:r>
      <w:proofErr w:type="spellStart"/>
      <w:r w:rsidRPr="007B5159">
        <w:rPr>
          <w:szCs w:val="18"/>
          <w:lang w:val="ru-RU"/>
        </w:rPr>
        <w:t>of</w:t>
      </w:r>
      <w:proofErr w:type="spellEnd"/>
      <w:r w:rsidRPr="007B5159">
        <w:rPr>
          <w:szCs w:val="18"/>
          <w:lang w:val="ru-RU"/>
        </w:rPr>
        <w:t xml:space="preserve"> </w:t>
      </w:r>
      <w:proofErr w:type="spellStart"/>
      <w:r w:rsidRPr="007B5159">
        <w:rPr>
          <w:szCs w:val="18"/>
          <w:lang w:val="ru-RU"/>
        </w:rPr>
        <w:t>Interval</w:t>
      </w:r>
      <w:proofErr w:type="spellEnd"/>
      <w:r w:rsidRPr="007B5159">
        <w:rPr>
          <w:szCs w:val="18"/>
          <w:lang w:val="ru-RU"/>
        </w:rPr>
        <w:t xml:space="preserve"> </w:t>
      </w:r>
      <w:proofErr w:type="spellStart"/>
      <w:r w:rsidRPr="007B5159">
        <w:rPr>
          <w:szCs w:val="18"/>
          <w:lang w:val="ru-RU"/>
        </w:rPr>
        <w:t>Polygons</w:t>
      </w:r>
      <w:proofErr w:type="spellEnd"/>
      <w:r w:rsidRPr="007B5159">
        <w:rPr>
          <w:szCs w:val="18"/>
          <w:lang w:val="ru-RU"/>
        </w:rPr>
        <w:t>” / О.В. Панкратов, Л.Г. </w:t>
      </w:r>
      <w:proofErr w:type="spellStart"/>
      <w:r w:rsidRPr="007B5159">
        <w:rPr>
          <w:szCs w:val="18"/>
          <w:lang w:val="ru-RU"/>
        </w:rPr>
        <w:t>Євсеєва</w:t>
      </w:r>
      <w:proofErr w:type="spellEnd"/>
      <w:r w:rsidRPr="007B5159">
        <w:rPr>
          <w:szCs w:val="18"/>
          <w:lang w:val="ru-RU"/>
        </w:rPr>
        <w:t xml:space="preserve">. – № 25506; </w:t>
      </w:r>
      <w:proofErr w:type="spellStart"/>
      <w:r w:rsidRPr="007B5159">
        <w:rPr>
          <w:szCs w:val="18"/>
          <w:lang w:val="ru-RU"/>
        </w:rPr>
        <w:t>опубл</w:t>
      </w:r>
      <w:proofErr w:type="spellEnd"/>
      <w:r w:rsidRPr="007B5159">
        <w:rPr>
          <w:szCs w:val="18"/>
          <w:lang w:val="ru-RU"/>
        </w:rPr>
        <w:t>. 28.08.08.</w:t>
      </w:r>
    </w:p>
    <w:p w:rsidR="007B5159" w:rsidRPr="00B17F96" w:rsidRDefault="007B5159" w:rsidP="007B5159">
      <w:pPr>
        <w:spacing w:before="120" w:after="120"/>
        <w:rPr>
          <w:sz w:val="18"/>
          <w:szCs w:val="18"/>
          <w:lang w:val="ru-RU"/>
        </w:rPr>
      </w:pPr>
    </w:p>
    <w:sectPr w:rsidR="007B5159" w:rsidRPr="00B17F96" w:rsidSect="00B0289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C7B"/>
    <w:multiLevelType w:val="hybridMultilevel"/>
    <w:tmpl w:val="35F423A6"/>
    <w:lvl w:ilvl="0" w:tplc="14A45A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9E"/>
    <w:rsid w:val="000222E9"/>
    <w:rsid w:val="00060E67"/>
    <w:rsid w:val="000733D1"/>
    <w:rsid w:val="00073A1E"/>
    <w:rsid w:val="00085DA6"/>
    <w:rsid w:val="00090CEF"/>
    <w:rsid w:val="000A15DE"/>
    <w:rsid w:val="000A7984"/>
    <w:rsid w:val="000C0E1C"/>
    <w:rsid w:val="000C51D3"/>
    <w:rsid w:val="00104D68"/>
    <w:rsid w:val="001438EB"/>
    <w:rsid w:val="00173205"/>
    <w:rsid w:val="00181E52"/>
    <w:rsid w:val="001D70F5"/>
    <w:rsid w:val="001E01A5"/>
    <w:rsid w:val="00204B68"/>
    <w:rsid w:val="002375AA"/>
    <w:rsid w:val="00260283"/>
    <w:rsid w:val="002640FB"/>
    <w:rsid w:val="00273A5B"/>
    <w:rsid w:val="002741D9"/>
    <w:rsid w:val="0029019F"/>
    <w:rsid w:val="002E4B1A"/>
    <w:rsid w:val="002E7EFB"/>
    <w:rsid w:val="003200ED"/>
    <w:rsid w:val="00320B76"/>
    <w:rsid w:val="003B070E"/>
    <w:rsid w:val="003C2A8A"/>
    <w:rsid w:val="00427175"/>
    <w:rsid w:val="00465E83"/>
    <w:rsid w:val="00492BEB"/>
    <w:rsid w:val="004A1A8E"/>
    <w:rsid w:val="004C2BEC"/>
    <w:rsid w:val="004D5116"/>
    <w:rsid w:val="004E273D"/>
    <w:rsid w:val="005A2B30"/>
    <w:rsid w:val="005C161F"/>
    <w:rsid w:val="005D57DD"/>
    <w:rsid w:val="0065098A"/>
    <w:rsid w:val="00662406"/>
    <w:rsid w:val="006A3909"/>
    <w:rsid w:val="006B161E"/>
    <w:rsid w:val="006E76A4"/>
    <w:rsid w:val="00704EB7"/>
    <w:rsid w:val="007156F3"/>
    <w:rsid w:val="00717752"/>
    <w:rsid w:val="00743535"/>
    <w:rsid w:val="007812D7"/>
    <w:rsid w:val="00785BD9"/>
    <w:rsid w:val="007A5B4A"/>
    <w:rsid w:val="007B5159"/>
    <w:rsid w:val="007B7641"/>
    <w:rsid w:val="007F58C5"/>
    <w:rsid w:val="00807E13"/>
    <w:rsid w:val="00823089"/>
    <w:rsid w:val="008232E7"/>
    <w:rsid w:val="0082474E"/>
    <w:rsid w:val="008343CF"/>
    <w:rsid w:val="0084531D"/>
    <w:rsid w:val="0086206A"/>
    <w:rsid w:val="008669A5"/>
    <w:rsid w:val="0087498D"/>
    <w:rsid w:val="008860E6"/>
    <w:rsid w:val="00896FC6"/>
    <w:rsid w:val="008A2800"/>
    <w:rsid w:val="008A6DB3"/>
    <w:rsid w:val="008D1B1D"/>
    <w:rsid w:val="008E202E"/>
    <w:rsid w:val="00905691"/>
    <w:rsid w:val="00907269"/>
    <w:rsid w:val="009747EB"/>
    <w:rsid w:val="00981B07"/>
    <w:rsid w:val="009900D7"/>
    <w:rsid w:val="009C5DA5"/>
    <w:rsid w:val="009F13D9"/>
    <w:rsid w:val="009F7356"/>
    <w:rsid w:val="00A23D3F"/>
    <w:rsid w:val="00A25777"/>
    <w:rsid w:val="00A32ED9"/>
    <w:rsid w:val="00AA4094"/>
    <w:rsid w:val="00AB1115"/>
    <w:rsid w:val="00AB54B9"/>
    <w:rsid w:val="00B0289E"/>
    <w:rsid w:val="00B55ACA"/>
    <w:rsid w:val="00B63FFE"/>
    <w:rsid w:val="00B77A0B"/>
    <w:rsid w:val="00B8307F"/>
    <w:rsid w:val="00BB6EA9"/>
    <w:rsid w:val="00C04433"/>
    <w:rsid w:val="00C21FE7"/>
    <w:rsid w:val="00C33482"/>
    <w:rsid w:val="00C76EA8"/>
    <w:rsid w:val="00C96526"/>
    <w:rsid w:val="00C9726B"/>
    <w:rsid w:val="00CC28CE"/>
    <w:rsid w:val="00CD1212"/>
    <w:rsid w:val="00CE33E9"/>
    <w:rsid w:val="00D0255E"/>
    <w:rsid w:val="00D26F72"/>
    <w:rsid w:val="00D552F2"/>
    <w:rsid w:val="00D622E9"/>
    <w:rsid w:val="00D6397D"/>
    <w:rsid w:val="00D84CFA"/>
    <w:rsid w:val="00D941A3"/>
    <w:rsid w:val="00DC1787"/>
    <w:rsid w:val="00DD0AB0"/>
    <w:rsid w:val="00DD61EA"/>
    <w:rsid w:val="00DE7D43"/>
    <w:rsid w:val="00E026CC"/>
    <w:rsid w:val="00E105D2"/>
    <w:rsid w:val="00E32904"/>
    <w:rsid w:val="00E42CE6"/>
    <w:rsid w:val="00E72AF9"/>
    <w:rsid w:val="00E72E1E"/>
    <w:rsid w:val="00E801D4"/>
    <w:rsid w:val="00EB3116"/>
    <w:rsid w:val="00EC493A"/>
    <w:rsid w:val="00EF1533"/>
    <w:rsid w:val="00F15A3C"/>
    <w:rsid w:val="00F2235C"/>
    <w:rsid w:val="00F26FC0"/>
    <w:rsid w:val="00F66E1F"/>
    <w:rsid w:val="00F70484"/>
    <w:rsid w:val="00F7793B"/>
    <w:rsid w:val="00F812DF"/>
    <w:rsid w:val="00FA1AC3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E"/>
    <w:pPr>
      <w:spacing w:after="0" w:line="240" w:lineRule="auto"/>
    </w:pPr>
    <w:rPr>
      <w:rFonts w:eastAsia="Times New Roman" w:cs="Times New Roman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89E"/>
    <w:rPr>
      <w:color w:val="0000FF" w:themeColor="hyperlink"/>
      <w:u w:val="single"/>
    </w:rPr>
  </w:style>
  <w:style w:type="paragraph" w:styleId="a4">
    <w:name w:val="Body Text Indent"/>
    <w:basedOn w:val="a"/>
    <w:link w:val="a5"/>
    <w:rsid w:val="00B0289E"/>
    <w:pPr>
      <w:autoSpaceDE w:val="0"/>
      <w:autoSpaceDN w:val="0"/>
      <w:spacing w:after="120"/>
      <w:ind w:left="283" w:firstLine="709"/>
    </w:pPr>
    <w:rPr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B0289E"/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09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098A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E"/>
    <w:pPr>
      <w:spacing w:after="0" w:line="240" w:lineRule="auto"/>
    </w:pPr>
    <w:rPr>
      <w:rFonts w:eastAsia="Times New Roman" w:cs="Times New Roman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89E"/>
    <w:rPr>
      <w:color w:val="0000FF" w:themeColor="hyperlink"/>
      <w:u w:val="single"/>
    </w:rPr>
  </w:style>
  <w:style w:type="paragraph" w:styleId="a4">
    <w:name w:val="Body Text Indent"/>
    <w:basedOn w:val="a"/>
    <w:link w:val="a5"/>
    <w:rsid w:val="00B0289E"/>
    <w:pPr>
      <w:autoSpaceDE w:val="0"/>
      <w:autoSpaceDN w:val="0"/>
      <w:spacing w:after="120"/>
      <w:ind w:left="283" w:firstLine="709"/>
    </w:pPr>
    <w:rPr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B0289E"/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098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098A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hyperlink" Target="mailto:lg.yevseeva@gmail.com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егоров</cp:lastModifiedBy>
  <cp:revision>3</cp:revision>
  <dcterms:created xsi:type="dcterms:W3CDTF">2013-11-11T01:24:00Z</dcterms:created>
  <dcterms:modified xsi:type="dcterms:W3CDTF">2013-11-11T09:28:00Z</dcterms:modified>
</cp:coreProperties>
</file>