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Formative Feedback</w:t>
      </w:r>
      <w:r>
        <w:rPr>
          <w:rFonts w:cs="Arial" w:ascii="Arial" w:hAnsi="Arial"/>
          <w:color w:val="000000" w:themeColor="text1"/>
        </w:rPr>
        <w:t xml:space="preserve"> - </w:t>
      </w:r>
      <w:r>
        <w:rPr>
          <w:rFonts w:cs="Arial" w:ascii="Arial" w:hAnsi="Arial"/>
          <w:b/>
          <w:color w:val="000000" w:themeColor="text1"/>
        </w:rPr>
        <w:t>Documentation</w:t>
      </w:r>
    </w:p>
    <w:p>
      <w:pPr>
        <w:pStyle w:val="Normal"/>
        <w:spacing w:lineRule="auto" w:line="360"/>
        <w:jc w:val="both"/>
        <w:rPr>
          <w:rFonts w:ascii="Arial" w:hAnsi="Arial" w:eastAsia="等线 Light" w:cs="Arial" w:eastAsiaTheme="majorEastAsia"/>
          <w:color w:val="000000" w:themeColor="text1"/>
        </w:rPr>
      </w:pPr>
      <w:r>
        <w:rPr>
          <w:rFonts w:eastAsia="等线 Light" w:cs="Arial" w:ascii="Arial" w:hAnsi="Arial" w:eastAsiaTheme="majorEastAsia"/>
          <w:color w:val="000000" w:themeColor="text1"/>
        </w:rPr>
        <w:t xml:space="preserve">Your report demonstrates an initial attempt/plan at the documentation of what you have achieved and how. The plan appears very detailed suggesting a very thorough approach to the report. You now need to focus on describing </w:t>
      </w:r>
      <w:r>
        <w:rPr>
          <w:rFonts w:eastAsia="等线 Light" w:cs="Arial" w:ascii="Arial" w:hAnsi="Arial" w:eastAsiaTheme="majorEastAsia"/>
          <w:b/>
          <w:bCs/>
          <w:color w:val="000000" w:themeColor="text1"/>
        </w:rPr>
        <w:t>how</w:t>
      </w:r>
      <w:r>
        <w:rPr>
          <w:rFonts w:eastAsia="等线 Light" w:cs="Arial" w:ascii="Arial" w:hAnsi="Arial" w:eastAsiaTheme="majorEastAsia"/>
          <w:color w:val="000000" w:themeColor="text1"/>
        </w:rPr>
        <w:t xml:space="preserve"> the required features of the assessment are implemented.</w:t>
      </w:r>
    </w:p>
    <w:p>
      <w:pPr>
        <w:pStyle w:val="Heading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  <w:t>I also felt you could also do the following for an improved and concise documentation of your web app.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567" w:hanging="567"/>
        <w:contextualSpacing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Include images from your app where necessary to help the reader.</w:t>
      </w:r>
      <w:bookmarkStart w:id="0" w:name="_Hlk58957053"/>
      <w:bookmarkEnd w:id="0"/>
    </w:p>
    <w:p>
      <w:pPr>
        <w:pStyle w:val="ListParagraph"/>
        <w:numPr>
          <w:ilvl w:val="0"/>
          <w:numId w:val="1"/>
        </w:numPr>
        <w:spacing w:lineRule="auto" w:line="360" w:before="0" w:after="0"/>
        <w:ind w:left="567" w:hanging="567"/>
        <w:contextualSpacing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It would be nice to include justifications for your design approach if any. e.g.:-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A slideshow is a standard feature on most confectionary business sites [</w:t>
      </w:r>
      <w:r>
        <w:rPr>
          <w:rFonts w:cs="Arial" w:ascii="Arial" w:hAnsi="Arial"/>
          <w:i/>
          <w:color w:val="FF0000"/>
        </w:rPr>
        <w:t>references</w:t>
      </w:r>
      <w:r>
        <w:rPr>
          <w:rFonts w:cs="Arial" w:ascii="Arial" w:hAnsi="Arial"/>
          <w:i/>
          <w:color w:val="000000" w:themeColor="text1"/>
        </w:rPr>
        <w:t>], so I thought it would be a sensible idea to include it …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I have kept the navigation bar at the top of the page to make it easy to find… (user experience considerations). Why have you chosen to include sub menus?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 xml:space="preserve">Like confectionary business websites, I have set out my menu page in a way that allows the user to see all the product types </w:t>
      </w:r>
      <w:r>
        <w:rPr>
          <w:rFonts w:cs="Arial" w:ascii="Arial" w:hAnsi="Arial"/>
          <w:i/>
          <w:color w:val="FF0000"/>
        </w:rPr>
        <w:t>[references</w:t>
      </w:r>
      <w:r>
        <w:rPr>
          <w:rFonts w:cs="Arial" w:ascii="Arial" w:hAnsi="Arial"/>
          <w:i/>
          <w:color w:val="000000" w:themeColor="text1"/>
        </w:rPr>
        <w:t>]…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Arial" w:hAnsi="Arial" w:asciiTheme="minorBidi" w:hAnsiTheme="minorBidi"/>
        </w:rPr>
      </w:pPr>
      <w:r>
        <w:rPr>
          <w:rFonts w:cs="Arial" w:ascii="Arial" w:hAnsi="Arial"/>
          <w:color w:val="000000" w:themeColor="text1"/>
        </w:rPr>
        <w:t>etc.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Arial" w:hAnsi="Arial" w:asciiTheme="minorBidi" w:hAnsiTheme="minorBidi"/>
        </w:rPr>
      </w:pPr>
      <w:r>
        <w:drawing>
          <wp:anchor behindDoc="0" distT="0" distB="2540" distL="114300" distR="120650" simplePos="0" locked="0" layoutInCell="1" allowOverlap="1" relativeHeight="2">
            <wp:simplePos x="0" y="0"/>
            <wp:positionH relativeFrom="margin">
              <wp:posOffset>1143000</wp:posOffset>
            </wp:positionH>
            <wp:positionV relativeFrom="paragraph">
              <wp:posOffset>713105</wp:posOffset>
            </wp:positionV>
            <wp:extent cx="3136900" cy="3369310"/>
            <wp:effectExtent l="0" t="0" r="0" b="0"/>
            <wp:wrapTopAndBottom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0000" w:themeColor="text1"/>
          <w:lang w:eastAsia="en-GB"/>
        </w:rPr>
        <w:t>P</w:t>
      </w:r>
      <w:r>
        <w:rPr>
          <w:rFonts w:cs="Arial" w:ascii="Arial" w:hAnsi="Arial"/>
          <w:color w:val="000000" w:themeColor="text1"/>
          <w:lang w:eastAsia="en-GB"/>
        </w:rPr>
        <w:t>ut together your sitemap, wireframes, as well as a moodboard to illustrate your visual ideas of the website</w:t>
      </w:r>
      <w:r>
        <w:rPr>
          <w:rFonts w:cs="Arial" w:ascii="Arial" w:hAnsi="Arial"/>
          <w:color w:val="000000" w:themeColor="text1"/>
        </w:rPr>
        <w:t xml:space="preserve"> i.e. colour pallet, imagery style, typography etc. (as shown in the example below) and add design notes around it.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You should include the URL to your application on the UDON server and test the URL consistently before handing-in in your report</w:t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Website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 w:themeColor="text1"/>
        </w:rPr>
        <w:t xml:space="preserve">* The markup and layout of content is off to a very good start; you should include code comments more consistently.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 w:themeColor="text1"/>
        </w:rPr>
        <w:t>* Consider moving the script element into the head element.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 w:themeColor="text1"/>
        </w:rPr>
        <w:t>* The implementation of the custom presentation demonstrates very good understanding of JavaScript language elements and local storage API.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Reconsider the choice of icons used in the application. For instance, the register icon appears like an edit icon rather than a form icon.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You now need to focus on implementing other required features of the website including but not limited to the thumbnail image animation, etc.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Recorded video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Cs/>
          <w:color w:val="000000" w:themeColor="text1"/>
        </w:rPr>
      </w:pPr>
      <w:r>
        <w:rPr>
          <w:rFonts w:cs="Arial" w:ascii="Arial" w:hAnsi="Arial"/>
          <w:bCs/>
          <w:color w:val="000000" w:themeColor="text1"/>
        </w:rPr>
        <w:t xml:space="preserve">* </w:t>
      </w:r>
      <w:bookmarkStart w:id="1" w:name="_Hlk58947989"/>
      <w:r>
        <w:rPr>
          <w:rFonts w:cs="Arial" w:ascii="Arial" w:hAnsi="Arial"/>
          <w:bCs/>
          <w:color w:val="000000" w:themeColor="text1"/>
        </w:rPr>
        <w:t>As a recorded video has not been submitted, I unable to provide any feedback on this part of the work.</w:t>
      </w:r>
      <w:bookmarkStart w:id="2" w:name="_Hlk58952943"/>
      <w:bookmarkEnd w:id="2"/>
    </w:p>
    <w:p>
      <w:pPr>
        <w:pStyle w:val="Normal"/>
        <w:spacing w:lineRule="auto" w:line="360" w:before="0" w:after="0"/>
        <w:jc w:val="both"/>
        <w:rPr>
          <w:rFonts w:ascii="Arial" w:hAnsi="Arial" w:eastAsia="等线 Light" w:cs="Arial" w:eastAsiaTheme="majorEastAsia"/>
          <w:color w:val="000000" w:themeColor="text1"/>
        </w:rPr>
      </w:pPr>
      <w:r>
        <w:rPr>
          <w:rFonts w:eastAsia="等线 Light" w:cs="Arial" w:eastAsiaTheme="majorEastAsia" w:ascii="Arial" w:hAnsi="Arial"/>
          <w:color w:val="000000" w:themeColor="text1"/>
        </w:rPr>
      </w:r>
    </w:p>
    <w:p>
      <w:pPr>
        <w:pStyle w:val="Normal"/>
        <w:rPr/>
      </w:pPr>
      <w:r>
        <w:rPr>
          <w:rFonts w:eastAsia="等线 Light" w:cs="Arial" w:ascii="Arial" w:hAnsi="Arial" w:eastAsiaTheme="majorEastAsia"/>
          <w:color w:val="000000" w:themeColor="text1"/>
        </w:rPr>
        <w:t>Well done, good luck with the rest of it.</w:t>
      </w:r>
      <w:bookmarkEnd w:id="1"/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Arial" w:asciiTheme="minorHAnsi" w:cstheme="minorBidi" w:eastAsiaTheme="minorEastAsia" w:hAnsiTheme="minorHAnsi"/>
        <w:sz w:val="22"/>
        <w:szCs w:val="22"/>
        <w:lang w:val="en-GB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5651"/>
    <w:pPr>
      <w:widowControl/>
      <w:bidi w:val="0"/>
      <w:spacing w:lineRule="auto" w:line="254" w:before="0" w:after="160"/>
      <w:jc w:val="left"/>
    </w:pPr>
    <w:rPr>
      <w:rFonts w:eastAsia="Calibri" w:eastAsiaTheme="minorHAnsi" w:ascii="Calibri" w:hAnsi="Calibri" w:cs="Arial"/>
      <w:color w:val="auto"/>
      <w:kern w:val="0"/>
      <w:sz w:val="22"/>
      <w:szCs w:val="22"/>
      <w:lang w:eastAsia="en-US"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651"/>
    <w:pPr>
      <w:keepNext w:val="true"/>
      <w:keepLines/>
      <w:spacing w:before="240" w:after="0"/>
      <w:outlineLvl w:val="0"/>
    </w:pPr>
    <w:rPr>
      <w:rFonts w:ascii="Calibri Light" w:hAnsi="Calibri Light" w:eastAsia="等线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55651"/>
    <w:rPr>
      <w:rFonts w:ascii="Calibri Light" w:hAnsi="Calibri Light" w:eastAsia="等线 Light" w:cs="Times New Roman" w:asciiTheme="majorHAnsi" w:cstheme="majorBidi" w:eastAsiaTheme="majorEastAsia" w:hAnsiTheme="majorHAnsi"/>
      <w:color w:val="2F5496" w:themeColor="accent1" w:themeShade="bf"/>
      <w:sz w:val="32"/>
      <w:szCs w:val="32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01bc1"/>
    <w:rPr>
      <w:rFonts w:eastAsia="Calibri" w:eastAsiaTheme="minorHAnsi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01bc1"/>
    <w:rPr>
      <w:rFonts w:eastAsia="Calibri" w:eastAsiaTheme="minorHAnsi"/>
      <w:lang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a4119"/>
    <w:rPr>
      <w:rFonts w:ascii="Segoe UI" w:hAnsi="Segoe UI" w:eastAsia="Calibri" w:cs="Segoe UI" w:eastAsiaTheme="minorHAnsi"/>
      <w:sz w:val="18"/>
      <w:szCs w:val="18"/>
      <w:lang w:eastAsia="en-US"/>
    </w:rPr>
  </w:style>
  <w:style w:type="character" w:styleId="InternetLink">
    <w:name w:val="Internet Link"/>
    <w:basedOn w:val="DefaultParagraphFont"/>
    <w:uiPriority w:val="99"/>
    <w:unhideWhenUsed/>
    <w:rsid w:val="00484d68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55651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601bc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01bc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a411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LibreOffice/6.0.7.3$Linux_X86_64 LibreOffice_project/00m0$Build-3</Application>
  <Pages>2</Pages>
  <Words>369</Words>
  <Characters>1779</Characters>
  <CharactersWithSpaces>2123</CharactersWithSpaces>
  <Paragraphs>20</Paragraphs>
  <Company>Nottingham Trent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2020-12-15T16:05:00Z</dcterms:created>
  <dc:creator>Alade, Temitope</dc:creator>
  <dc:description/>
  <dc:language>en-GB</dc:language>
  <cp:lastModifiedBy/>
  <dcterms:modified xsi:type="dcterms:W3CDTF">2021-12-28T18:10:53Z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Nottingham Trent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