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6636" w14:textId="77777777" w:rsidR="00A16316" w:rsidRPr="0077163F" w:rsidRDefault="00A16316" w:rsidP="0077163F"/>
    <w:p w14:paraId="0BFC0E25" w14:textId="77777777" w:rsidR="00801EC3" w:rsidRPr="00D53A67" w:rsidRDefault="00D53A67">
      <w:pPr>
        <w:pStyle w:val="1"/>
        <w:jc w:val="center"/>
        <w:rPr>
          <w:lang w:val="ru-RU"/>
        </w:rPr>
      </w:pPr>
      <w:r w:rsidRPr="00D53A67">
        <w:rPr>
          <w:lang w:val="ru-RU"/>
        </w:rPr>
        <w:t xml:space="preserve">Расчет на прочность </w:t>
      </w:r>
      <w:proofErr w:type="gramStart"/>
      <w:r w:rsidRPr="00D53A67">
        <w:rPr>
          <w:lang w:val="ru-RU"/>
        </w:rPr>
        <w:t>обечайки  от</w:t>
      </w:r>
      <w:proofErr w:type="gramEnd"/>
      <w:r w:rsidRPr="00D53A67">
        <w:rPr>
          <w:lang w:val="ru-RU"/>
        </w:rPr>
        <w:t xml:space="preserve"> воздействия опорных нагрузок</w:t>
      </w:r>
    </w:p>
    <w:p w14:paraId="5FB763D4" w14:textId="77777777" w:rsidR="00801EC3" w:rsidRPr="00D53A67" w:rsidRDefault="00801EC3">
      <w:pPr>
        <w:jc w:val="center"/>
        <w:rPr>
          <w:lang w:val="ru-RU"/>
        </w:rPr>
      </w:pPr>
    </w:p>
    <w:p w14:paraId="197D934F" w14:textId="77777777" w:rsidR="00801EC3" w:rsidRDefault="00D53A67">
      <w:pPr>
        <w:jc w:val="center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p w14:paraId="018908A2" w14:textId="77777777" w:rsidR="00801EC3" w:rsidRDefault="00D53A67">
      <w:r>
        <w:rPr>
          <w:noProof/>
        </w:rPr>
        <w:drawing>
          <wp:inline distT="0" distB="0" distL="0" distR="0" wp14:anchorId="6A4488CD" wp14:editId="62411BA8">
            <wp:extent cx="4318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dleSheetElem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88"/>
        <w:gridCol w:w="1643"/>
        <w:gridCol w:w="1250"/>
      </w:tblGrid>
      <w:tr w:rsidR="00801EC3" w14:paraId="0AAAC71E" w14:textId="77777777">
        <w:tc>
          <w:tcPr>
            <w:tcW w:w="11024" w:type="dxa"/>
          </w:tcPr>
          <w:p w14:paraId="011CD48B" w14:textId="77777777" w:rsidR="00801EC3" w:rsidRDefault="00D53A67">
            <w:pPr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и </w:t>
            </w:r>
            <w:proofErr w:type="spellStart"/>
            <w:r>
              <w:t>размерность</w:t>
            </w:r>
            <w:proofErr w:type="spellEnd"/>
          </w:p>
        </w:tc>
        <w:tc>
          <w:tcPr>
            <w:tcW w:w="1181" w:type="dxa"/>
          </w:tcPr>
          <w:p w14:paraId="4A1299FC" w14:textId="77777777" w:rsidR="00801EC3" w:rsidRDefault="00D53A67">
            <w:pPr>
              <w:jc w:val="center"/>
            </w:pPr>
            <w:proofErr w:type="spellStart"/>
            <w:r>
              <w:t>Обозначение</w:t>
            </w:r>
            <w:proofErr w:type="spellEnd"/>
          </w:p>
        </w:tc>
        <w:tc>
          <w:tcPr>
            <w:tcW w:w="1181" w:type="dxa"/>
          </w:tcPr>
          <w:p w14:paraId="46AA3472" w14:textId="77777777" w:rsidR="00801EC3" w:rsidRDefault="00D53A67">
            <w:proofErr w:type="spellStart"/>
            <w:r>
              <w:t>Значение</w:t>
            </w:r>
            <w:proofErr w:type="spellEnd"/>
          </w:p>
        </w:tc>
      </w:tr>
      <w:tr w:rsidR="00801EC3" w14:paraId="7FA1A422" w14:textId="77777777">
        <w:tc>
          <w:tcPr>
            <w:tcW w:w="11024" w:type="dxa"/>
          </w:tcPr>
          <w:p w14:paraId="54A58B3C" w14:textId="77777777" w:rsidR="00801EC3" w:rsidRDefault="00D53A67">
            <w:proofErr w:type="spellStart"/>
            <w:r>
              <w:t>Внутренний</w:t>
            </w:r>
            <w:proofErr w:type="spellEnd"/>
            <w:r>
              <w:t xml:space="preserve"> </w:t>
            </w:r>
            <w:proofErr w:type="spellStart"/>
            <w:r>
              <w:t>диаметр</w:t>
            </w:r>
            <w:proofErr w:type="spellEnd"/>
            <w:r>
              <w:t xml:space="preserve"> </w:t>
            </w:r>
            <w:proofErr w:type="spellStart"/>
            <w:r>
              <w:t>обечайки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6DDB659E" w14:textId="77777777" w:rsidR="00801EC3" w:rsidRDefault="00D53A67">
            <w:pPr>
              <w:jc w:val="center"/>
            </w:pPr>
            <w:r>
              <w:t>D</w:t>
            </w:r>
          </w:p>
        </w:tc>
        <w:tc>
          <w:tcPr>
            <w:tcW w:w="1181" w:type="dxa"/>
          </w:tcPr>
          <w:p w14:paraId="14D66306" w14:textId="77777777" w:rsidR="00801EC3" w:rsidRDefault="00D53A67">
            <w:r>
              <w:t>800</w:t>
            </w:r>
          </w:p>
        </w:tc>
      </w:tr>
      <w:tr w:rsidR="00801EC3" w14:paraId="15596F73" w14:textId="77777777">
        <w:tc>
          <w:tcPr>
            <w:tcW w:w="11024" w:type="dxa"/>
          </w:tcPr>
          <w:p w14:paraId="7722AD13" w14:textId="77777777" w:rsidR="00801EC3" w:rsidRDefault="00D53A67">
            <w:proofErr w:type="spellStart"/>
            <w:r>
              <w:t>Толщина</w:t>
            </w:r>
            <w:proofErr w:type="spellEnd"/>
            <w:r>
              <w:t xml:space="preserve"> </w:t>
            </w:r>
            <w:proofErr w:type="spellStart"/>
            <w:r>
              <w:t>стенки</w:t>
            </w:r>
            <w:proofErr w:type="spellEnd"/>
            <w:r>
              <w:t xml:space="preserve"> </w:t>
            </w:r>
            <w:proofErr w:type="spellStart"/>
            <w:r>
              <w:t>обечайки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0856B482" w14:textId="77777777" w:rsidR="00801EC3" w:rsidRDefault="00D53A67">
            <w:pPr>
              <w:jc w:val="center"/>
            </w:pPr>
            <w:r>
              <w:t>s</w:t>
            </w:r>
          </w:p>
        </w:tc>
        <w:tc>
          <w:tcPr>
            <w:tcW w:w="1181" w:type="dxa"/>
          </w:tcPr>
          <w:p w14:paraId="0157836C" w14:textId="77777777" w:rsidR="00801EC3" w:rsidRDefault="00D53A67">
            <w:r>
              <w:t>5.0</w:t>
            </w:r>
          </w:p>
        </w:tc>
      </w:tr>
      <w:tr w:rsidR="00801EC3" w14:paraId="433E22F3" w14:textId="77777777">
        <w:tc>
          <w:tcPr>
            <w:tcW w:w="11024" w:type="dxa"/>
          </w:tcPr>
          <w:p w14:paraId="23153E83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>Прибавка к расчетной толщине, мм</w:t>
            </w:r>
          </w:p>
        </w:tc>
        <w:tc>
          <w:tcPr>
            <w:tcW w:w="1181" w:type="dxa"/>
          </w:tcPr>
          <w:p w14:paraId="010BDB42" w14:textId="77777777" w:rsidR="00801EC3" w:rsidRDefault="00D53A67">
            <w:pPr>
              <w:jc w:val="center"/>
            </w:pPr>
            <w:r>
              <w:t>c</w:t>
            </w:r>
          </w:p>
        </w:tc>
        <w:tc>
          <w:tcPr>
            <w:tcW w:w="1181" w:type="dxa"/>
          </w:tcPr>
          <w:p w14:paraId="3EE71C86" w14:textId="77777777" w:rsidR="00801EC3" w:rsidRDefault="00D53A67">
            <w:r>
              <w:t>2.8</w:t>
            </w:r>
          </w:p>
        </w:tc>
      </w:tr>
      <w:tr w:rsidR="00801EC3" w14:paraId="31C4346B" w14:textId="77777777">
        <w:tc>
          <w:tcPr>
            <w:tcW w:w="11024" w:type="dxa"/>
          </w:tcPr>
          <w:p w14:paraId="41CF9EF1" w14:textId="77777777" w:rsidR="00801EC3" w:rsidRDefault="00D53A67">
            <w:proofErr w:type="spellStart"/>
            <w:r>
              <w:t>Длина</w:t>
            </w:r>
            <w:proofErr w:type="spellEnd"/>
            <w:r>
              <w:t xml:space="preserve"> </w:t>
            </w:r>
            <w:proofErr w:type="spellStart"/>
            <w:r>
              <w:t>обечайки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55115526" w14:textId="77777777" w:rsidR="00801EC3" w:rsidRDefault="00D53A67">
            <w:pPr>
              <w:jc w:val="center"/>
            </w:pPr>
            <w:r>
              <w:t>Lob</w:t>
            </w:r>
          </w:p>
        </w:tc>
        <w:tc>
          <w:tcPr>
            <w:tcW w:w="1181" w:type="dxa"/>
          </w:tcPr>
          <w:p w14:paraId="14FC653B" w14:textId="77777777" w:rsidR="00801EC3" w:rsidRDefault="00D53A67">
            <w:r>
              <w:t>1500.0</w:t>
            </w:r>
          </w:p>
        </w:tc>
      </w:tr>
      <w:tr w:rsidR="00801EC3" w14:paraId="686FD605" w14:textId="77777777">
        <w:tc>
          <w:tcPr>
            <w:tcW w:w="11024" w:type="dxa"/>
          </w:tcPr>
          <w:p w14:paraId="4F1BB840" w14:textId="77777777" w:rsidR="00801EC3" w:rsidRDefault="00D53A67">
            <w:proofErr w:type="spellStart"/>
            <w:r>
              <w:t>Коэффициент</w:t>
            </w:r>
            <w:proofErr w:type="spellEnd"/>
            <w:r>
              <w:t xml:space="preserve"> </w:t>
            </w:r>
            <w:proofErr w:type="spellStart"/>
            <w:r>
              <w:t>прочности</w:t>
            </w:r>
            <w:proofErr w:type="spellEnd"/>
            <w:r>
              <w:t xml:space="preserve"> </w:t>
            </w:r>
            <w:proofErr w:type="spellStart"/>
            <w:r>
              <w:t>сварного</w:t>
            </w:r>
            <w:proofErr w:type="spellEnd"/>
            <w:r>
              <w:t xml:space="preserve"> </w:t>
            </w:r>
            <w:proofErr w:type="spellStart"/>
            <w:r>
              <w:t>шва</w:t>
            </w:r>
            <w:proofErr w:type="spellEnd"/>
          </w:p>
        </w:tc>
        <w:tc>
          <w:tcPr>
            <w:tcW w:w="1181" w:type="dxa"/>
          </w:tcPr>
          <w:p w14:paraId="75783EBF" w14:textId="77777777" w:rsidR="00801EC3" w:rsidRDefault="00D53A67">
            <w:pPr>
              <w:jc w:val="center"/>
            </w:pPr>
            <w:r>
              <w:t>φ</w:t>
            </w:r>
          </w:p>
        </w:tc>
        <w:tc>
          <w:tcPr>
            <w:tcW w:w="1181" w:type="dxa"/>
          </w:tcPr>
          <w:p w14:paraId="210C1AE0" w14:textId="77777777" w:rsidR="00801EC3" w:rsidRDefault="00D53A67">
            <w:r>
              <w:t>0.9</w:t>
            </w:r>
          </w:p>
        </w:tc>
      </w:tr>
      <w:tr w:rsidR="00801EC3" w14:paraId="53B8462D" w14:textId="77777777">
        <w:tc>
          <w:tcPr>
            <w:tcW w:w="11024" w:type="dxa"/>
          </w:tcPr>
          <w:p w14:paraId="25726512" w14:textId="77777777" w:rsidR="00801EC3" w:rsidRDefault="00D53A67">
            <w:proofErr w:type="spellStart"/>
            <w:r>
              <w:t>Марка</w:t>
            </w:r>
            <w:proofErr w:type="spellEnd"/>
            <w:r>
              <w:t xml:space="preserve"> </w:t>
            </w:r>
            <w:proofErr w:type="spellStart"/>
            <w:r>
              <w:t>стали</w:t>
            </w:r>
            <w:proofErr w:type="spellEnd"/>
          </w:p>
        </w:tc>
        <w:tc>
          <w:tcPr>
            <w:tcW w:w="1181" w:type="dxa"/>
          </w:tcPr>
          <w:p w14:paraId="309C228E" w14:textId="77777777" w:rsidR="00801EC3" w:rsidRDefault="00801EC3"/>
        </w:tc>
        <w:tc>
          <w:tcPr>
            <w:tcW w:w="1181" w:type="dxa"/>
          </w:tcPr>
          <w:p w14:paraId="70E67235" w14:textId="77777777" w:rsidR="00801EC3" w:rsidRDefault="00D53A67">
            <w:r>
              <w:t>Ст3</w:t>
            </w:r>
          </w:p>
        </w:tc>
      </w:tr>
      <w:tr w:rsidR="00801EC3" w14:paraId="70A06F9F" w14:textId="77777777">
        <w:tc>
          <w:tcPr>
            <w:tcW w:w="11024" w:type="dxa"/>
          </w:tcPr>
          <w:p w14:paraId="5F690DFA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>Собственный вес с содержимым, Н</w:t>
            </w:r>
          </w:p>
        </w:tc>
        <w:tc>
          <w:tcPr>
            <w:tcW w:w="1181" w:type="dxa"/>
          </w:tcPr>
          <w:p w14:paraId="5C4A23A8" w14:textId="77777777" w:rsidR="00801EC3" w:rsidRDefault="00D53A67">
            <w:pPr>
              <w:jc w:val="center"/>
            </w:pPr>
            <w:r>
              <w:t>G</w:t>
            </w:r>
          </w:p>
        </w:tc>
        <w:tc>
          <w:tcPr>
            <w:tcW w:w="1181" w:type="dxa"/>
          </w:tcPr>
          <w:p w14:paraId="2346DD31" w14:textId="77777777" w:rsidR="00801EC3" w:rsidRDefault="00D53A67">
            <w:r>
              <w:t>15000</w:t>
            </w:r>
          </w:p>
        </w:tc>
      </w:tr>
      <w:tr w:rsidR="00801EC3" w14:paraId="4B1B293D" w14:textId="77777777">
        <w:tc>
          <w:tcPr>
            <w:tcW w:w="11024" w:type="dxa"/>
          </w:tcPr>
          <w:p w14:paraId="55E72A43" w14:textId="77777777" w:rsidR="00801EC3" w:rsidRDefault="00D53A67">
            <w:proofErr w:type="spellStart"/>
            <w:r>
              <w:t>Ширина</w:t>
            </w:r>
            <w:proofErr w:type="spellEnd"/>
            <w:r>
              <w:t xml:space="preserve"> </w:t>
            </w:r>
            <w:proofErr w:type="spellStart"/>
            <w:r>
              <w:t>опоры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204D1DCA" w14:textId="77777777" w:rsidR="00801EC3" w:rsidRDefault="00D53A67">
            <w:pPr>
              <w:jc w:val="center"/>
            </w:pPr>
            <w:r>
              <w:t>b</w:t>
            </w:r>
          </w:p>
        </w:tc>
        <w:tc>
          <w:tcPr>
            <w:tcW w:w="1181" w:type="dxa"/>
          </w:tcPr>
          <w:p w14:paraId="497C92DE" w14:textId="77777777" w:rsidR="00801EC3" w:rsidRDefault="00D53A67">
            <w:r>
              <w:t>250</w:t>
            </w:r>
          </w:p>
        </w:tc>
      </w:tr>
      <w:tr w:rsidR="00801EC3" w14:paraId="2735F150" w14:textId="77777777">
        <w:tc>
          <w:tcPr>
            <w:tcW w:w="11024" w:type="dxa"/>
          </w:tcPr>
          <w:p w14:paraId="6C09D3C9" w14:textId="77777777" w:rsidR="00801EC3" w:rsidRDefault="00D53A67">
            <w:proofErr w:type="spellStart"/>
            <w:r>
              <w:t>Угол</w:t>
            </w:r>
            <w:proofErr w:type="spellEnd"/>
            <w:r>
              <w:t xml:space="preserve"> </w:t>
            </w:r>
            <w:proofErr w:type="spellStart"/>
            <w:r>
              <w:t>охвата</w:t>
            </w:r>
            <w:proofErr w:type="spellEnd"/>
            <w:r>
              <w:t xml:space="preserve"> </w:t>
            </w:r>
            <w:proofErr w:type="spellStart"/>
            <w:r>
              <w:t>опоры</w:t>
            </w:r>
            <w:proofErr w:type="spellEnd"/>
            <w:r>
              <w:t xml:space="preserve">, </w:t>
            </w:r>
          </w:p>
        </w:tc>
        <w:tc>
          <w:tcPr>
            <w:tcW w:w="1181" w:type="dxa"/>
          </w:tcPr>
          <w:p w14:paraId="500EC2ED" w14:textId="59D37647" w:rsidR="00801EC3" w:rsidRDefault="00D53A6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δ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6158D024" w14:textId="77777777" w:rsidR="00801EC3" w:rsidRDefault="00D53A67">
            <w:r>
              <w:t>120</w:t>
            </w:r>
          </w:p>
        </w:tc>
      </w:tr>
      <w:tr w:rsidR="00801EC3" w14:paraId="06C4EFED" w14:textId="77777777">
        <w:tc>
          <w:tcPr>
            <w:tcW w:w="11024" w:type="dxa"/>
          </w:tcPr>
          <w:p w14:paraId="5B7743AE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>Длина свободно выступающей части, мм</w:t>
            </w:r>
          </w:p>
        </w:tc>
        <w:tc>
          <w:tcPr>
            <w:tcW w:w="1181" w:type="dxa"/>
          </w:tcPr>
          <w:p w14:paraId="096C5E34" w14:textId="77777777" w:rsidR="00801EC3" w:rsidRDefault="00D53A67">
            <w:pPr>
              <w:jc w:val="center"/>
            </w:pPr>
            <w:r>
              <w:t>e</w:t>
            </w:r>
          </w:p>
        </w:tc>
        <w:tc>
          <w:tcPr>
            <w:tcW w:w="1181" w:type="dxa"/>
          </w:tcPr>
          <w:p w14:paraId="1D66AB43" w14:textId="77777777" w:rsidR="00801EC3" w:rsidRDefault="00D53A67">
            <w:r>
              <w:t>275.00</w:t>
            </w:r>
          </w:p>
        </w:tc>
      </w:tr>
      <w:tr w:rsidR="00801EC3" w14:paraId="10BB336D" w14:textId="77777777">
        <w:tc>
          <w:tcPr>
            <w:tcW w:w="11024" w:type="dxa"/>
          </w:tcPr>
          <w:p w14:paraId="4C350E9E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 xml:space="preserve">Длина выступающей </w:t>
            </w:r>
            <w:r w:rsidRPr="00D53A67">
              <w:rPr>
                <w:lang w:val="ru-RU"/>
              </w:rPr>
              <w:t>цилиндрической части сосуда, включая отбортовку днища, мм</w:t>
            </w:r>
          </w:p>
        </w:tc>
        <w:tc>
          <w:tcPr>
            <w:tcW w:w="1181" w:type="dxa"/>
          </w:tcPr>
          <w:p w14:paraId="2A7EB418" w14:textId="77777777" w:rsidR="00801EC3" w:rsidRDefault="00D53A67">
            <w:pPr>
              <w:jc w:val="center"/>
            </w:pPr>
            <w:r>
              <w:t>a</w:t>
            </w:r>
          </w:p>
        </w:tc>
        <w:tc>
          <w:tcPr>
            <w:tcW w:w="1181" w:type="dxa"/>
          </w:tcPr>
          <w:p w14:paraId="59CFB763" w14:textId="77777777" w:rsidR="00801EC3" w:rsidRDefault="00D53A67">
            <w:r>
              <w:t>408.33</w:t>
            </w:r>
          </w:p>
        </w:tc>
      </w:tr>
      <w:tr w:rsidR="00801EC3" w14:paraId="225BE250" w14:textId="77777777">
        <w:tc>
          <w:tcPr>
            <w:tcW w:w="11024" w:type="dxa"/>
          </w:tcPr>
          <w:p w14:paraId="78B083A2" w14:textId="77777777" w:rsidR="00801EC3" w:rsidRDefault="00D53A67">
            <w:proofErr w:type="spellStart"/>
            <w:r>
              <w:t>Высота</w:t>
            </w:r>
            <w:proofErr w:type="spellEnd"/>
            <w:r>
              <w:t xml:space="preserve"> </w:t>
            </w:r>
            <w:proofErr w:type="spellStart"/>
            <w:r>
              <w:t>опоры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26B6D00B" w14:textId="77777777" w:rsidR="00801EC3" w:rsidRDefault="00D53A67">
            <w:pPr>
              <w:jc w:val="center"/>
            </w:pPr>
            <w:r>
              <w:t>H</w:t>
            </w:r>
          </w:p>
        </w:tc>
        <w:tc>
          <w:tcPr>
            <w:tcW w:w="1181" w:type="dxa"/>
          </w:tcPr>
          <w:p w14:paraId="4E5808F1" w14:textId="77777777" w:rsidR="00801EC3" w:rsidRDefault="00D53A67">
            <w:r>
              <w:t>180</w:t>
            </w:r>
          </w:p>
        </w:tc>
      </w:tr>
      <w:tr w:rsidR="00801EC3" w14:paraId="2537BABB" w14:textId="77777777">
        <w:tc>
          <w:tcPr>
            <w:tcW w:w="11024" w:type="dxa"/>
          </w:tcPr>
          <w:p w14:paraId="3A05EBF5" w14:textId="77777777" w:rsidR="00801EC3" w:rsidRDefault="00D53A67">
            <w:proofErr w:type="spellStart"/>
            <w:r>
              <w:t>Толщина</w:t>
            </w:r>
            <w:proofErr w:type="spellEnd"/>
            <w:r>
              <w:t xml:space="preserve"> </w:t>
            </w:r>
            <w:proofErr w:type="spellStart"/>
            <w:r>
              <w:t>подкладного</w:t>
            </w:r>
            <w:proofErr w:type="spellEnd"/>
            <w:r>
              <w:t xml:space="preserve"> </w:t>
            </w:r>
            <w:proofErr w:type="spellStart"/>
            <w:r>
              <w:t>листа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1039E821" w14:textId="70A500FA" w:rsidR="00801EC3" w:rsidRDefault="00D53A6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188AF077" w14:textId="77777777" w:rsidR="00801EC3" w:rsidRDefault="00D53A67">
            <w:r>
              <w:t>10.0</w:t>
            </w:r>
          </w:p>
        </w:tc>
      </w:tr>
      <w:tr w:rsidR="00801EC3" w14:paraId="0A39A46F" w14:textId="77777777">
        <w:tc>
          <w:tcPr>
            <w:tcW w:w="11024" w:type="dxa"/>
          </w:tcPr>
          <w:p w14:paraId="660365EF" w14:textId="77777777" w:rsidR="00801EC3" w:rsidRDefault="00D53A67">
            <w:proofErr w:type="spellStart"/>
            <w:r>
              <w:t>Ширина</w:t>
            </w:r>
            <w:proofErr w:type="spellEnd"/>
            <w:r>
              <w:t xml:space="preserve"> </w:t>
            </w:r>
            <w:proofErr w:type="spellStart"/>
            <w:r>
              <w:t>подкладного</w:t>
            </w:r>
            <w:proofErr w:type="spellEnd"/>
            <w:r>
              <w:t xml:space="preserve"> </w:t>
            </w:r>
            <w:proofErr w:type="spellStart"/>
            <w:r>
              <w:t>листа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2B6A5F09" w14:textId="117E6205" w:rsidR="00801EC3" w:rsidRDefault="00D53A6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b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2ACCB49D" w14:textId="77777777" w:rsidR="00801EC3" w:rsidRDefault="00D53A67">
            <w:r>
              <w:t>300</w:t>
            </w:r>
          </w:p>
        </w:tc>
      </w:tr>
      <w:tr w:rsidR="00801EC3" w14:paraId="0DA7E2CD" w14:textId="77777777">
        <w:tc>
          <w:tcPr>
            <w:tcW w:w="11024" w:type="dxa"/>
          </w:tcPr>
          <w:p w14:paraId="6065EF0B" w14:textId="77777777" w:rsidR="00801EC3" w:rsidRDefault="00D53A67">
            <w:proofErr w:type="spellStart"/>
            <w:r>
              <w:t>Угол</w:t>
            </w:r>
            <w:proofErr w:type="spellEnd"/>
            <w:r>
              <w:t xml:space="preserve"> </w:t>
            </w:r>
            <w:proofErr w:type="spellStart"/>
            <w:r>
              <w:t>охвата</w:t>
            </w:r>
            <w:proofErr w:type="spellEnd"/>
            <w:r>
              <w:t xml:space="preserve"> </w:t>
            </w:r>
            <w:proofErr w:type="spellStart"/>
            <w:r>
              <w:t>подкладного</w:t>
            </w:r>
            <w:proofErr w:type="spellEnd"/>
            <w:r>
              <w:t xml:space="preserve"> </w:t>
            </w:r>
            <w:proofErr w:type="spellStart"/>
            <w:r>
              <w:t>листа</w:t>
            </w:r>
            <w:proofErr w:type="spellEnd"/>
            <w:r>
              <w:t xml:space="preserve">, </w:t>
            </w:r>
          </w:p>
        </w:tc>
        <w:tc>
          <w:tcPr>
            <w:tcW w:w="1181" w:type="dxa"/>
          </w:tcPr>
          <w:p w14:paraId="41906618" w14:textId="431D5D54" w:rsidR="00801EC3" w:rsidRDefault="00D53A67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δ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5BA96C2D" w14:textId="77777777" w:rsidR="00801EC3" w:rsidRDefault="00D53A67">
            <w:r>
              <w:t>140</w:t>
            </w:r>
          </w:p>
        </w:tc>
      </w:tr>
    </w:tbl>
    <w:p w14:paraId="7CB48DE3" w14:textId="77777777" w:rsidR="00801EC3" w:rsidRDefault="00801EC3"/>
    <w:p w14:paraId="35B43F3E" w14:textId="77777777" w:rsidR="00801EC3" w:rsidRDefault="00D53A67">
      <w:pPr>
        <w:jc w:val="center"/>
      </w:pPr>
      <w:proofErr w:type="spellStart"/>
      <w:r>
        <w:t>Условия</w:t>
      </w:r>
      <w:proofErr w:type="spellEnd"/>
      <w:r>
        <w:t xml:space="preserve"> </w:t>
      </w:r>
      <w:proofErr w:type="spellStart"/>
      <w:r>
        <w:t>нагружения</w:t>
      </w:r>
      <w:proofErr w:type="spellEnd"/>
    </w:p>
    <w:p w14:paraId="5EEAF813" w14:textId="77777777" w:rsidR="00801EC3" w:rsidRDefault="00801EC3"/>
    <w:tbl>
      <w:tblPr>
        <w:tblW w:w="0" w:type="auto"/>
        <w:tblLook w:val="04A0" w:firstRow="1" w:lastRow="0" w:firstColumn="1" w:lastColumn="0" w:noHBand="0" w:noVBand="1"/>
      </w:tblPr>
      <w:tblGrid>
        <w:gridCol w:w="6424"/>
        <w:gridCol w:w="3857"/>
      </w:tblGrid>
      <w:tr w:rsidR="00801EC3" w14:paraId="1B5C1F21" w14:textId="77777777">
        <w:tc>
          <w:tcPr>
            <w:tcW w:w="7874" w:type="dxa"/>
          </w:tcPr>
          <w:p w14:paraId="773BE6D6" w14:textId="77777777" w:rsidR="00801EC3" w:rsidRDefault="00D53A67">
            <w:proofErr w:type="spellStart"/>
            <w:r>
              <w:t>Расчетная</w:t>
            </w:r>
            <w:proofErr w:type="spellEnd"/>
            <w:r>
              <w:t xml:space="preserve"> </w:t>
            </w:r>
            <w:proofErr w:type="spellStart"/>
            <w:r>
              <w:t>температура</w:t>
            </w:r>
            <w:proofErr w:type="spellEnd"/>
            <w:r>
              <w:t>, Т:</w:t>
            </w:r>
          </w:p>
        </w:tc>
        <w:tc>
          <w:tcPr>
            <w:tcW w:w="4724" w:type="dxa"/>
          </w:tcPr>
          <w:p w14:paraId="50139C33" w14:textId="77777777" w:rsidR="00801EC3" w:rsidRDefault="00D53A67">
            <w:r>
              <w:t>50 °С</w:t>
            </w:r>
          </w:p>
        </w:tc>
      </w:tr>
      <w:tr w:rsidR="00801EC3" w14:paraId="44D68105" w14:textId="77777777">
        <w:tc>
          <w:tcPr>
            <w:tcW w:w="7874" w:type="dxa"/>
          </w:tcPr>
          <w:p w14:paraId="3822FD38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 xml:space="preserve">Расчетное внутреннее избыточное давление, </w:t>
            </w:r>
            <w:r>
              <w:t>p</w:t>
            </w:r>
            <w:r w:rsidRPr="00D53A67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31592B15" w14:textId="77777777" w:rsidR="00801EC3" w:rsidRDefault="00D53A67">
            <w:r>
              <w:t xml:space="preserve">1.0 </w:t>
            </w:r>
            <w:proofErr w:type="spellStart"/>
            <w:r>
              <w:t>МПа</w:t>
            </w:r>
            <w:proofErr w:type="spellEnd"/>
          </w:p>
        </w:tc>
      </w:tr>
      <w:tr w:rsidR="00801EC3" w14:paraId="06ECF443" w14:textId="77777777">
        <w:tc>
          <w:tcPr>
            <w:tcW w:w="7874" w:type="dxa"/>
          </w:tcPr>
          <w:p w14:paraId="74208616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>Допускаемое напряжение для материала Ст3 при расчетной температуре, [</w:t>
            </w:r>
            <w:r>
              <w:t>σ</w:t>
            </w:r>
            <w:r w:rsidRPr="00D53A67">
              <w:rPr>
                <w:lang w:val="ru-RU"/>
              </w:rPr>
              <w:t>]:</w:t>
            </w:r>
          </w:p>
        </w:tc>
        <w:tc>
          <w:tcPr>
            <w:tcW w:w="4724" w:type="dxa"/>
          </w:tcPr>
          <w:p w14:paraId="1EC50210" w14:textId="77777777" w:rsidR="00801EC3" w:rsidRDefault="00D53A67">
            <w:r>
              <w:t xml:space="preserve">152.0 </w:t>
            </w:r>
            <w:proofErr w:type="spellStart"/>
            <w:r>
              <w:t>МПа</w:t>
            </w:r>
            <w:proofErr w:type="spellEnd"/>
          </w:p>
        </w:tc>
      </w:tr>
      <w:tr w:rsidR="00801EC3" w14:paraId="47070543" w14:textId="77777777">
        <w:tc>
          <w:tcPr>
            <w:tcW w:w="7874" w:type="dxa"/>
          </w:tcPr>
          <w:p w14:paraId="4B6356A7" w14:textId="77777777" w:rsidR="00801EC3" w:rsidRPr="00D53A67" w:rsidRDefault="00D53A67">
            <w:pPr>
              <w:rPr>
                <w:lang w:val="ru-RU"/>
              </w:rPr>
            </w:pPr>
            <w:r w:rsidRPr="00D53A67">
              <w:rPr>
                <w:lang w:val="ru-RU"/>
              </w:rPr>
              <w:t xml:space="preserve">Модуль продольной упругости при расчетной температуре, </w:t>
            </w:r>
            <w:r>
              <w:t>E</w:t>
            </w:r>
            <w:r w:rsidRPr="00D53A67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3D0013DE" w14:textId="77777777" w:rsidR="00801EC3" w:rsidRDefault="00D53A67">
            <w:r>
              <w:t xml:space="preserve">196000 </w:t>
            </w:r>
            <w:proofErr w:type="spellStart"/>
            <w:r>
              <w:t>МПа</w:t>
            </w:r>
            <w:proofErr w:type="spellEnd"/>
          </w:p>
        </w:tc>
      </w:tr>
    </w:tbl>
    <w:p w14:paraId="7361BE78" w14:textId="77777777" w:rsidR="00801EC3" w:rsidRDefault="00801EC3"/>
    <w:p w14:paraId="07D4E75A" w14:textId="77777777" w:rsidR="00801EC3" w:rsidRDefault="00D53A67">
      <w:pPr>
        <w:jc w:val="center"/>
      </w:pP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14:paraId="0DBC0E96" w14:textId="77777777" w:rsidR="00801EC3" w:rsidRDefault="00801EC3"/>
    <w:p w14:paraId="02884E63" w14:textId="77777777" w:rsidR="00801EC3" w:rsidRDefault="00D53A67">
      <w:pPr>
        <w:jc w:val="center"/>
      </w:pPr>
      <w:proofErr w:type="spellStart"/>
      <w:r>
        <w:t>Расчетные</w:t>
      </w:r>
      <w:proofErr w:type="spellEnd"/>
      <w:r>
        <w:t xml:space="preserve"> </w:t>
      </w:r>
      <w:proofErr w:type="spellStart"/>
      <w:r>
        <w:t>параметры</w:t>
      </w:r>
      <w:proofErr w:type="spellEnd"/>
    </w:p>
    <w:p w14:paraId="4233E0CA" w14:textId="77777777" w:rsidR="00801EC3" w:rsidRDefault="00801EC3"/>
    <w:p w14:paraId="5B438165" w14:textId="77777777" w:rsidR="00801EC3" w:rsidRDefault="00D53A67">
      <w:proofErr w:type="spellStart"/>
      <w:r>
        <w:t>Распределенная</w:t>
      </w:r>
      <w:proofErr w:type="spellEnd"/>
      <w:r>
        <w:t xml:space="preserve"> </w:t>
      </w:r>
      <w:proofErr w:type="spellStart"/>
      <w:r>
        <w:t>весовая</w:t>
      </w:r>
      <w:proofErr w:type="spellEnd"/>
      <w:r>
        <w:t xml:space="preserve"> </w:t>
      </w:r>
      <w:proofErr w:type="spellStart"/>
      <w:r>
        <w:t>нагрузка</w:t>
      </w:r>
      <w:proofErr w:type="spellEnd"/>
    </w:p>
    <w:p w14:paraId="47C7F2A2" w14:textId="7DE101A7" w:rsidR="00801EC3" w:rsidRDefault="00D53A67">
      <m:oMathPara>
        <m:oMath>
          <m:r>
            <m:rPr>
              <m:sty m:val="p"/>
            </m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G</m:t>
              </m:r>
            </m:num>
            <m:den>
              <m:r>
                <m:rPr>
                  <m:sty m:val="p"/>
                </m:rPr>
                <m:t>L+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∙H</m:t>
              </m:r>
            </m:den>
          </m:f>
        </m:oMath>
      </m:oMathPara>
    </w:p>
    <w:p w14:paraId="5CB3FCC1" w14:textId="13A8E0C7" w:rsidR="00801EC3" w:rsidRDefault="00D53A67">
      <m:oMathPara>
        <m:oMath>
          <m:r>
            <m:rPr>
              <m:sty m:val="p"/>
            </m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15000</m:t>
              </m:r>
            </m:num>
            <m:den>
              <m:r>
                <m:rPr>
                  <m:sty m:val="p"/>
                </m:rPr>
                <m:t>1550+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∙180</m:t>
              </m:r>
            </m:den>
          </m:f>
          <m:r>
            <m:rPr>
              <m:sty m:val="p"/>
            </m:rPr>
            <m:t>=8.38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Н</m:t>
              </m:r>
            </m:num>
            <m:den>
              <m:r>
                <m:rPr>
                  <m:sty m:val="p"/>
                </m:rPr>
                <m:t>мм</m:t>
              </m:r>
            </m:den>
          </m:f>
        </m:oMath>
      </m:oMathPara>
    </w:p>
    <w:p w14:paraId="7FF45206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Расчетный изгибающий момент, действующий на консольную часть обечайки</w:t>
      </w:r>
    </w:p>
    <w:p w14:paraId="5AFBAF2F" w14:textId="34C5D68B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=q∙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16</m:t>
              </m:r>
            </m:den>
          </m:f>
        </m:oMath>
      </m:oMathPara>
    </w:p>
    <w:p w14:paraId="047C736C" w14:textId="240C4677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=8.38∙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800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16</m:t>
              </m:r>
            </m:den>
          </m:f>
          <m:r>
            <m:rPr>
              <m:sty m:val="p"/>
            </m:rPr>
            <m:t>=335195.53 Н∙мм</m:t>
          </m:r>
        </m:oMath>
      </m:oMathPara>
    </w:p>
    <w:p w14:paraId="3564A571" w14:textId="77777777" w:rsidR="00801EC3" w:rsidRDefault="00D53A67">
      <w:proofErr w:type="spellStart"/>
      <w:r>
        <w:t>Опорное</w:t>
      </w:r>
      <w:proofErr w:type="spellEnd"/>
      <w:r>
        <w:t xml:space="preserve"> </w:t>
      </w:r>
      <w:proofErr w:type="spellStart"/>
      <w:r>
        <w:t>усилие</w:t>
      </w:r>
      <w:proofErr w:type="spellEnd"/>
    </w:p>
    <w:p w14:paraId="712BA428" w14:textId="4E410A2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G</m:t>
              </m:r>
            </m:num>
            <m:den>
              <m:r>
                <m:rPr>
                  <m:sty m:val="p"/>
                </m:rPr>
                <m:t>2</m:t>
              </m:r>
            </m:den>
          </m:f>
        </m:oMath>
      </m:oMathPara>
    </w:p>
    <w:p w14:paraId="32459701" w14:textId="51B2C528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15000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=7500.00 H</m:t>
          </m:r>
        </m:oMath>
      </m:oMathPara>
    </w:p>
    <w:p w14:paraId="32BEE099" w14:textId="77777777" w:rsidR="00801EC3" w:rsidRDefault="00D53A67">
      <w:proofErr w:type="spellStart"/>
      <w:r>
        <w:t>Изгибающий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опорами</w:t>
      </w:r>
      <w:proofErr w:type="spellEnd"/>
    </w:p>
    <w:p w14:paraId="5FBB2240" w14:textId="30EDDF5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q∙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</m:oMath>
      </m:oMathPara>
    </w:p>
    <w:p w14:paraId="291DD4D5" w14:textId="1BC30F5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8.38∙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275.00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-335195.53=-18331.01 Н∙мм</m:t>
          </m:r>
        </m:oMath>
      </m:oMathPara>
    </w:p>
    <w:p w14:paraId="787AB236" w14:textId="77777777" w:rsidR="00801EC3" w:rsidRDefault="00D53A67">
      <w:proofErr w:type="spellStart"/>
      <w:r>
        <w:t>Максимальный</w:t>
      </w:r>
      <w:proofErr w:type="spellEnd"/>
      <w:r>
        <w:t xml:space="preserve"> </w:t>
      </w:r>
      <w:proofErr w:type="spellStart"/>
      <w:r>
        <w:t>изгибающий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опорами</w:t>
      </w:r>
      <w:proofErr w:type="spellEnd"/>
    </w:p>
    <w:p w14:paraId="1613C2B9" w14:textId="2F38D0B1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-a</m:t>
              </m:r>
            </m:e>
          </m:d>
          <m:r>
            <m:rPr>
              <m:sty m:val="p"/>
            </m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q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3</m:t>
                      </m:r>
                    </m:den>
                  </m:f>
                  <m:r>
                    <m:rPr>
                      <m:sty m:val="p"/>
                    </m:rPr>
                    <m:t>∙H</m:t>
                  </m:r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 w14:paraId="0F21E57D" w14:textId="10D0C39D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=335195.53+7500.00∙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1550</m:t>
                  </m:r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-408.33</m:t>
              </m:r>
            </m:e>
          </m:d>
          <m:r>
            <m:rPr>
              <m:sty m:val="p"/>
            </m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8.38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1550</m:t>
                      </m:r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3</m:t>
                      </m:r>
                    </m:den>
                  </m:f>
                  <m:r>
                    <m:rPr>
                      <m:sty m:val="p"/>
                    </m:rPr>
                    <m:t>∙180</m:t>
                  </m:r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=-271029.47 Н∙мм</m:t>
          </m:r>
        </m:oMath>
      </m:oMathPara>
    </w:p>
    <w:p w14:paraId="226D9B51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Поперечное усилие в сечении оболочки над опорой</w:t>
      </w:r>
    </w:p>
    <w:p w14:paraId="61EC4106" w14:textId="587B7C87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L-2∙a</m:t>
              </m:r>
            </m:num>
            <m:den>
              <m:r>
                <m:rPr>
                  <m:sty m:val="p"/>
                </m:rPr>
                <m:t>L+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∙H</m:t>
              </m:r>
            </m:den>
          </m:f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</m:oMath>
      </m:oMathPara>
    </w:p>
    <w:p w14:paraId="3F8771C6" w14:textId="6BA8417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Q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1550-2∙408.33</m:t>
              </m:r>
            </m:num>
            <m:den>
              <m:r>
                <m:rPr>
                  <m:sty m:val="p"/>
                </m:rPr>
                <m:t>1550+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4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  <m:r>
                <m:rPr>
                  <m:sty m:val="p"/>
                </m:rPr>
                <m:t>∙180</m:t>
              </m:r>
            </m:den>
          </m:f>
          <m:r>
            <m:rPr>
              <m:sty m:val="p"/>
            </m:rPr>
            <m:t>∙7500.00=3072.65 H</m:t>
          </m:r>
        </m:oMath>
      </m:oMathPara>
    </w:p>
    <w:p w14:paraId="4A2496AA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Несущую способность обечайки в сечении между опорами следует проверять при </w:t>
      </w:r>
      <w:r w:rsidRPr="00D53A67">
        <w:rPr>
          <w:lang w:val="ru-RU"/>
        </w:rPr>
        <w:t>условии</w:t>
      </w:r>
    </w:p>
    <w:p w14:paraId="78B4DA83" w14:textId="0C616D5A" w:rsidR="00801EC3" w:rsidRDefault="00D53A67">
      <m:oMathPara>
        <m:oMath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12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m:t>&gt;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D2FBCDD" w14:textId="4A2B1F37" w:rsidR="00801EC3" w:rsidRDefault="00D53A67">
      <m:oMathPara>
        <m:oMath>
          <m:r>
            <m:rPr>
              <m:sty m:val="p"/>
            </m:rPr>
            <m:t>-</m:t>
          </m:r>
          <m:r>
            <m:rPr>
              <m:sty m:val="p"/>
            </m:rPr>
            <m:t>271029.47 Н∙мм &gt; -</m:t>
          </m:r>
          <m:r>
            <m:rPr>
              <m:sty m:val="p"/>
            </m:rPr>
            <m:t>18331.01 Н∙мм</m:t>
          </m:r>
        </m:oMath>
      </m:oMathPara>
    </w:p>
    <w:p w14:paraId="3B6D4C11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Проверка несущей способности обечайки в сечении между опорами не требуется</w:t>
      </w:r>
    </w:p>
    <w:p w14:paraId="6B0C0396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Проверка несущей способности обечайки, не укрепленной кольцами жесткости в области опорного узла с подкладным листом в ме</w:t>
      </w:r>
      <w:r w:rsidRPr="00D53A67">
        <w:rPr>
          <w:lang w:val="ru-RU"/>
        </w:rPr>
        <w:t>сте опоры</w:t>
      </w:r>
    </w:p>
    <w:p w14:paraId="46F28269" w14:textId="77777777" w:rsidR="00801EC3" w:rsidRDefault="00D53A67">
      <w:proofErr w:type="spellStart"/>
      <w:r>
        <w:t>Вспомогательные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и </w:t>
      </w:r>
      <w:proofErr w:type="spellStart"/>
      <w:r>
        <w:t>коэффициенты</w:t>
      </w:r>
      <w:proofErr w:type="spellEnd"/>
    </w:p>
    <w:p w14:paraId="6081C5CB" w14:textId="1BBCE13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ef</m:t>
              </m:r>
            </m:sub>
          </m:sSub>
          <m:r>
            <m:rPr>
              <m:sty m:val="p"/>
            </m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s-c</m:t>
              </m:r>
            </m:e>
          </m:d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s-c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rad>
        </m:oMath>
      </m:oMathPara>
    </w:p>
    <w:p w14:paraId="6D8DD9CE" w14:textId="6CBFE9DF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ef</m:t>
              </m:r>
            </m:sub>
          </m:sSub>
          <m:r>
            <m:rPr>
              <m:sty m:val="p"/>
            </m:rPr>
            <m:t>=10.24</m:t>
          </m:r>
        </m:oMath>
      </m:oMathPara>
    </w:p>
    <w:p w14:paraId="75E9A49A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Параметр, определяемый расстоянием от середины опоры до днища</w:t>
      </w:r>
    </w:p>
    <w:p w14:paraId="1F5C9006" w14:textId="798FE2FB" w:rsidR="00801EC3" w:rsidRDefault="00D53A67">
      <m:oMathPara>
        <m:oMath>
          <m:r>
            <m:rPr>
              <m:sty m:val="p"/>
            </m:rPr>
            <m:t>γ=2.83∙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a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m:t>D</m:t>
              </m:r>
            </m:den>
          </m:f>
        </m:oMath>
      </m:oMathPara>
    </w:p>
    <w:p w14:paraId="3D0DF532" w14:textId="77777777" w:rsidR="00801EC3" w:rsidRDefault="00D53A67">
      <m:oMathPara>
        <m:oMath>
          <m:r>
            <m:rPr>
              <m:sty m:val="p"/>
            </m:rPr>
            <w:lastRenderedPageBreak/>
            <m:t>γ=0.16</m:t>
          </m:r>
        </m:oMath>
      </m:oMathPara>
    </w:p>
    <w:p w14:paraId="5B844FC9" w14:textId="77777777" w:rsidR="00801EC3" w:rsidRDefault="00D53A67">
      <w:proofErr w:type="spellStart"/>
      <w:r>
        <w:t>Параметр</w:t>
      </w:r>
      <w:proofErr w:type="spellEnd"/>
      <w:r>
        <w:t xml:space="preserve">, </w:t>
      </w:r>
      <w:proofErr w:type="spellStart"/>
      <w:r>
        <w:t>определяемый</w:t>
      </w:r>
      <w:proofErr w:type="spellEnd"/>
      <w:r>
        <w:t xml:space="preserve"> </w:t>
      </w:r>
      <w:proofErr w:type="spellStart"/>
      <w:r>
        <w:t>шириной</w:t>
      </w:r>
      <w:proofErr w:type="spellEnd"/>
      <w:r>
        <w:t xml:space="preserve"> </w:t>
      </w:r>
      <w:proofErr w:type="spellStart"/>
      <w:r>
        <w:t>пояса</w:t>
      </w:r>
      <w:proofErr w:type="spellEnd"/>
      <w:r>
        <w:t xml:space="preserve"> </w:t>
      </w:r>
      <w:proofErr w:type="spellStart"/>
      <w:r>
        <w:t>опоры</w:t>
      </w:r>
      <w:proofErr w:type="spellEnd"/>
    </w:p>
    <w:p w14:paraId="7DF5BCF0" w14:textId="1D1B105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β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=0.91∙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ef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575E4B1B" w14:textId="02D11CC9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β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=3.02</m:t>
          </m:r>
        </m:oMath>
      </m:oMathPara>
    </w:p>
    <w:p w14:paraId="577437D4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Коэффициенты, учитывающие влияние ширины пояса опоры</w:t>
      </w:r>
    </w:p>
    <w:p w14:paraId="208EA4DF" w14:textId="291ACC1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10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exp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m:t>∙</m:t>
                      </m:r>
                      <m:func>
                        <m:funcPr>
                          <m:ctrlPr>
                            <w:rPr>
                              <w:rFonts w:asci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;0.25</m:t>
                  </m:r>
                </m:e>
              </m:d>
            </m:e>
          </m:func>
        </m:oMath>
      </m:oMathPara>
    </w:p>
    <w:p w14:paraId="1B57C539" w14:textId="76518E1C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10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0.00;0.25</m:t>
                  </m:r>
                </m:e>
              </m:d>
            </m:e>
          </m:func>
          <m:r>
            <m:rPr>
              <m:sty m:val="p"/>
            </m:rPr>
            <m:t>=0.25</m:t>
          </m:r>
        </m:oMath>
      </m:oMathPara>
    </w:p>
    <w:p w14:paraId="1135D6C1" w14:textId="46EB7FB1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11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1-</m:t>
              </m:r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exp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m:t>∙</m:t>
              </m:r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β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</m:oMath>
      </m:oMathPara>
    </w:p>
    <w:p w14:paraId="597C62AF" w14:textId="12A3490C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11</m:t>
              </m:r>
            </m:sub>
          </m:sSub>
          <m:r>
            <m:rPr>
              <m:sty m:val="p"/>
            </m:rPr>
            <m:t>=0.35</m:t>
          </m:r>
        </m:oMath>
      </m:oMathPara>
    </w:p>
    <w:p w14:paraId="13E2B2BC" w14:textId="77777777" w:rsidR="00801EC3" w:rsidRDefault="00D53A67">
      <w:proofErr w:type="spellStart"/>
      <w:r>
        <w:t>Коэффициенты</w:t>
      </w:r>
      <w:proofErr w:type="spellEnd"/>
      <w:r>
        <w:t xml:space="preserve">, </w:t>
      </w:r>
      <w:proofErr w:type="spellStart"/>
      <w:r>
        <w:t>учитывающие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угла</w:t>
      </w:r>
      <w:proofErr w:type="spellEnd"/>
      <w:r>
        <w:t xml:space="preserve"> </w:t>
      </w:r>
      <w:proofErr w:type="spellStart"/>
      <w:r>
        <w:t>охвата</w:t>
      </w:r>
      <w:proofErr w:type="spellEnd"/>
    </w:p>
    <w:p w14:paraId="7AEFA3FF" w14:textId="7E69AE61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1.15-0.1432∙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56735556" w14:textId="4E1EB1C5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12</m:t>
              </m:r>
            </m:sub>
          </m:sSub>
          <m:r>
            <m:rPr>
              <m:sty m:val="p"/>
            </m:rPr>
            <m:t>=0.85</m:t>
          </m:r>
        </m:oMath>
      </m:oMathPara>
    </w:p>
    <w:p w14:paraId="219DAD12" w14:textId="696D7BC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13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1.7-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2.1∙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m:t>π</m:t>
                          </m:r>
                        </m:den>
                      </m:f>
                      <m:r>
                        <m:rPr>
                          <m:sty m:val="p"/>
                        </m:rPr>
                        <m:t>;0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39054370" w14:textId="1903EB86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13</m:t>
              </m:r>
            </m:sub>
          </m:sSub>
          <m:r>
            <m:rPr>
              <m:sty m:val="p"/>
            </m:rPr>
            <m:t>=0.07</m:t>
          </m:r>
        </m:oMath>
      </m:oMathPara>
    </w:p>
    <w:p w14:paraId="19F8E67F" w14:textId="75883609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14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1.45-0.43∙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7CAF628F" w14:textId="16E7E817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14</m:t>
              </m:r>
            </m:sub>
          </m:sSub>
          <m:r>
            <m:rPr>
              <m:sty m:val="p"/>
            </m:rPr>
            <m:t>=0.42</m:t>
          </m:r>
        </m:oMath>
      </m:oMathPara>
    </w:p>
    <w:p w14:paraId="6F6512A4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Коэффициенты, учитывающие влияние расстояния от середины опоры до днища и угла охвата</w:t>
      </w:r>
    </w:p>
    <w:p w14:paraId="1388FFD0" w14:textId="163B903C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15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1.0;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0.8∙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m:t>γ</m:t>
                          </m:r>
                        </m:e>
                      </m:rad>
                      <m:r>
                        <m:rPr>
                          <m:sty m:val="p"/>
                        </m:rPr>
                        <m:t>+6∙γ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9CA8723" w14:textId="5F74129D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15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1.0;0.53</m:t>
                  </m:r>
                </m:e>
              </m:d>
            </m:e>
          </m:func>
          <m:r>
            <m:rPr>
              <m:sty m:val="p"/>
            </m:rPr>
            <m:t>=0.53</m:t>
          </m:r>
        </m:oMath>
      </m:oMathPara>
    </w:p>
    <w:p w14:paraId="39AF0283" w14:textId="4C0C0AC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16</m:t>
              </m:r>
            </m:sub>
          </m:sSub>
          <m:r>
            <m:rPr>
              <m:sty m:val="p"/>
            </m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0.65</m:t>
              </m:r>
            </m:num>
            <m:den>
              <m:r>
                <m:rPr>
                  <m:sty m:val="p"/>
                </m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6∙γ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rPr>
                      <m:sty m:val="p"/>
                    </m:rPr>
                    <m:t>3∙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0A00294B" w14:textId="09003A08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16</m:t>
              </m:r>
            </m:sub>
          </m:sSub>
          <m:r>
            <m:rPr>
              <m:sty m:val="p"/>
            </m:rPr>
            <m:t>=0.78</m:t>
          </m:r>
        </m:oMath>
      </m:oMathPara>
    </w:p>
    <w:p w14:paraId="433CE395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Коэффициенты, учитывающие влияние ширины пояса опоры и угла охвата</w:t>
      </w:r>
    </w:p>
    <w:p w14:paraId="11F3B3F5" w14:textId="459A1AC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17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1+0.6∙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ef</m:t>
                          </m:r>
                        </m:sub>
                      </m:sSub>
                    </m:den>
                  </m:f>
                </m:e>
              </m:rad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D</m:t>
                      </m:r>
                    </m:den>
                  </m:f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δ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</m:oMath>
      </m:oMathPara>
    </w:p>
    <w:p w14:paraId="4D4B75E6" w14:textId="16E73856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17</m:t>
              </m:r>
            </m:sub>
          </m:sSub>
          <m:r>
            <m:rPr>
              <m:sty m:val="p"/>
            </m:rPr>
            <m:t>=0.30</m:t>
          </m:r>
        </m:oMath>
      </m:oMathPara>
    </w:p>
    <w:p w14:paraId="62F6E5B9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Общее мембранное меридиональное напряж</w:t>
      </w:r>
      <w:r w:rsidRPr="00D53A67">
        <w:rPr>
          <w:lang w:val="ru-RU"/>
        </w:rPr>
        <w:t>ение изгиба от весовых нагрузок, действующее в области опорного узла</w:t>
      </w:r>
    </w:p>
    <w:p w14:paraId="34D7DD00" w14:textId="67F3F761" w:rsidR="00801EC3" w:rsidRDefault="00D53A67">
      <m:oMathPara>
        <m:oMath>
          <m:r>
            <m:rPr>
              <m:sty m:val="p"/>
            </m:rPr>
            <m:t xml:space="preserve">σ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/>
              </m:acc>
            </m:e>
            <m:sub>
              <m:r>
                <m:rPr>
                  <m:sty m:val="p"/>
                </m:rPr>
                <m:t>mx</m:t>
              </m:r>
            </m:sub>
          </m:sSub>
          <m:r>
            <m:rPr>
              <m:sty m:val="p"/>
            </m:rPr>
            <m:t>=4∙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M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π∙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D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e>
              </m:d>
            </m:den>
          </m:f>
        </m:oMath>
      </m:oMathPara>
    </w:p>
    <w:p w14:paraId="584606F7" w14:textId="0ED4E5F2" w:rsidR="00801EC3" w:rsidRDefault="00D53A67">
      <m:oMathPara>
        <m:oMath>
          <m:r>
            <m:rPr>
              <m:sty m:val="p"/>
            </m:rPr>
            <m:t xml:space="preserve">σ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/>
              </m:acc>
            </m:e>
            <m:sub>
              <m:r>
                <m:rPr>
                  <m:sty m:val="p"/>
                </m:rPr>
                <m:t>mx</m:t>
              </m:r>
            </m:sub>
          </m:sSub>
          <m:r>
            <m:rPr>
              <m:sty m:val="p"/>
            </m:rPr>
            <m:t>=-0.00</m:t>
          </m:r>
        </m:oMath>
      </m:oMathPara>
    </w:p>
    <w:p w14:paraId="118613E4" w14:textId="77777777" w:rsidR="00801EC3" w:rsidRDefault="00D53A67">
      <w:proofErr w:type="spellStart"/>
      <w:r>
        <w:t>Условие</w:t>
      </w:r>
      <w:proofErr w:type="spellEnd"/>
      <w:r>
        <w:t xml:space="preserve"> </w:t>
      </w:r>
      <w:proofErr w:type="spellStart"/>
      <w:r>
        <w:t>прочности</w:t>
      </w:r>
      <w:proofErr w:type="spellEnd"/>
    </w:p>
    <w:p w14:paraId="5FB5C35B" w14:textId="17F480C8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≤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F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F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m:t>3</m:t>
                      </m:r>
                    </m:sub>
                  </m:sSub>
                </m:e>
              </m:d>
            </m:e>
          </m:func>
        </m:oMath>
      </m:oMathPara>
    </w:p>
    <w:p w14:paraId="5B14565E" w14:textId="664EE16C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m:t>F</m:t>
                </m:r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D53A67">
        <w:rPr>
          <w:lang w:val="ru-RU"/>
        </w:rPr>
        <w:t xml:space="preserve"> - допускаемое опорное усилие от нагружения в меридиональном направлении</w:t>
      </w:r>
    </w:p>
    <w:p w14:paraId="36424BF6" w14:textId="389C2A0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0.7∙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ef</m:t>
                          </m:r>
                        </m:sub>
                      </m:sSub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10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12</m:t>
                  </m:r>
                </m:sub>
              </m:sSub>
            </m:den>
          </m:f>
        </m:oMath>
      </m:oMathPara>
    </w:p>
    <w:p w14:paraId="2868E0DA" w14:textId="253A0103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m:t>F</m:t>
                </m:r>
              </m:e>
            </m:d>
          </m:e>
          <m:sub>
            <m:r>
              <m:rPr>
                <m:sty m:val="p"/>
              </m:rPr>
              <w:rPr>
                <w:lang w:val="ru-RU"/>
              </w:rPr>
              <m:t>3</m:t>
            </m:r>
          </m:sub>
        </m:sSub>
      </m:oMath>
      <w:r w:rsidRPr="00D53A67">
        <w:rPr>
          <w:lang w:val="ru-RU"/>
        </w:rPr>
        <w:t xml:space="preserve"> - допускаемое опорное усилие от нагружения в окружном направлении</w:t>
      </w:r>
    </w:p>
    <w:p w14:paraId="5A86E5C8" w14:textId="7F9C416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0.9∙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m:t>3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D∙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ef</m:t>
                          </m:r>
                        </m:sub>
                      </m:sSub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14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16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17</m:t>
                  </m:r>
                </m:sub>
              </m:sSub>
            </m:den>
          </m:f>
        </m:oMath>
      </m:oMathPara>
    </w:p>
    <w:p w14:paraId="042A1AA7" w14:textId="15919F3A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D53A67">
        <w:rPr>
          <w:lang w:val="ru-RU"/>
        </w:rPr>
        <w:t xml:space="preserve"> - предельные напряжения изгиба в меридиональном и окружном направлениях</w:t>
      </w:r>
    </w:p>
    <w:p w14:paraId="5E4D28D8" w14:textId="6F382542" w:rsidR="00801EC3" w:rsidRDefault="00D53A6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σ</m:t>
              </m:r>
            </m:e>
          </m:d>
        </m:oMath>
      </m:oMathPara>
    </w:p>
    <w:p w14:paraId="5124DECE" w14:textId="68A67661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m:t>ϑ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  <m:sup>
                  <m:r>
                    <m:rPr>
                      <m:sty m:val="p"/>
                    </m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3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ϑ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m:t>ϑ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m:t>ϑ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m:t>ϑ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E8453BD" w14:textId="0728FCF1" w:rsidR="00801EC3" w:rsidRPr="00D53A67" w:rsidRDefault="00D53A67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K</m:t>
            </m:r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  <m:r>
          <m:rPr>
            <m:sty m:val="p"/>
          </m:rPr>
          <w:rPr>
            <w:lang w:val="ru-RU"/>
          </w:rPr>
          <m:t>=1.25</m:t>
        </m:r>
      </m:oMath>
      <w:r w:rsidRPr="00D53A67">
        <w:rPr>
          <w:lang w:val="ru-RU"/>
        </w:rPr>
        <w:t xml:space="preserve"> - для рабочих условий</w:t>
      </w:r>
    </w:p>
    <w:p w14:paraId="058D3768" w14:textId="78FFE8B6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</w:p>
    <w:p w14:paraId="159337AC" w14:textId="49FE99BE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0,23∙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13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12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10</m:t>
                  </m:r>
                </m:sub>
              </m:sSub>
            </m:den>
          </m:f>
        </m:oMath>
      </m:oMathPara>
    </w:p>
    <w:p w14:paraId="4BCB7F60" w14:textId="3331AA67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=-0.04</m:t>
          </m:r>
        </m:oMath>
      </m:oMathPara>
    </w:p>
    <w:p w14:paraId="58E26110" w14:textId="0B29FB8A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 xml:space="preserve">=-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/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σ</m:t>
              </m:r>
            </m:e>
            <m:sub>
              <m:r>
                <m:rPr>
                  <m:sty m:val="p"/>
                </m:rPr>
                <m:t>mx</m:t>
              </m:r>
            </m:sub>
          </m:sSub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7FB27ED2" w14:textId="2B339D2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=0.00</m:t>
          </m:r>
        </m:oMath>
      </m:oMathPara>
    </w:p>
    <w:p w14:paraId="7DB84096" w14:textId="70E31242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p∙D</m:t>
                  </m:r>
                </m:num>
                <m:den>
                  <m:r>
                    <m:rPr>
                      <m:sty m:val="p"/>
                    </m:rPr>
                    <m:t>4∙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ef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/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σ</m:t>
                  </m:r>
                </m:e>
                <m:sub>
                  <m:r>
                    <m:rPr>
                      <m:sty m:val="p"/>
                    </m:rPr>
                    <m:t>mx</m:t>
                  </m:r>
                </m:sub>
              </m:sSub>
            </m:e>
          </m:d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2092B5E7" w14:textId="20C164DE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=0.10</m:t>
          </m:r>
        </m:oMath>
      </m:oMathPara>
    </w:p>
    <w:p w14:paraId="375918B0" w14:textId="24C941FA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D53A67">
        <w:rPr>
          <w:lang w:val="ru-RU"/>
        </w:rPr>
        <w:t xml:space="preserve">принимают одно из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2,1</m:t>
            </m:r>
          </m:sub>
        </m:sSub>
      </m:oMath>
      <w:r w:rsidRPr="00D53A67">
        <w:rPr>
          <w:lang w:val="ru-RU"/>
        </w:rP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2,2</m:t>
            </m:r>
          </m:sub>
        </m:sSub>
      </m:oMath>
      <w:r w:rsidRPr="00D53A67">
        <w:rPr>
          <w:lang w:val="ru-RU"/>
        </w:rPr>
        <w:t>, для которого предельное напряжение изгибабудет наименьшим.</w:t>
      </w:r>
    </w:p>
    <w:p w14:paraId="7014F37F" w14:textId="3BEC5C35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=0.00</m:t>
          </m:r>
        </m:oMath>
      </m:oMathPara>
    </w:p>
    <w:p w14:paraId="6ECE4DFD" w14:textId="77F9962C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=0.00</m:t>
          </m:r>
        </m:oMath>
      </m:oMathPara>
    </w:p>
    <w:p w14:paraId="7B92D0AD" w14:textId="39A09E8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=0.00∙1.25∙152.0=283.94</m:t>
          </m:r>
        </m:oMath>
      </m:oMathPara>
    </w:p>
    <w:p w14:paraId="4A5C8119" w14:textId="2461602E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0.7∙283.94∙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10.24</m:t>
                  </m:r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800∙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10.24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m:t>0.25∙0.85</m:t>
              </m:r>
            </m:den>
          </m:f>
          <m:r>
            <m:rPr>
              <m:sty m:val="p"/>
            </m:rPr>
            <m:t>=0.00</m:t>
          </m:r>
        </m:oMath>
      </m:oMathPara>
    </w:p>
    <w:p w14:paraId="59D1667C" w14:textId="4DBA5C51" w:rsidR="00801EC3" w:rsidRDefault="00D53A67">
      <w: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σ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m:t>3</m:t>
            </m:r>
          </m:sub>
        </m:sSub>
      </m:oMath>
    </w:p>
    <w:p w14:paraId="51558B0C" w14:textId="2E016447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0,53∙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14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16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17</m:t>
                  </m:r>
                </m:sub>
              </m:sSub>
              <m:r>
                <m:rPr>
                  <m:sty m:val="p"/>
                </m:rPr>
                <m:t>∙</m:t>
              </m:r>
              <m:func>
                <m:funcPr>
                  <m:ctrlPr>
                    <w:rPr>
                      <w:rFonts w:ascii="Cambria Math"/>
                    </w:rPr>
                  </m:ctrlPr>
                </m:funcPr>
                <m:fName>
                  <m:r>
                    <m:rPr>
                      <m:sty m:val="p"/>
                    </m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0.5∙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59C429B1" w14:textId="15D860D4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=-1.97</m:t>
          </m:r>
        </m:oMath>
      </m:oMathPara>
    </w:p>
    <w:p w14:paraId="55805F70" w14:textId="2888D19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</m:t>
          </m:r>
        </m:oMath>
      </m:oMathPara>
    </w:p>
    <w:p w14:paraId="38DA3A5B" w14:textId="59CE9DB5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=0.00</m:t>
          </m:r>
        </m:oMath>
      </m:oMathPara>
    </w:p>
    <w:p w14:paraId="26FD99C4" w14:textId="33719526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K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</m:den>
          </m:f>
        </m:oMath>
      </m:oMathPara>
    </w:p>
    <w:p w14:paraId="6A00AC79" w14:textId="326763E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2,2</m:t>
              </m:r>
            </m:sub>
          </m:sSub>
          <m:r>
            <m:rPr>
              <m:sty m:val="p"/>
            </m:rPr>
            <m:t>=0.21</m:t>
          </m:r>
        </m:oMath>
      </m:oMathPara>
    </w:p>
    <w:p w14:paraId="36E5879B" w14:textId="66067CE5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</m:t>
            </m:r>
          </m:sub>
        </m:sSub>
      </m:oMath>
      <w:r w:rsidRPr="00D53A67">
        <w:rPr>
          <w:lang w:val="ru-RU"/>
        </w:rPr>
        <w:t xml:space="preserve">принимают одно из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2,1</m:t>
            </m:r>
          </m:sub>
        </m:sSub>
      </m:oMath>
      <w:r w:rsidRPr="00D53A67">
        <w:rPr>
          <w:lang w:val="ru-RU"/>
        </w:rP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ϑ</m:t>
            </m:r>
          </m:e>
          <m:sub>
            <m:r>
              <m:rPr>
                <m:sty m:val="p"/>
              </m:rPr>
              <w:rPr>
                <w:lang w:val="ru-RU"/>
              </w:rPr>
              <m:t>2,2</m:t>
            </m:r>
          </m:sub>
        </m:sSub>
      </m:oMath>
      <w:r w:rsidRPr="00D53A67">
        <w:rPr>
          <w:lang w:val="ru-RU"/>
        </w:rPr>
        <w:t xml:space="preserve">, </w:t>
      </w:r>
      <w:r w:rsidRPr="00D53A67">
        <w:rPr>
          <w:lang w:val="ru-RU"/>
        </w:rPr>
        <w:t>для которого предельное напряжение изгибабудет наименьшим.</w:t>
      </w:r>
    </w:p>
    <w:p w14:paraId="1E90237F" w14:textId="2AF78C1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ϑ</m:t>
              </m:r>
            </m:e>
            <m:sub>
              <m:r>
                <m:rPr>
                  <m:sty m:val="p"/>
                </m:rPr>
                <m:t>2,1</m:t>
              </m:r>
            </m:sub>
          </m:sSub>
          <m:r>
            <m:rPr>
              <m:sty m:val="p"/>
            </m:rPr>
            <m:t>=0.00</m:t>
          </m:r>
        </m:oMath>
      </m:oMathPara>
    </w:p>
    <w:p w14:paraId="1AAE7EFA" w14:textId="26AC9A56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=0.00</m:t>
          </m:r>
        </m:oMath>
      </m:oMathPara>
    </w:p>
    <w:p w14:paraId="334A0D5F" w14:textId="4E829768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=0.00∙1.25∙152.0=81.35</m:t>
          </m:r>
        </m:oMath>
      </m:oMathPara>
    </w:p>
    <w:p w14:paraId="3AEFB31A" w14:textId="74D60253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0.9∙283.94∙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10.24</m:t>
                  </m:r>
                </m:e>
              </m:d>
              <m:r>
                <m:rPr>
                  <m:sty m:val="p"/>
                </m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800∙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10.24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m:t>0.42∙0.78∙0.30</m:t>
              </m:r>
            </m:den>
          </m:f>
          <m:r>
            <m:rPr>
              <m:sty m:val="p"/>
            </m:rPr>
            <m:t>=0.00</m:t>
          </m:r>
        </m:oMath>
      </m:oMathPara>
    </w:p>
    <w:p w14:paraId="18B6D220" w14:textId="61C15E4C" w:rsidR="00801EC3" w:rsidRDefault="00D53A67">
      <m:oMathPara>
        <m:oMath>
          <m:r>
            <m:rPr>
              <m:sty m:val="p"/>
            </m:rPr>
            <m:t>7500.00≤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0.00;0.00</m:t>
                  </m:r>
                </m:e>
              </m:d>
            </m:e>
          </m:func>
        </m:oMath>
      </m:oMathPara>
    </w:p>
    <w:p w14:paraId="38A7DBC2" w14:textId="77777777" w:rsidR="00801EC3" w:rsidRPr="00D53A67" w:rsidRDefault="00D53A67">
      <w:pPr>
        <w:rPr>
          <w:lang w:val="ru-RU"/>
        </w:rPr>
      </w:pPr>
      <w:r w:rsidRPr="00D53A67">
        <w:rPr>
          <w:color w:val="FF0000"/>
          <w:lang w:val="ru-RU"/>
        </w:rPr>
        <w:lastRenderedPageBreak/>
        <w:t>Условие прочности не выполняется</w:t>
      </w:r>
    </w:p>
    <w:p w14:paraId="1AA67BEB" w14:textId="77777777" w:rsidR="00801EC3" w:rsidRPr="00D53A67" w:rsidRDefault="00D53A67">
      <w:pPr>
        <w:rPr>
          <w:lang w:val="ru-RU"/>
        </w:rPr>
      </w:pPr>
      <w:r w:rsidRPr="00D53A67">
        <w:rPr>
          <w:lang w:val="ru-RU"/>
        </w:rPr>
        <w:t>Условие устойчивости</w:t>
      </w:r>
    </w:p>
    <w:p w14:paraId="7FECA30F" w14:textId="12A453C8" w:rsidR="00801EC3" w:rsidRDefault="00D53A6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M</m:t>
                  </m:r>
                </m:e>
              </m:d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m:t>e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F</m:t>
                  </m:r>
                </m:e>
              </m:d>
            </m:den>
          </m:f>
          <m:r>
            <m:rPr>
              <m:sty m:val="p"/>
            </m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Q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≤1</m:t>
          </m:r>
        </m:oMath>
      </m:oMathPara>
    </w:p>
    <w:p w14:paraId="34387B99" w14:textId="799C1F02" w:rsidR="00801EC3" w:rsidRPr="00D53A67" w:rsidRDefault="00D53A67">
      <w:pPr>
        <w:rPr>
          <w:lang w:val="ru-RU"/>
        </w:rPr>
      </w:pPr>
      <w:r w:rsidRPr="00D53A6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e</m:t>
            </m:r>
          </m:sub>
        </m:sSub>
      </m:oMath>
      <w:r w:rsidRPr="00D53A67">
        <w:rPr>
          <w:lang w:val="ru-RU"/>
        </w:rPr>
        <w:t xml:space="preserve"> - эффективное осевое усилие от местных мембранных напряжений, действующих в области опоры</w:t>
      </w:r>
    </w:p>
    <w:p w14:paraId="75EA6DE0" w14:textId="5FCFC17E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π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13</m:t>
              </m:r>
            </m:sub>
          </m:sSub>
          <m:r>
            <m:rPr>
              <m:sty m:val="p"/>
            </m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15</m:t>
              </m:r>
            </m:sub>
          </m:sSub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m:t>ef</m:t>
                      </m:r>
                    </m:sub>
                  </m:sSub>
                </m:den>
              </m:f>
            </m:e>
          </m:rad>
        </m:oMath>
      </m:oMathPara>
    </w:p>
    <w:p w14:paraId="3D862DA6" w14:textId="27A32BE0" w:rsidR="00801EC3" w:rsidRDefault="00D53A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F</m:t>
              </m:r>
            </m:e>
            <m:sub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=7500.00∙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π</m:t>
              </m:r>
            </m:num>
            <m:den>
              <m:r>
                <m:rPr>
                  <m:sty m:val="p"/>
                </m:rPr>
                <m:t>4</m:t>
              </m:r>
            </m:den>
          </m:f>
          <m:r>
            <m:rPr>
              <m:sty m:val="p"/>
            </m:rPr>
            <m:t>∙0.07∙0.53∙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800</m:t>
                  </m:r>
                </m:num>
                <m:den>
                  <m:r>
                    <m:rPr>
                      <m:sty m:val="p"/>
                    </m:rPr>
                    <m:t>10.24</m:t>
                  </m:r>
                </m:den>
              </m:f>
            </m:e>
          </m:rad>
          <m:r>
            <m:rPr>
              <m:sty m:val="p"/>
            </m:rPr>
            <m:t>=4252.50</m:t>
          </m:r>
        </m:oMath>
      </m:oMathPara>
    </w:p>
    <w:p w14:paraId="5F921C22" w14:textId="518AB37A" w:rsidR="00801EC3" w:rsidRDefault="00D53A67">
      <m:oMathPara>
        <m:oMath>
          <m:r>
            <m:rPr>
              <m:sty m:val="p"/>
            </m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18331.01</m:t>
              </m:r>
            </m:num>
            <m:den>
              <m:r>
                <m:rPr>
                  <m:sty m:val="p"/>
                </m:rPr>
                <m:t>14758306.71</m:t>
              </m:r>
            </m:den>
          </m:f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4252.50</m:t>
              </m:r>
            </m:num>
            <m:den>
              <m:r>
                <m:rPr>
                  <m:sty m:val="p"/>
                </m:rPr>
                <m:t>6425.67</m:t>
              </m:r>
            </m:den>
          </m:f>
          <m:r>
            <m:rPr>
              <m:sty m:val="p"/>
            </m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3072.65</m:t>
                      </m:r>
                    </m:num>
                    <m:den>
                      <m:r>
                        <m:rPr>
                          <m:sty m:val="p"/>
                        </m:rPr>
                        <m:t>2293.39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=2.46≤1</m:t>
          </m:r>
        </m:oMath>
      </m:oMathPara>
    </w:p>
    <w:p w14:paraId="034E3499" w14:textId="77777777" w:rsidR="00801EC3" w:rsidRDefault="00D53A67">
      <w:r>
        <w:rPr>
          <w:color w:val="FF0000"/>
        </w:rPr>
        <w:t>Условие устойчивости не выполняется</w:t>
      </w:r>
    </w:p>
    <w:sectPr w:rsidR="00801EC3" w:rsidSect="004B7487">
      <w:pgSz w:w="12240" w:h="15840"/>
      <w:pgMar w:top="993" w:right="104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169"/>
    <w:rsid w:val="00034616"/>
    <w:rsid w:val="00040E0F"/>
    <w:rsid w:val="00052E04"/>
    <w:rsid w:val="0006063C"/>
    <w:rsid w:val="00062FE4"/>
    <w:rsid w:val="000A7A32"/>
    <w:rsid w:val="000B7646"/>
    <w:rsid w:val="00132441"/>
    <w:rsid w:val="0014708A"/>
    <w:rsid w:val="0015074B"/>
    <w:rsid w:val="00184B20"/>
    <w:rsid w:val="001E64BE"/>
    <w:rsid w:val="001F0A91"/>
    <w:rsid w:val="00277D93"/>
    <w:rsid w:val="00291C33"/>
    <w:rsid w:val="0029639D"/>
    <w:rsid w:val="002C381B"/>
    <w:rsid w:val="00326023"/>
    <w:rsid w:val="00326F90"/>
    <w:rsid w:val="003938DD"/>
    <w:rsid w:val="003D1BAA"/>
    <w:rsid w:val="003F2E48"/>
    <w:rsid w:val="003F340F"/>
    <w:rsid w:val="003F3BB3"/>
    <w:rsid w:val="004127E1"/>
    <w:rsid w:val="00482AC8"/>
    <w:rsid w:val="004B7487"/>
    <w:rsid w:val="004C3FA6"/>
    <w:rsid w:val="0057616E"/>
    <w:rsid w:val="005A4F20"/>
    <w:rsid w:val="00603140"/>
    <w:rsid w:val="006221CE"/>
    <w:rsid w:val="007146CD"/>
    <w:rsid w:val="0077163F"/>
    <w:rsid w:val="007B0570"/>
    <w:rsid w:val="00801EC3"/>
    <w:rsid w:val="00816D39"/>
    <w:rsid w:val="008551E5"/>
    <w:rsid w:val="00873380"/>
    <w:rsid w:val="008F6173"/>
    <w:rsid w:val="009564CA"/>
    <w:rsid w:val="00973764"/>
    <w:rsid w:val="009A29FA"/>
    <w:rsid w:val="00A16316"/>
    <w:rsid w:val="00A1688E"/>
    <w:rsid w:val="00A473CE"/>
    <w:rsid w:val="00A47B4E"/>
    <w:rsid w:val="00A575E4"/>
    <w:rsid w:val="00AA1D8D"/>
    <w:rsid w:val="00B47730"/>
    <w:rsid w:val="00B5564C"/>
    <w:rsid w:val="00B7321C"/>
    <w:rsid w:val="00BC0CED"/>
    <w:rsid w:val="00C44F47"/>
    <w:rsid w:val="00CA15BA"/>
    <w:rsid w:val="00CB0664"/>
    <w:rsid w:val="00CE0109"/>
    <w:rsid w:val="00D10736"/>
    <w:rsid w:val="00D50CB1"/>
    <w:rsid w:val="00D53A67"/>
    <w:rsid w:val="00D6631F"/>
    <w:rsid w:val="00DA6759"/>
    <w:rsid w:val="00DC2F47"/>
    <w:rsid w:val="00E01F0F"/>
    <w:rsid w:val="00E037F5"/>
    <w:rsid w:val="00E23411"/>
    <w:rsid w:val="00E53A01"/>
    <w:rsid w:val="00E63BFC"/>
    <w:rsid w:val="00F26B91"/>
    <w:rsid w:val="00F35B6B"/>
    <w:rsid w:val="00F86B2C"/>
    <w:rsid w:val="00FC693F"/>
    <w:rsid w:val="00FD439E"/>
    <w:rsid w:val="00FE0053"/>
    <w:rsid w:val="00FF106A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2EAF53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6B2C"/>
    <w:pPr>
      <w:spacing w:after="0" w:line="240" w:lineRule="auto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86B2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6B2C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06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44</cp:revision>
  <dcterms:created xsi:type="dcterms:W3CDTF">2013-12-23T23:15:00Z</dcterms:created>
  <dcterms:modified xsi:type="dcterms:W3CDTF">2020-11-22T21:08:00Z</dcterms:modified>
  <cp:category/>
</cp:coreProperties>
</file>