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C63AB" w:rsidR="004C63AB" w:rsidP="004C63AB" w:rsidRDefault="004C63AB" w14:paraId="4FA6883F" w14:textId="0D0495D2">
      <w:pPr>
        <w:rPr>
          <w:lang w:val="ru-RU"/>
        </w:rPr>
      </w:pPr>
      <w:r w:rsidRPr="004C63AB">
        <w:rPr>
          <w:lang w:val="ru-RU"/>
        </w:rPr>
        <w:t>Реализовать консольное приложение, удовлетворяющее следующим требованиям:</w:t>
      </w:r>
    </w:p>
    <w:p w:rsidRPr="004C63AB" w:rsidR="004C63AB" w:rsidP="004C63AB" w:rsidRDefault="004C63AB" w14:paraId="42C5B679" w14:textId="77777777">
      <w:pPr>
        <w:rPr>
          <w:lang w:val="ru-RU"/>
        </w:rPr>
      </w:pPr>
    </w:p>
    <w:p w:rsidRPr="00EB6F33" w:rsidR="00EB6F33" w:rsidP="70540A19" w:rsidRDefault="00EB6F33" w14:paraId="44A31853" w14:noSpellErr="1" w14:textId="759B54EE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Выполнить анализ и декомпозицию предметной области.</w:t>
      </w:r>
      <w:r w:rsidRPr="70540A19" w:rsidR="70540A19">
        <w:rPr>
          <w:lang w:val="ru-RU"/>
        </w:rPr>
        <w:t xml:space="preserve">  30 %</w:t>
      </w:r>
    </w:p>
    <w:p w:rsidRPr="00EB6F33" w:rsidR="004C63AB" w:rsidP="70540A19" w:rsidRDefault="004C63AB" w14:paraId="35F614C7" w14:textId="05FC418A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Использовать возможности ООП</w:t>
      </w:r>
      <w:r w:rsidRPr="70540A19" w:rsidR="70540A19">
        <w:rPr>
          <w:lang w:val="ru-RU"/>
        </w:rPr>
        <w:t>: наследование, полиморфизм, инкапсуляция. Отразить декомпозицию в структуре классов.</w:t>
      </w:r>
      <w:r w:rsidRPr="70540A19" w:rsidR="70540A19">
        <w:rPr>
          <w:lang w:val="ru-RU"/>
        </w:rPr>
        <w:t xml:space="preserve">  30 %</w:t>
      </w:r>
    </w:p>
    <w:p w:rsidRPr="00EB6F33" w:rsidR="004C63AB" w:rsidP="70540A19" w:rsidRDefault="004C63AB" w14:paraId="3C87E172" w14:noSpellErr="1" w14:textId="5D57802F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Каждый класс должен иметь исчерпывающее смысл название и информативный состав.</w:t>
      </w:r>
      <w:r w:rsidRPr="70540A19" w:rsidR="70540A19">
        <w:rPr>
          <w:lang w:val="ru-RU"/>
        </w:rPr>
        <w:t xml:space="preserve">  15 %</w:t>
      </w:r>
    </w:p>
    <w:p w:rsidRPr="00EB6F33" w:rsidR="004C63AB" w:rsidP="70540A19" w:rsidRDefault="004C63AB" w14:paraId="1E4E1F00" w14:noSpellErr="1" w14:textId="265CF59E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 xml:space="preserve">При кодировании следует придерживаться соглашения об оформлении кода </w:t>
      </w:r>
      <w:r w:rsidR="70540A19">
        <w:rPr/>
        <w:t>code</w:t>
      </w:r>
      <w:r w:rsidRPr="70540A19" w:rsidR="70540A19">
        <w:rPr>
          <w:lang w:val="ru-RU"/>
        </w:rPr>
        <w:t xml:space="preserve"> </w:t>
      </w:r>
      <w:r w:rsidR="70540A19">
        <w:rPr/>
        <w:t>convention</w:t>
      </w:r>
      <w:r w:rsidRPr="70540A19" w:rsidR="70540A19">
        <w:rPr>
          <w:lang w:val="ru-RU"/>
        </w:rPr>
        <w:t>. (</w:t>
      </w:r>
      <w:r w:rsidRPr="70540A19" w:rsidR="70540A19">
        <w:rPr>
          <w:highlight w:val="red"/>
        </w:rPr>
        <w:t>TO</w:t>
      </w:r>
      <w:r w:rsidRPr="70540A19" w:rsidR="70540A19">
        <w:rPr>
          <w:highlight w:val="red"/>
          <w:lang w:val="ru-RU"/>
        </w:rPr>
        <w:t xml:space="preserve"> </w:t>
      </w:r>
      <w:r w:rsidRPr="70540A19" w:rsidR="70540A19">
        <w:rPr>
          <w:highlight w:val="red"/>
        </w:rPr>
        <w:t>DO</w:t>
      </w:r>
      <w:r w:rsidRPr="70540A19" w:rsidR="70540A19">
        <w:rPr>
          <w:highlight w:val="red"/>
          <w:lang w:val="ru-RU"/>
        </w:rPr>
        <w:t xml:space="preserve">, </w:t>
      </w:r>
      <w:r w:rsidRPr="70540A19" w:rsidR="70540A19">
        <w:rPr>
          <w:highlight w:val="red"/>
        </w:rPr>
        <w:t>FAQ</w:t>
      </w:r>
      <w:r w:rsidRPr="70540A19" w:rsidR="70540A19">
        <w:rPr>
          <w:lang w:val="ru-RU"/>
        </w:rPr>
        <w:t>)</w:t>
      </w:r>
      <w:r w:rsidRPr="70540A19" w:rsidR="70540A19">
        <w:rPr>
          <w:lang w:val="ru-RU"/>
        </w:rPr>
        <w:t xml:space="preserve"> 15%</w:t>
      </w:r>
    </w:p>
    <w:p w:rsidRPr="00EB6F33" w:rsidR="004C63AB" w:rsidP="70540A19" w:rsidRDefault="004C63AB" w14:paraId="36081486" w14:noSpellErr="1" w14:textId="463CA80F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Файлы проекта должны быть разделены по папкам</w:t>
      </w:r>
      <w:r w:rsidRPr="70540A19" w:rsidR="70540A19">
        <w:rPr>
          <w:lang w:val="ru-RU"/>
        </w:rPr>
        <w:t xml:space="preserve"> согласно доменной модели.</w:t>
      </w:r>
      <w:r w:rsidRPr="70540A19" w:rsidR="70540A19">
        <w:rPr>
          <w:lang w:val="ru-RU"/>
        </w:rPr>
        <w:t xml:space="preserve"> 5 %</w:t>
      </w:r>
    </w:p>
    <w:p w:rsidRPr="00EB6F33" w:rsidR="004C63AB" w:rsidP="70540A19" w:rsidRDefault="004C63AB" w14:paraId="6F082421" w14:noSpellErr="1" w14:textId="78C4E21D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Работа с консолью или консольное меню должно быть минимальным.</w:t>
      </w:r>
      <w:r w:rsidRPr="70540A19" w:rsidR="70540A19">
        <w:rPr>
          <w:lang w:val="ru-RU"/>
        </w:rPr>
        <w:t xml:space="preserve"> 5 %</w:t>
      </w:r>
    </w:p>
    <w:p w:rsidRPr="004C63AB" w:rsidR="004C63AB" w:rsidP="004C63AB" w:rsidRDefault="004C63AB" w14:paraId="4F36B902" w14:textId="77777777">
      <w:pPr>
        <w:rPr>
          <w:lang w:val="ru-RU"/>
        </w:rPr>
      </w:pPr>
    </w:p>
    <w:p w:rsidRPr="004C63AB" w:rsidR="004C63AB" w:rsidP="004C63AB" w:rsidRDefault="004C63AB" w14:paraId="01645D38" w14:textId="77777777">
      <w:pPr>
        <w:rPr>
          <w:lang w:val="ru-RU"/>
        </w:rPr>
      </w:pPr>
      <w:r w:rsidRPr="004C63AB">
        <w:rPr>
          <w:lang w:val="ru-RU"/>
        </w:rPr>
        <w:t>1.        Новогодний подарок. Определить иерархию конфет и прочих сл</w:t>
      </w:r>
      <w:bookmarkStart w:name="_GoBack" w:id="0"/>
      <w:bookmarkEnd w:id="0"/>
      <w:r w:rsidRPr="004C63AB">
        <w:rPr>
          <w:lang w:val="ru-RU"/>
        </w:rPr>
        <w:t>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</w:p>
    <w:p w:rsidRPr="004C63AB" w:rsidR="004C63AB" w:rsidP="004C63AB" w:rsidRDefault="004C63AB" w14:paraId="0258D882" w14:textId="77777777">
      <w:pPr>
        <w:rPr>
          <w:lang w:val="ru-RU"/>
        </w:rPr>
      </w:pPr>
      <w:r w:rsidRPr="004C63AB">
        <w:rPr>
          <w:lang w:val="ru-RU"/>
        </w:rPr>
        <w:t>2.        Шеф-повар. Определить иерархию овощей. Сделать салат. Посчитать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:rsidRPr="004C63AB" w:rsidR="004C63AB" w:rsidP="004C63AB" w:rsidRDefault="004C63AB" w14:paraId="25769852" w14:textId="77777777">
      <w:pPr>
        <w:rPr>
          <w:lang w:val="ru-RU"/>
        </w:rPr>
      </w:pPr>
      <w:r w:rsidRPr="004C63AB">
        <w:rPr>
          <w:lang w:val="ru-RU"/>
        </w:rPr>
        <w:t>3.        Транспорт. Определить иерархию подвижного состава железнодорожного транспорта. Создать пассажирский поезд. Посчитать общую численность пассажиров и багажа. Провести сортировку вагонов поезда на основе уровня комфортности. Найти вагоны в поезде, соответствующие заданному диапазону параметров числа пассажиров.</w:t>
      </w:r>
    </w:p>
    <w:p w:rsidRPr="004C63AB" w:rsidR="004C63AB" w:rsidP="004C63AB" w:rsidRDefault="004C63AB" w14:paraId="51BE3D64" w14:textId="77777777">
      <w:pPr>
        <w:rPr>
          <w:lang w:val="ru-RU"/>
        </w:rPr>
      </w:pPr>
      <w:r w:rsidRPr="004C63AB">
        <w:rPr>
          <w:lang w:val="ru-RU"/>
        </w:rPr>
        <w:t>4.       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</w:p>
    <w:p w:rsidRPr="004C63AB" w:rsidR="004C63AB" w:rsidP="004C63AB" w:rsidRDefault="004C63AB" w14:paraId="0A460E58" w14:textId="77777777">
      <w:pPr>
        <w:rPr>
          <w:lang w:val="ru-RU"/>
        </w:rPr>
      </w:pPr>
      <w:r w:rsidRPr="004C63AB">
        <w:rPr>
          <w:lang w:val="ru-RU"/>
        </w:rPr>
        <w:t>5.        Таксопарк.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</w:p>
    <w:p w:rsidR="00A64B7B" w:rsidP="004C63AB" w:rsidRDefault="004C63AB" w14:paraId="3CA0FC11" w14:textId="77777777">
      <w:r w:rsidRPr="004C63AB">
        <w:rPr>
          <w:lang w:val="ru-RU"/>
        </w:rPr>
        <w:t xml:space="preserve">6.        Обувь. Определить иерархию (по типу - мужская, женская, детская; по сезону - летняя, зимняя, весенне-осенняя, круглосезонная). Собрать комплект обуви для летнего отдыха с определением цены (например 3 пары детской обуви). Собрать семейный комплект (муж, жен, детс + сезон). Сортировка по цене, материалу.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обувь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диапазону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, </w:t>
      </w:r>
      <w:proofErr w:type="spellStart"/>
      <w:r>
        <w:t>материал</w:t>
      </w:r>
      <w:proofErr w:type="spellEnd"/>
      <w:r>
        <w:t>."</w:t>
      </w:r>
      <w:r>
        <w:tab/>
      </w:r>
      <w:r>
        <w:tab/>
      </w:r>
      <w:r>
        <w:tab/>
      </w:r>
      <w:r>
        <w:tab/>
      </w:r>
    </w:p>
    <w:sectPr w:rsidR="00A64B7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668"/>
    <w:multiLevelType w:val="hybridMultilevel"/>
    <w:tmpl w:val="F3302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B"/>
    <w:rsid w:val="004C63AB"/>
    <w:rsid w:val="00A64B7B"/>
    <w:rsid w:val="00EB6F33"/>
    <w:rsid w:val="00FF30F2"/>
    <w:rsid w:val="705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44AE"/>
  <w15:chartTrackingRefBased/>
  <w15:docId w15:val="{8C034A76-2156-4B1B-A2C2-6AA74155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Ihnatsenka</dc:creator>
  <keywords/>
  <dc:description/>
  <lastModifiedBy>Sviatlana Varabyova</lastModifiedBy>
  <revision>2</revision>
  <dcterms:created xsi:type="dcterms:W3CDTF">2018-08-24T12:58:00.0000000Z</dcterms:created>
  <dcterms:modified xsi:type="dcterms:W3CDTF">2018-10-25T13:31:55.3877081Z</dcterms:modified>
</coreProperties>
</file>