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4B92" w14:textId="764AEBCB" w:rsidR="002115EF" w:rsidRDefault="00DA6CA3" w:rsidP="00DA6CA3">
      <w:pPr>
        <w:pStyle w:val="Title"/>
      </w:pPr>
      <w:r>
        <w:t>Performance review</w:t>
      </w:r>
    </w:p>
    <w:p w14:paraId="6E5B2061" w14:textId="2ACFE380" w:rsidR="00B26561" w:rsidRPr="00DE1F54" w:rsidRDefault="00DA6CA3" w:rsidP="00DE1F54">
      <w:pPr>
        <w:pStyle w:val="Subtitle"/>
        <w:rPr>
          <w:rStyle w:val="SubtleEmphasis"/>
          <w:i w:val="0"/>
          <w:iCs w:val="0"/>
          <w:color w:val="595959" w:themeColor="text1" w:themeTint="A6"/>
        </w:rPr>
      </w:pPr>
      <w:r>
        <w:t>Yameng Lu, 2025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450F97A2" w14:paraId="02505F91" w14:textId="77777777" w:rsidTr="450F97A2">
        <w:trPr>
          <w:trHeight w:val="300"/>
        </w:trPr>
        <w:tc>
          <w:tcPr>
            <w:tcW w:w="9015" w:type="dxa"/>
          </w:tcPr>
          <w:p w14:paraId="79EFA13F" w14:textId="174C369B" w:rsidR="450F97A2" w:rsidRDefault="450F97A2" w:rsidP="450F97A2">
            <w:r>
              <w:br/>
              <w:t>Current level: BI3</w:t>
            </w:r>
          </w:p>
          <w:p w14:paraId="4A36DEA9" w14:textId="3E1C38B1" w:rsidR="450F97A2" w:rsidRDefault="450F97A2" w:rsidP="450F97A2">
            <w:pPr>
              <w:rPr>
                <w:rStyle w:val="SubtleEmphasis"/>
              </w:rPr>
            </w:pPr>
          </w:p>
        </w:tc>
      </w:tr>
    </w:tbl>
    <w:p w14:paraId="0D97769B" w14:textId="102BACA0" w:rsidR="450F97A2" w:rsidRDefault="450F97A2" w:rsidP="450F97A2">
      <w:pPr>
        <w:rPr>
          <w:b/>
          <w:bCs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450F97A2" w14:paraId="7636D49D" w14:textId="77777777" w:rsidTr="6C38750D">
        <w:trPr>
          <w:trHeight w:val="300"/>
        </w:trPr>
        <w:tc>
          <w:tcPr>
            <w:tcW w:w="9015" w:type="dxa"/>
          </w:tcPr>
          <w:p w14:paraId="63574E06" w14:textId="648646A8" w:rsidR="450F97A2" w:rsidRDefault="450F97A2" w:rsidP="450F97A2">
            <w:r>
              <w:br/>
            </w:r>
            <w:r w:rsidR="4343211F" w:rsidRPr="6C38750D">
              <w:rPr>
                <w:b/>
                <w:bCs/>
              </w:rPr>
              <w:t>Assessment:</w:t>
            </w:r>
            <w:r w:rsidR="4343211F">
              <w:t xml:space="preserve"> </w:t>
            </w:r>
            <w:r w:rsidR="768CBC91">
              <w:t>e</w:t>
            </w:r>
            <w:r w:rsidR="4343211F">
              <w:t xml:space="preserve">xceeding </w:t>
            </w:r>
            <w:r w:rsidR="4081D4DF">
              <w:t>e</w:t>
            </w:r>
            <w:r w:rsidR="4343211F">
              <w:t>xpectations</w:t>
            </w:r>
          </w:p>
          <w:p w14:paraId="2F0186CE" w14:textId="495DE543" w:rsidR="450F97A2" w:rsidRDefault="75CE9E36" w:rsidP="450F97A2">
            <w:r w:rsidRPr="6C38750D">
              <w:rPr>
                <w:b/>
                <w:bCs/>
              </w:rPr>
              <w:t>Title changed</w:t>
            </w:r>
            <w:r w:rsidR="2659194A" w:rsidRPr="6C38750D">
              <w:rPr>
                <w:b/>
                <w:bCs/>
              </w:rPr>
              <w:t xml:space="preserve"> to</w:t>
            </w:r>
            <w:r w:rsidR="2659194A">
              <w:t xml:space="preserve">: </w:t>
            </w:r>
            <w:r w:rsidR="42748433">
              <w:t xml:space="preserve">Senior Analytics Engineer </w:t>
            </w:r>
          </w:p>
          <w:p w14:paraId="5A2C19A3" w14:textId="6177FCB8" w:rsidR="450F97A2" w:rsidRDefault="2659194A" w:rsidP="450F97A2">
            <w:r w:rsidRPr="5923BE21">
              <w:rPr>
                <w:b/>
                <w:bCs/>
              </w:rPr>
              <w:t xml:space="preserve">Salary </w:t>
            </w:r>
            <w:proofErr w:type="gramStart"/>
            <w:r w:rsidRPr="5923BE21">
              <w:rPr>
                <w:b/>
                <w:bCs/>
              </w:rPr>
              <w:t>increase</w:t>
            </w:r>
            <w:proofErr w:type="gramEnd"/>
            <w:r w:rsidRPr="5923BE21">
              <w:rPr>
                <w:b/>
                <w:bCs/>
              </w:rPr>
              <w:t xml:space="preserve"> to</w:t>
            </w:r>
            <w:r>
              <w:t>: € 88.000</w:t>
            </w:r>
            <w:r w:rsidR="450F97A2">
              <w:br/>
            </w:r>
          </w:p>
        </w:tc>
      </w:tr>
    </w:tbl>
    <w:p w14:paraId="5C9D4BBC" w14:textId="65703293" w:rsidR="009F5B64" w:rsidRDefault="009F5B64" w:rsidP="319D7999">
      <w:pPr>
        <w:pStyle w:val="Heading1"/>
      </w:pPr>
      <w:r>
        <w:rPr>
          <w:rFonts w:ascii="Calibri" w:hAnsi="Calibri" w:cs="Calibri"/>
          <w:noProof/>
          <w:sz w:val="22"/>
          <w:szCs w:val="22"/>
          <w:lang w:val="en-GB"/>
        </w:rPr>
        <w:drawing>
          <wp:inline distT="0" distB="0" distL="0" distR="0" wp14:anchorId="660C8DA8" wp14:editId="6AE1CC04">
            <wp:extent cx="5731510" cy="3130550"/>
            <wp:effectExtent l="0" t="0" r="0" b="6350"/>
            <wp:docPr id="465203134" name="Picture 1" descr="Fulfillment of Role Expectations - Yameng Lu &#10;Senior Level BI Analyst &#10;Calibration Rating: 4 &#10;Tenure: 24 months since joining &#10;Current Role &amp; Scope &#10;Achievements &#10;Operating at Next Level &#10;. Owns Installation Quality Control data &#10;· Extended Quality Control reporting (QC &#10;· &#10;Company-Wide-Scope: Pivot of scope since &#10;modelling and reporting landscapes. &#10;Rejections, Live QC Waiting Times, &#10;Q1 25: Owning all Customer Satisfaction &#10;. Owned QM for PV and readily took on HP &#10;False Positive Reporting) on a product- &#10;Data Flows company-wide (B2C) &#10;QM while no Heat mandate existed. &#10;agnostic, process-aligned analytics suite &#10;. Product-and process-agnostic &#10;. HP Service Analytics &#10;for HP, ME, and Service. &#10;· Survey-Based: Typeform, askNicely &#10;· PV &amp; HP Sample Visits Reporting &#10;· &#10;Established crucial Service Reporting for &#10;· Non-survey: Trustpilot &#10;· Strong involvement in Analytic Engineering &#10;&quot;Kaltanlagen&quot; during first major HP &#10;· Future: Yelp, Google Reviews, &#10;practices, PR Reviewing, and taking on &#10;winter season! &#10;Glassdoor, etc ... &#10;large-scale, ambiguous technical challenges &#10;· &#10;Visualization Guides &amp; Style Templates &#10;· &#10;Exposure: Primary POC for CS Data &#10;· Example: fct craftos answers -&gt; all craftOS &#10;· &#10;Consolidated all customer surveys into &#10;Providing E2E NPS/CSAT reporting weekly to &#10;Documentation. &#10;single source of truth (prev. wide- &#10;&gt;170 stakeholders up to C-Level &#10;· &gt; 50 downstream reports &#10;fragmentation and minimal alignment &#10;Community Collaboration: &#10;· &gt; 80 Self-Service Users &#10;on structure and accessibility). &#10;. Hosts bi-weekly Analytics Excellence &#10;· &gt; 6000 Self-Service Queries p.M. &#10;. Leader in PBI Migration efforts -&gt; first &#10;Guild to improve AE practices &#10;· Participation in Interview Screening &#10;dashboard in PBI: Full funnel NPS/CSAT &#10;· Power BI Stakeholder Workshops for &#10;reporting. &#10;Self-Service Adoption &#10;Yameng is independently tackling the fragmented &amp; undefined data landscapes of one of Enpals most critical North Star Metrics, &#10;while continuously championing self-service adoption and facilitating improvements to department-wide practices. &#10;Enpal 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ulfillment of Role Expectations - Yameng Lu &#10;Senior Level BI Analyst &#10;Calibration Rating: 4 &#10;Tenure: 24 months since joining &#10;Current Role &amp; Scope &#10;Achievements &#10;Operating at Next Level &#10;. Owns Installation Quality Control data &#10;· Extended Quality Control reporting (QC &#10;· &#10;Company-Wide-Scope: Pivot of scope since &#10;modelling and reporting landscapes. &#10;Rejections, Live QC Waiting Times, &#10;Q1 25: Owning all Customer Satisfaction &#10;. Owned QM for PV and readily took on HP &#10;False Positive Reporting) on a product- &#10;Data Flows company-wide (B2C) &#10;QM while no Heat mandate existed. &#10;agnostic, process-aligned analytics suite &#10;. Product-and process-agnostic &#10;. HP Service Analytics &#10;for HP, ME, and Service. &#10;· Survey-Based: Typeform, askNicely &#10;· PV &amp; HP Sample Visits Reporting &#10;· &#10;Established crucial Service Reporting for &#10;· Non-survey: Trustpilot &#10;· Strong involvement in Analytic Engineering &#10;&quot;Kaltanlagen&quot; during first major HP &#10;· Future: Yelp, Google Reviews, &#10;practices, PR Reviewing, and taking on &#10;winter season! &#10;Glassdoor, etc ... &#10;large-scale, ambiguous technical challenges &#10;· &#10;Visualization Guides &amp; Style Templates &#10;· &#10;Exposure: Primary POC for CS Data &#10;· Example: fct craftos answers -&gt; all craftOS &#10;· &#10;Consolidated all customer surveys into &#10;Providing E2E NPS/CSAT reporting weekly to &#10;Documentation. &#10;single source of truth (prev. wide- &#10;&gt;170 stakeholders up to C-Level &#10;· &gt; 50 downstream reports &#10;fragmentation and minimal alignment &#10;Community Collaboration: &#10;· &gt; 80 Self-Service Users &#10;on structure and accessibility). &#10;. Hosts bi-weekly Analytics Excellence &#10;· &gt; 6000 Self-Service Queries p.M. &#10;. Leader in PBI Migration efforts -&gt; first &#10;Guild to improve AE practices &#10;· Participation in Interview Screening &#10;dashboard in PBI: Full funnel NPS/CSAT &#10;· Power BI Stakeholder Workshops for &#10;reporting. &#10;Self-Service Adoption &#10;Yameng is independently tackling the fragmented &amp; undefined data landscapes of one of Enpals most critical North Star Metrics, &#10;while continuously championing self-service adoption and facilitating improvements to department-wide practices. &#10;Enpal .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8CA25" w14:textId="4D449F3A" w:rsidR="16735077" w:rsidRDefault="16735077" w:rsidP="319D7999">
      <w:pPr>
        <w:pStyle w:val="Heading1"/>
      </w:pPr>
      <w:r>
        <w:t>Career growth</w:t>
      </w:r>
    </w:p>
    <w:p w14:paraId="45DF35FC" w14:textId="1E29552D" w:rsidR="1920AABC" w:rsidRDefault="16735077" w:rsidP="1920AABC">
      <w:pPr>
        <w:rPr>
          <w:rStyle w:val="SubtleEmphasis"/>
        </w:rPr>
      </w:pPr>
      <w:r w:rsidRPr="41822021">
        <w:rPr>
          <w:rStyle w:val="SubtleEmphasis"/>
        </w:rPr>
        <w:t>This section focuses on building skills and expanding impact. It is filled by your manager to set you up for success and growth.</w:t>
      </w:r>
    </w:p>
    <w:p w14:paraId="30EDA40B" w14:textId="30FFCDD7" w:rsidR="00DA6CA3" w:rsidRDefault="00233AB3" w:rsidP="450F97A2">
      <w:pPr>
        <w:rPr>
          <w:b/>
          <w:bCs/>
        </w:rPr>
      </w:pPr>
      <w:r>
        <w:rPr>
          <w:b/>
          <w:bCs/>
        </w:rPr>
        <w:t>Key a</w:t>
      </w:r>
      <w:r w:rsidR="00DA6CA3" w:rsidRPr="1224684B">
        <w:rPr>
          <w:b/>
          <w:bCs/>
        </w:rPr>
        <w:t>chievements:</w:t>
      </w:r>
    </w:p>
    <w:p w14:paraId="0771F698" w14:textId="6680484F" w:rsidR="0060695C" w:rsidRPr="00B636B7" w:rsidRDefault="00B636B7" w:rsidP="00B636B7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636B7">
        <w:rPr>
          <w:rFonts w:eastAsia="Times New Roman" w:cs="Times New Roman"/>
          <w:b/>
          <w:bCs/>
          <w:kern w:val="0"/>
          <w14:ligatures w14:val="none"/>
        </w:rPr>
        <w:t>Customer Satisfaction (CS) Data Centralization &amp; Strategy:</w:t>
      </w:r>
      <w:r w:rsidRPr="00B636B7">
        <w:rPr>
          <w:rFonts w:eastAsia="Times New Roman" w:cs="Times New Roman"/>
          <w:kern w:val="0"/>
          <w14:ligatures w14:val="none"/>
        </w:rPr>
        <w:t xml:space="preserve"> Designed and implemented a centralized data repository, integrating multiple sources (</w:t>
      </w:r>
      <w:proofErr w:type="spellStart"/>
      <w:r w:rsidRPr="00B636B7">
        <w:rPr>
          <w:rFonts w:eastAsia="Times New Roman" w:cs="Times New Roman"/>
          <w:kern w:val="0"/>
          <w14:ligatures w14:val="none"/>
        </w:rPr>
        <w:t>Typeform</w:t>
      </w:r>
      <w:proofErr w:type="spellEnd"/>
      <w:r w:rsidRPr="00B636B7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B636B7">
        <w:rPr>
          <w:rFonts w:eastAsia="Times New Roman" w:cs="Times New Roman"/>
          <w:kern w:val="0"/>
          <w14:ligatures w14:val="none"/>
        </w:rPr>
        <w:t>SimpleSurvey</w:t>
      </w:r>
      <w:proofErr w:type="spellEnd"/>
      <w:r w:rsidRPr="00B636B7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B636B7">
        <w:rPr>
          <w:rFonts w:eastAsia="Times New Roman" w:cs="Times New Roman"/>
          <w:kern w:val="0"/>
          <w14:ligatures w14:val="none"/>
        </w:rPr>
        <w:t>AskNicely</w:t>
      </w:r>
      <w:proofErr w:type="spellEnd"/>
      <w:r w:rsidRPr="00B636B7">
        <w:rPr>
          <w:rFonts w:eastAsia="Times New Roman" w:cs="Times New Roman"/>
          <w:kern w:val="0"/>
          <w14:ligatures w14:val="none"/>
        </w:rPr>
        <w:t xml:space="preserve">, Trustpilot) to create a </w:t>
      </w:r>
      <w:r w:rsidRPr="00B636B7">
        <w:rPr>
          <w:rFonts w:eastAsia="Times New Roman" w:cs="Times New Roman"/>
          <w:b/>
          <w:bCs/>
          <w:kern w:val="0"/>
          <w14:ligatures w14:val="none"/>
        </w:rPr>
        <w:t>single source of truth</w:t>
      </w:r>
      <w:r w:rsidRPr="00B636B7">
        <w:rPr>
          <w:rFonts w:eastAsia="Times New Roman" w:cs="Times New Roman"/>
          <w:kern w:val="0"/>
          <w14:ligatures w14:val="none"/>
        </w:rPr>
        <w:t>. This ensured data consistency and enabled more accurate business decisions.</w:t>
      </w:r>
    </w:p>
    <w:p w14:paraId="7C2FB3B0" w14:textId="5103C3EA" w:rsidR="00B636B7" w:rsidRPr="00B636B7" w:rsidRDefault="00B636B7" w:rsidP="00B636B7">
      <w:pPr>
        <w:pStyle w:val="ListParagraph"/>
        <w:numPr>
          <w:ilvl w:val="0"/>
          <w:numId w:val="3"/>
        </w:numPr>
      </w:pPr>
      <w:r w:rsidRPr="00B636B7">
        <w:rPr>
          <w:rStyle w:val="citation-325"/>
          <w:b/>
          <w:bCs/>
        </w:rPr>
        <w:lastRenderedPageBreak/>
        <w:t>Community &amp; Ownership:</w:t>
      </w:r>
      <w:r w:rsidRPr="00B636B7">
        <w:rPr>
          <w:rStyle w:val="citation-325"/>
        </w:rPr>
        <w:t xml:space="preserve"> Manages main </w:t>
      </w:r>
      <w:r w:rsidRPr="00B636B7">
        <w:rPr>
          <w:rStyle w:val="citation-325"/>
          <w:b/>
          <w:bCs/>
        </w:rPr>
        <w:t>Data Guilds and Workshops</w:t>
      </w:r>
      <w:r w:rsidRPr="00B636B7">
        <w:rPr>
          <w:rStyle w:val="citation-325"/>
        </w:rPr>
        <w:t xml:space="preserve"> within the Data/BI department</w:t>
      </w:r>
      <w:r w:rsidRPr="00B636B7">
        <w:t xml:space="preserve">. </w:t>
      </w:r>
      <w:r w:rsidRPr="00B636B7">
        <w:rPr>
          <w:rStyle w:val="citation-324"/>
        </w:rPr>
        <w:t xml:space="preserve">Demonstrates </w:t>
      </w:r>
      <w:r w:rsidRPr="00B636B7">
        <w:rPr>
          <w:rStyle w:val="citation-324"/>
          <w:b/>
          <w:bCs/>
        </w:rPr>
        <w:t>high independence</w:t>
      </w:r>
      <w:r w:rsidRPr="00B636B7">
        <w:rPr>
          <w:rStyle w:val="citation-324"/>
        </w:rPr>
        <w:t xml:space="preserve"> leading to ownership of technical implementation (e.g., </w:t>
      </w:r>
      <w:proofErr w:type="spellStart"/>
      <w:r w:rsidRPr="00B636B7">
        <w:rPr>
          <w:rStyle w:val="citation-324"/>
        </w:rPr>
        <w:t>AskNicely</w:t>
      </w:r>
      <w:proofErr w:type="spellEnd"/>
      <w:r w:rsidRPr="00B636B7">
        <w:rPr>
          <w:rStyle w:val="citation-324"/>
        </w:rPr>
        <w:t xml:space="preserve"> integration with Salesforce)</w:t>
      </w:r>
      <w:r w:rsidRPr="00B636B7">
        <w:t>.</w:t>
      </w:r>
    </w:p>
    <w:p w14:paraId="7995D580" w14:textId="77777777" w:rsidR="00B636B7" w:rsidRPr="00B636B7" w:rsidRDefault="00B636B7" w:rsidP="00B636B7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636B7">
        <w:rPr>
          <w:rFonts w:eastAsia="Times New Roman" w:cs="Times New Roman"/>
          <w:b/>
          <w:bCs/>
          <w:kern w:val="0"/>
          <w14:ligatures w14:val="none"/>
        </w:rPr>
        <w:t>Quality Platform Implementation:</w:t>
      </w:r>
      <w:r w:rsidRPr="00B636B7">
        <w:rPr>
          <w:rFonts w:eastAsia="Times New Roman" w:cs="Times New Roman"/>
          <w:kern w:val="0"/>
          <w14:ligatures w14:val="none"/>
        </w:rPr>
        <w:t xml:space="preserve"> Developed and maintained a comprehensive dashboard suite covering all </w:t>
      </w:r>
      <w:r w:rsidRPr="00B636B7">
        <w:rPr>
          <w:rFonts w:eastAsia="Times New Roman" w:cs="Times New Roman"/>
          <w:b/>
          <w:bCs/>
          <w:kern w:val="0"/>
          <w14:ligatures w14:val="none"/>
        </w:rPr>
        <w:t>PV Quality stages</w:t>
      </w:r>
      <w:r w:rsidRPr="00B636B7">
        <w:rPr>
          <w:rFonts w:eastAsia="Times New Roman" w:cs="Times New Roman"/>
          <w:kern w:val="0"/>
          <w14:ligatures w14:val="none"/>
        </w:rPr>
        <w:t xml:space="preserve"> and the </w:t>
      </w:r>
      <w:r w:rsidRPr="00B636B7">
        <w:rPr>
          <w:rFonts w:eastAsia="Times New Roman" w:cs="Times New Roman"/>
          <w:b/>
          <w:bCs/>
          <w:kern w:val="0"/>
          <w14:ligatures w14:val="none"/>
        </w:rPr>
        <w:t xml:space="preserve">heat pump quality </w:t>
      </w:r>
      <w:proofErr w:type="gramStart"/>
      <w:r w:rsidRPr="00B636B7">
        <w:rPr>
          <w:rFonts w:eastAsia="Times New Roman" w:cs="Times New Roman"/>
          <w:b/>
          <w:bCs/>
          <w:kern w:val="0"/>
          <w14:ligatures w14:val="none"/>
        </w:rPr>
        <w:t>dashboard</w:t>
      </w:r>
      <w:r w:rsidRPr="00B636B7">
        <w:rPr>
          <w:rFonts w:eastAsia="Times New Roman" w:cs="Times New Roman"/>
          <w:kern w:val="0"/>
          <w14:ligatures w14:val="none"/>
        </w:rPr>
        <w:t xml:space="preserve"> ,</w:t>
      </w:r>
      <w:proofErr w:type="gramEnd"/>
      <w:r w:rsidRPr="00B636B7">
        <w:rPr>
          <w:rFonts w:eastAsia="Times New Roman" w:cs="Times New Roman"/>
          <w:kern w:val="0"/>
          <w14:ligatures w14:val="none"/>
        </w:rPr>
        <w:t xml:space="preserve"> enabling proactive quality monitoring.</w:t>
      </w:r>
    </w:p>
    <w:p w14:paraId="7D351623" w14:textId="41447052" w:rsidR="00EE2F5C" w:rsidRDefault="00EE2F5C" w:rsidP="00B636B7">
      <w:pPr>
        <w:ind w:left="360"/>
      </w:pPr>
    </w:p>
    <w:p w14:paraId="2A3D7E2F" w14:textId="7BAFCB71" w:rsidR="2694DBCD" w:rsidRDefault="00233AB3" w:rsidP="0060695C">
      <w:pPr>
        <w:rPr>
          <w:b/>
          <w:bCs/>
        </w:rPr>
      </w:pPr>
      <w:r>
        <w:rPr>
          <w:b/>
          <w:bCs/>
        </w:rPr>
        <w:t>Improvement areas</w:t>
      </w:r>
    </w:p>
    <w:p w14:paraId="178FB4C7" w14:textId="1E32C2AE" w:rsidR="00C832FD" w:rsidRPr="00B636B7" w:rsidRDefault="00B636B7" w:rsidP="450F97A2">
      <w:pPr>
        <w:pStyle w:val="ListParagraph"/>
        <w:numPr>
          <w:ilvl w:val="0"/>
          <w:numId w:val="1"/>
        </w:numPr>
        <w:rPr>
          <w:rStyle w:val="citation-319"/>
          <w:b/>
          <w:bCs/>
        </w:rPr>
      </w:pPr>
      <w:r>
        <w:rPr>
          <w:rStyle w:val="citation-320"/>
          <w:b/>
          <w:bCs/>
        </w:rPr>
        <w:t>Confidence and Senior Engagement:</w:t>
      </w:r>
      <w:r>
        <w:rPr>
          <w:rStyle w:val="citation-320"/>
        </w:rPr>
        <w:t xml:space="preserve"> Should continue to build confidence for </w:t>
      </w:r>
      <w:r>
        <w:rPr>
          <w:rStyle w:val="citation-320"/>
          <w:b/>
          <w:bCs/>
        </w:rPr>
        <w:t>autonomous decision-making</w:t>
      </w:r>
      <w:r>
        <w:rPr>
          <w:rStyle w:val="citation-320"/>
        </w:rPr>
        <w:t xml:space="preserve"> </w:t>
      </w:r>
      <w:r>
        <w:rPr>
          <w:rStyle w:val="citation-319"/>
        </w:rPr>
        <w:t xml:space="preserve">and engage senior leaders directly with confidence. Pro-actively searching for business sponsors and creating alliances. </w:t>
      </w:r>
    </w:p>
    <w:p w14:paraId="486932BE" w14:textId="07C4011B" w:rsidR="00C832FD" w:rsidRPr="00B636B7" w:rsidRDefault="00B636B7" w:rsidP="00B636B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Technical Design: </w:t>
      </w:r>
      <w:r>
        <w:t xml:space="preserve">Acquiring further technical depth </w:t>
      </w:r>
      <w:r w:rsidR="00A63146">
        <w:t>to</w:t>
      </w:r>
      <w:r>
        <w:t xml:space="preserve"> build long-standing, extendable, and scalable data architecture from integration to exposure of data products.</w:t>
      </w:r>
    </w:p>
    <w:p w14:paraId="46C39AFC" w14:textId="77777777" w:rsidR="00B636B7" w:rsidRDefault="00B636B7" w:rsidP="498DC0AB">
      <w:pPr>
        <w:rPr>
          <w:b/>
          <w:bCs/>
        </w:rPr>
      </w:pPr>
    </w:p>
    <w:p w14:paraId="5B68E9F3" w14:textId="392B21FC" w:rsidR="498DC0AB" w:rsidRPr="00233AB3" w:rsidRDefault="00233AB3" w:rsidP="498DC0AB">
      <w:pPr>
        <w:rPr>
          <w:b/>
          <w:bCs/>
        </w:rPr>
      </w:pPr>
      <w:r w:rsidRPr="00233AB3">
        <w:rPr>
          <w:b/>
          <w:bCs/>
        </w:rPr>
        <w:t>Growth opportunities</w:t>
      </w:r>
    </w:p>
    <w:p w14:paraId="28FCBDF1" w14:textId="0939D7B4" w:rsidR="720B176A" w:rsidRPr="00B636B7" w:rsidRDefault="00B636B7" w:rsidP="00B636B7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636B7">
        <w:rPr>
          <w:rFonts w:eastAsia="Times New Roman" w:cs="Times New Roman"/>
          <w:b/>
          <w:bCs/>
          <w:kern w:val="0"/>
          <w14:ligatures w14:val="none"/>
        </w:rPr>
        <w:t>Increase Visibility:</w:t>
      </w:r>
      <w:r w:rsidRPr="00B636B7">
        <w:rPr>
          <w:rFonts w:eastAsia="Times New Roman" w:cs="Times New Roman"/>
          <w:kern w:val="0"/>
          <w14:ligatures w14:val="none"/>
        </w:rPr>
        <w:t xml:space="preserve"> Increase visibility as the primary </w:t>
      </w:r>
      <w:r w:rsidRPr="00B636B7">
        <w:rPr>
          <w:rFonts w:eastAsia="Times New Roman" w:cs="Times New Roman"/>
          <w:b/>
          <w:bCs/>
          <w:kern w:val="0"/>
          <w14:ligatures w14:val="none"/>
        </w:rPr>
        <w:t>Customer Satisfaction data expert</w:t>
      </w:r>
      <w:r w:rsidRPr="00B636B7">
        <w:rPr>
          <w:rFonts w:eastAsia="Times New Roman" w:cs="Times New Roman"/>
          <w:kern w:val="0"/>
          <w14:ligatures w14:val="none"/>
        </w:rPr>
        <w:t xml:space="preserve"> across the organization.</w:t>
      </w:r>
      <w:r w:rsidR="009F7E71">
        <w:rPr>
          <w:rFonts w:eastAsia="Times New Roman" w:cs="Times New Roman"/>
          <w:kern w:val="0"/>
          <w14:ligatures w14:val="none"/>
        </w:rPr>
        <w:t xml:space="preserve"> Seek out strategic partners</w:t>
      </w:r>
      <w:r w:rsidR="00F334A0">
        <w:rPr>
          <w:rFonts w:eastAsia="Times New Roman" w:cs="Times New Roman"/>
          <w:kern w:val="0"/>
          <w14:ligatures w14:val="none"/>
        </w:rPr>
        <w:t xml:space="preserve"> that can reinforce our efforts and spread influence across organization.</w:t>
      </w:r>
    </w:p>
    <w:p w14:paraId="18D81E95" w14:textId="7B04C88C" w:rsidR="006E60C7" w:rsidRPr="00B636B7" w:rsidRDefault="00B636B7" w:rsidP="006E60C7">
      <w:pPr>
        <w:pStyle w:val="ListParagraph"/>
        <w:numPr>
          <w:ilvl w:val="0"/>
          <w:numId w:val="2"/>
        </w:numPr>
      </w:pPr>
      <w:r w:rsidRPr="00B636B7">
        <w:rPr>
          <w:rStyle w:val="citation-314"/>
          <w:b/>
          <w:bCs/>
        </w:rPr>
        <w:t>Strategic Focus:</w:t>
      </w:r>
      <w:r w:rsidRPr="00B636B7">
        <w:rPr>
          <w:rStyle w:val="citation-314"/>
        </w:rPr>
        <w:t xml:space="preserve"> Continue to pursue the next 10 months of </w:t>
      </w:r>
      <w:r w:rsidRPr="00B636B7">
        <w:rPr>
          <w:rStyle w:val="citation-314"/>
          <w:b/>
          <w:bCs/>
        </w:rPr>
        <w:t>data strategy</w:t>
      </w:r>
      <w:r w:rsidRPr="00B636B7">
        <w:rPr>
          <w:rStyle w:val="citation-314"/>
        </w:rPr>
        <w:t xml:space="preserve"> on one of </w:t>
      </w:r>
      <w:proofErr w:type="spellStart"/>
      <w:r w:rsidRPr="00B636B7">
        <w:rPr>
          <w:rStyle w:val="citation-314"/>
        </w:rPr>
        <w:t>Enpal’s</w:t>
      </w:r>
      <w:proofErr w:type="spellEnd"/>
      <w:r w:rsidRPr="00B636B7">
        <w:rPr>
          <w:rStyle w:val="citation-314"/>
        </w:rPr>
        <w:t xml:space="preserve"> key focus points</w:t>
      </w:r>
      <w:r w:rsidRPr="00B636B7">
        <w:t>.</w:t>
      </w:r>
      <w:r w:rsidR="00F334A0">
        <w:t xml:space="preserve"> </w:t>
      </w:r>
      <w:r w:rsidR="00A16BCC">
        <w:t xml:space="preserve">Increase scope beyond survey-based responses which will also </w:t>
      </w:r>
      <w:r w:rsidR="00341690">
        <w:t>engage new stakeholder groups that are less domain-specific.</w:t>
      </w:r>
    </w:p>
    <w:p w14:paraId="50039E7C" w14:textId="1FF5ED3F" w:rsidR="00B26561" w:rsidRDefault="00B26561" w:rsidP="00B26561">
      <w:pPr>
        <w:pStyle w:val="Heading1"/>
      </w:pPr>
      <w:r>
        <w:t>Feedback summary</w:t>
      </w:r>
    </w:p>
    <w:p w14:paraId="3B00373F" w14:textId="62A2A205" w:rsidR="00B26561" w:rsidRPr="00B26561" w:rsidRDefault="00B26561" w:rsidP="00B26561">
      <w:pPr>
        <w:rPr>
          <w:rStyle w:val="SubtleEmphasis"/>
        </w:rPr>
      </w:pPr>
      <w:r w:rsidRPr="00B26561">
        <w:rPr>
          <w:rStyle w:val="SubtleEmphasis"/>
        </w:rPr>
        <w:t xml:space="preserve">This section contains the written feedback your colleagues entered for you in the 360 </w:t>
      </w:r>
      <w:proofErr w:type="gramStart"/>
      <w:r w:rsidRPr="00B26561">
        <w:rPr>
          <w:rStyle w:val="SubtleEmphasis"/>
        </w:rPr>
        <w:t>review</w:t>
      </w:r>
      <w:proofErr w:type="gramEnd"/>
      <w:r w:rsidRPr="00B26561">
        <w:rPr>
          <w:rStyle w:val="SubtleEmphasis"/>
        </w:rPr>
        <w:t>. Use this to reflect on your impact, your relationships, your strengths and blind spots.</w:t>
      </w:r>
    </w:p>
    <w:p w14:paraId="672A6659" w14:textId="09FE3D50" w:rsidR="00905FDC" w:rsidRDefault="00341690" w:rsidP="00B636B7">
      <w:pPr>
        <w:pStyle w:val="Heading1"/>
      </w:pPr>
      <w:r>
        <w:t>Overall feedback for Yameng Lu</w:t>
      </w:r>
    </w:p>
    <w:p w14:paraId="5B3D2538" w14:textId="77777777" w:rsidR="00905FDC" w:rsidRDefault="00341690">
      <w:pPr>
        <w:pStyle w:val="Heading2"/>
      </w:pPr>
      <w:r>
        <w:t>Keep</w:t>
      </w:r>
    </w:p>
    <w:p w14:paraId="492ACE8C" w14:textId="77777777" w:rsidR="00905FDC" w:rsidRDefault="00341690" w:rsidP="00B636B7">
      <w:pPr>
        <w:pStyle w:val="ListParagraph"/>
        <w:numPr>
          <w:ilvl w:val="0"/>
          <w:numId w:val="4"/>
        </w:numPr>
      </w:pPr>
      <w:r>
        <w:t>Transform ambiguous stakeholder requests into actionable solutions through curiosity, clarifying questions, and follow-through</w:t>
      </w:r>
    </w:p>
    <w:p w14:paraId="412619D1" w14:textId="77777777" w:rsidR="00905FDC" w:rsidRDefault="00341690" w:rsidP="00B636B7">
      <w:pPr>
        <w:pStyle w:val="ListParagraph"/>
        <w:numPr>
          <w:ilvl w:val="0"/>
          <w:numId w:val="4"/>
        </w:numPr>
      </w:pPr>
      <w:r>
        <w:t>Take ownership of projects, resolve blockers proactively, and follow up regularly to accelerate delivery</w:t>
      </w:r>
    </w:p>
    <w:p w14:paraId="2AABB1B1" w14:textId="77777777" w:rsidR="00905FDC" w:rsidRDefault="00341690" w:rsidP="00B636B7">
      <w:pPr>
        <w:pStyle w:val="ListParagraph"/>
        <w:numPr>
          <w:ilvl w:val="0"/>
          <w:numId w:val="4"/>
        </w:numPr>
      </w:pPr>
      <w:r>
        <w:lastRenderedPageBreak/>
        <w:t>Maintain approachable, empathetic communication style that makes collaboration easy and productive</w:t>
      </w:r>
    </w:p>
    <w:p w14:paraId="340DACFA" w14:textId="77777777" w:rsidR="00905FDC" w:rsidRDefault="00341690" w:rsidP="00B636B7">
      <w:pPr>
        <w:pStyle w:val="ListParagraph"/>
        <w:numPr>
          <w:ilvl w:val="0"/>
          <w:numId w:val="4"/>
        </w:numPr>
      </w:pPr>
      <w:r>
        <w:t>Lead strategic BI initiatives that unify data, standardize KPIs, and drive actionable insights organization-wide</w:t>
      </w:r>
    </w:p>
    <w:p w14:paraId="0A37501D" w14:textId="70EB6E7B" w:rsidR="00905FDC" w:rsidRDefault="00341690" w:rsidP="00B636B7">
      <w:pPr>
        <w:pStyle w:val="ListParagraph"/>
        <w:numPr>
          <w:ilvl w:val="0"/>
          <w:numId w:val="4"/>
        </w:numPr>
      </w:pPr>
      <w:r>
        <w:t>Set high standards for analytical excellence and professional execution</w:t>
      </w:r>
    </w:p>
    <w:p w14:paraId="433B31A2" w14:textId="77777777" w:rsidR="00905FDC" w:rsidRDefault="00341690">
      <w:pPr>
        <w:pStyle w:val="Heading2"/>
      </w:pPr>
      <w:r>
        <w:t>Do more</w:t>
      </w:r>
    </w:p>
    <w:p w14:paraId="25A1D54E" w14:textId="77777777" w:rsidR="00905FDC" w:rsidRDefault="00341690" w:rsidP="00B636B7">
      <w:pPr>
        <w:pStyle w:val="ListParagraph"/>
        <w:numPr>
          <w:ilvl w:val="0"/>
          <w:numId w:val="5"/>
        </w:numPr>
      </w:pPr>
      <w:r>
        <w:t>Communicate project timelines clearly and proactively manage expectations when competing priorities affect delivery</w:t>
      </w:r>
    </w:p>
    <w:p w14:paraId="7DE74614" w14:textId="77777777" w:rsidR="00905FDC" w:rsidRDefault="00341690" w:rsidP="00B636B7">
      <w:pPr>
        <w:pStyle w:val="ListParagraph"/>
        <w:numPr>
          <w:ilvl w:val="0"/>
          <w:numId w:val="5"/>
        </w:numPr>
      </w:pPr>
      <w:r>
        <w:t>Deepen product knowledge to anticipate data implications and build more intuitive dashboards</w:t>
      </w:r>
    </w:p>
    <w:p w14:paraId="2920C4BC" w14:textId="77777777" w:rsidR="00905FDC" w:rsidRDefault="00341690" w:rsidP="00B636B7">
      <w:pPr>
        <w:pStyle w:val="ListParagraph"/>
        <w:numPr>
          <w:ilvl w:val="0"/>
          <w:numId w:val="5"/>
        </w:numPr>
      </w:pPr>
      <w:r>
        <w:t>Research existing data infrastructure and integration history before implementing new solutions</w:t>
      </w:r>
    </w:p>
    <w:p w14:paraId="2B8AB217" w14:textId="77777777" w:rsidR="00905FDC" w:rsidRDefault="00341690" w:rsidP="00B636B7">
      <w:pPr>
        <w:pStyle w:val="ListParagraph"/>
        <w:numPr>
          <w:ilvl w:val="0"/>
          <w:numId w:val="5"/>
        </w:numPr>
      </w:pPr>
      <w:r>
        <w:t>Increase visibility as the primary Customer Satisfaction data expert across the organization</w:t>
      </w:r>
    </w:p>
    <w:p w14:paraId="5DAB6C7B" w14:textId="6EE9C22E" w:rsidR="00905FDC" w:rsidRDefault="00341690" w:rsidP="00B636B7">
      <w:pPr>
        <w:pStyle w:val="ListParagraph"/>
        <w:numPr>
          <w:ilvl w:val="0"/>
          <w:numId w:val="5"/>
        </w:numPr>
      </w:pPr>
      <w:r>
        <w:t>Engage senior leaders directly with confidence; reduce reliance on manager support for stakeholder interactions</w:t>
      </w:r>
    </w:p>
    <w:p w14:paraId="4E95AFD2" w14:textId="77777777" w:rsidR="00905FDC" w:rsidRDefault="00341690">
      <w:pPr>
        <w:pStyle w:val="Heading2"/>
      </w:pPr>
      <w:r>
        <w:t>Do less</w:t>
      </w:r>
    </w:p>
    <w:p w14:paraId="02EB378F" w14:textId="70F319A1" w:rsidR="00905FDC" w:rsidRDefault="00341690" w:rsidP="00B636B7">
      <w:pPr>
        <w:pStyle w:val="ListParagraph"/>
        <w:numPr>
          <w:ilvl w:val="0"/>
          <w:numId w:val="6"/>
        </w:numPr>
      </w:pPr>
      <w:r>
        <w:t>Reduce time on ad-hoc requests; prioritize high-impact initiatives and delegate lower-value tasks</w:t>
      </w:r>
    </w:p>
    <w:sectPr w:rsidR="00905FD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89EE2" w14:textId="77777777" w:rsidR="00A760FA" w:rsidRDefault="00A760FA">
      <w:pPr>
        <w:spacing w:after="0" w:line="240" w:lineRule="auto"/>
      </w:pPr>
      <w:r>
        <w:separator/>
      </w:r>
    </w:p>
  </w:endnote>
  <w:endnote w:type="continuationSeparator" w:id="0">
    <w:p w14:paraId="08594894" w14:textId="77777777" w:rsidR="00A760FA" w:rsidRDefault="00A76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9BBE3" w14:textId="77777777" w:rsidR="00905FDC" w:rsidRDefault="00905FD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A3386" w14:textId="77777777" w:rsidR="00A760FA" w:rsidRDefault="00A760FA">
      <w:pPr>
        <w:spacing w:after="0" w:line="240" w:lineRule="auto"/>
      </w:pPr>
      <w:r>
        <w:separator/>
      </w:r>
    </w:p>
  </w:footnote>
  <w:footnote w:type="continuationSeparator" w:id="0">
    <w:p w14:paraId="13FEDE6C" w14:textId="77777777" w:rsidR="00A760FA" w:rsidRDefault="00A76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A809" w14:textId="77777777" w:rsidR="00905FDC" w:rsidRDefault="00905F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B02B2"/>
    <w:multiLevelType w:val="hybridMultilevel"/>
    <w:tmpl w:val="3E5825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830612"/>
    <w:multiLevelType w:val="hybridMultilevel"/>
    <w:tmpl w:val="199E1A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B3C3A"/>
    <w:multiLevelType w:val="hybridMultilevel"/>
    <w:tmpl w:val="9162D4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5FDB3D3"/>
    <w:multiLevelType w:val="hybridMultilevel"/>
    <w:tmpl w:val="FFFFFFFF"/>
    <w:lvl w:ilvl="0" w:tplc="BA2001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0A20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4C1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6B4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0E73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B8EE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A4E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BCCD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BA3D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2248ED"/>
    <w:multiLevelType w:val="hybridMultilevel"/>
    <w:tmpl w:val="B8147714"/>
    <w:lvl w:ilvl="0" w:tplc="67C2F7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921406"/>
    <w:multiLevelType w:val="hybridMultilevel"/>
    <w:tmpl w:val="D5C8FF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93150000">
    <w:abstractNumId w:val="4"/>
  </w:num>
  <w:num w:numId="2" w16cid:durableId="1997413675">
    <w:abstractNumId w:val="3"/>
  </w:num>
  <w:num w:numId="3" w16cid:durableId="592669723">
    <w:abstractNumId w:val="1"/>
  </w:num>
  <w:num w:numId="4" w16cid:durableId="530187240">
    <w:abstractNumId w:val="5"/>
  </w:num>
  <w:num w:numId="5" w16cid:durableId="1275484220">
    <w:abstractNumId w:val="2"/>
  </w:num>
  <w:num w:numId="6" w16cid:durableId="920528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A3"/>
    <w:rsid w:val="000236FD"/>
    <w:rsid w:val="00050204"/>
    <w:rsid w:val="000B4657"/>
    <w:rsid w:val="000C6ABE"/>
    <w:rsid w:val="00190786"/>
    <w:rsid w:val="001A3884"/>
    <w:rsid w:val="002115EF"/>
    <w:rsid w:val="00233AB3"/>
    <w:rsid w:val="0028581E"/>
    <w:rsid w:val="002E7588"/>
    <w:rsid w:val="00341690"/>
    <w:rsid w:val="00393AED"/>
    <w:rsid w:val="003B1D0D"/>
    <w:rsid w:val="003F5CC9"/>
    <w:rsid w:val="00426D12"/>
    <w:rsid w:val="004C47E1"/>
    <w:rsid w:val="004F10F8"/>
    <w:rsid w:val="00560963"/>
    <w:rsid w:val="00570CCD"/>
    <w:rsid w:val="00597E9C"/>
    <w:rsid w:val="0060695C"/>
    <w:rsid w:val="0064138C"/>
    <w:rsid w:val="006648BA"/>
    <w:rsid w:val="006975CD"/>
    <w:rsid w:val="006E60C7"/>
    <w:rsid w:val="00735ECF"/>
    <w:rsid w:val="007802A6"/>
    <w:rsid w:val="007E1136"/>
    <w:rsid w:val="007E13B5"/>
    <w:rsid w:val="00851489"/>
    <w:rsid w:val="008E30D9"/>
    <w:rsid w:val="00901A9F"/>
    <w:rsid w:val="009020C3"/>
    <w:rsid w:val="00905FDC"/>
    <w:rsid w:val="009133E1"/>
    <w:rsid w:val="00917C69"/>
    <w:rsid w:val="00930DC8"/>
    <w:rsid w:val="009620EA"/>
    <w:rsid w:val="009F5B64"/>
    <w:rsid w:val="009F7E71"/>
    <w:rsid w:val="00A16BCC"/>
    <w:rsid w:val="00A20EC4"/>
    <w:rsid w:val="00A37641"/>
    <w:rsid w:val="00A604E8"/>
    <w:rsid w:val="00A63146"/>
    <w:rsid w:val="00A67BD4"/>
    <w:rsid w:val="00A760FA"/>
    <w:rsid w:val="00B25FB2"/>
    <w:rsid w:val="00B26561"/>
    <w:rsid w:val="00B576AC"/>
    <w:rsid w:val="00B636B7"/>
    <w:rsid w:val="00B91DC8"/>
    <w:rsid w:val="00B97E84"/>
    <w:rsid w:val="00BB7D78"/>
    <w:rsid w:val="00C043A3"/>
    <w:rsid w:val="00C176FD"/>
    <w:rsid w:val="00C527F3"/>
    <w:rsid w:val="00C73E7E"/>
    <w:rsid w:val="00C832FD"/>
    <w:rsid w:val="00CF0C3F"/>
    <w:rsid w:val="00D06EF5"/>
    <w:rsid w:val="00D903D0"/>
    <w:rsid w:val="00DA6CA3"/>
    <w:rsid w:val="00DE1F54"/>
    <w:rsid w:val="00DF4957"/>
    <w:rsid w:val="00E06E11"/>
    <w:rsid w:val="00E071DF"/>
    <w:rsid w:val="00E82E11"/>
    <w:rsid w:val="00E961B5"/>
    <w:rsid w:val="00EE2F5C"/>
    <w:rsid w:val="00F067A4"/>
    <w:rsid w:val="00F334A0"/>
    <w:rsid w:val="00F80C4F"/>
    <w:rsid w:val="00FE29C6"/>
    <w:rsid w:val="03D9DBC7"/>
    <w:rsid w:val="04CDB1D6"/>
    <w:rsid w:val="0C203760"/>
    <w:rsid w:val="0DE8B4E2"/>
    <w:rsid w:val="10715010"/>
    <w:rsid w:val="11111883"/>
    <w:rsid w:val="1224684B"/>
    <w:rsid w:val="16735077"/>
    <w:rsid w:val="1920AABC"/>
    <w:rsid w:val="1A634C1F"/>
    <w:rsid w:val="20CF46B0"/>
    <w:rsid w:val="237E8DEB"/>
    <w:rsid w:val="23CC7B0C"/>
    <w:rsid w:val="2659194A"/>
    <w:rsid w:val="2694DBCD"/>
    <w:rsid w:val="319D7999"/>
    <w:rsid w:val="31F31B54"/>
    <w:rsid w:val="335B63A0"/>
    <w:rsid w:val="3512EB78"/>
    <w:rsid w:val="3A6C61D0"/>
    <w:rsid w:val="3AB8BDD7"/>
    <w:rsid w:val="3C948F45"/>
    <w:rsid w:val="4081D4DF"/>
    <w:rsid w:val="41822021"/>
    <w:rsid w:val="42748433"/>
    <w:rsid w:val="4343211F"/>
    <w:rsid w:val="450F97A2"/>
    <w:rsid w:val="45A925F3"/>
    <w:rsid w:val="498DC0AB"/>
    <w:rsid w:val="4E3397C7"/>
    <w:rsid w:val="564F4B0A"/>
    <w:rsid w:val="58A5A420"/>
    <w:rsid w:val="5923BE21"/>
    <w:rsid w:val="5B3A405B"/>
    <w:rsid w:val="5E9B15E6"/>
    <w:rsid w:val="5FC9027B"/>
    <w:rsid w:val="6C38750D"/>
    <w:rsid w:val="720B176A"/>
    <w:rsid w:val="723FE549"/>
    <w:rsid w:val="72F27014"/>
    <w:rsid w:val="75CE9E36"/>
    <w:rsid w:val="768CBC91"/>
    <w:rsid w:val="7827D2F5"/>
    <w:rsid w:val="794FD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BD238F"/>
  <w15:chartTrackingRefBased/>
  <w15:docId w15:val="{699E306B-EADA-4872-B288-C9F11627C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6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CA3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DA6CA3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C832FD"/>
    <w:rPr>
      <w:b/>
      <w:bCs/>
    </w:rPr>
  </w:style>
  <w:style w:type="character" w:customStyle="1" w:styleId="citation-333">
    <w:name w:val="citation-333"/>
    <w:basedOn w:val="DefaultParagraphFont"/>
    <w:rsid w:val="00B636B7"/>
  </w:style>
  <w:style w:type="character" w:customStyle="1" w:styleId="citation-332">
    <w:name w:val="citation-332"/>
    <w:basedOn w:val="DefaultParagraphFont"/>
    <w:rsid w:val="00B636B7"/>
  </w:style>
  <w:style w:type="character" w:customStyle="1" w:styleId="citation-325">
    <w:name w:val="citation-325"/>
    <w:basedOn w:val="DefaultParagraphFont"/>
    <w:rsid w:val="00B636B7"/>
  </w:style>
  <w:style w:type="character" w:customStyle="1" w:styleId="citation-324">
    <w:name w:val="citation-324"/>
    <w:basedOn w:val="DefaultParagraphFont"/>
    <w:rsid w:val="00B636B7"/>
  </w:style>
  <w:style w:type="character" w:customStyle="1" w:styleId="citation-328">
    <w:name w:val="citation-328"/>
    <w:basedOn w:val="DefaultParagraphFont"/>
    <w:rsid w:val="00B636B7"/>
  </w:style>
  <w:style w:type="character" w:customStyle="1" w:styleId="citation-327">
    <w:name w:val="citation-327"/>
    <w:basedOn w:val="DefaultParagraphFont"/>
    <w:rsid w:val="00B636B7"/>
  </w:style>
  <w:style w:type="character" w:customStyle="1" w:styleId="citation-326">
    <w:name w:val="citation-326"/>
    <w:basedOn w:val="DefaultParagraphFont"/>
    <w:rsid w:val="00B636B7"/>
  </w:style>
  <w:style w:type="character" w:customStyle="1" w:styleId="citation-320">
    <w:name w:val="citation-320"/>
    <w:basedOn w:val="DefaultParagraphFont"/>
    <w:rsid w:val="00B636B7"/>
  </w:style>
  <w:style w:type="character" w:customStyle="1" w:styleId="citation-319">
    <w:name w:val="citation-319"/>
    <w:basedOn w:val="DefaultParagraphFont"/>
    <w:rsid w:val="00B636B7"/>
  </w:style>
  <w:style w:type="character" w:customStyle="1" w:styleId="citation-317">
    <w:name w:val="citation-317"/>
    <w:basedOn w:val="DefaultParagraphFont"/>
    <w:rsid w:val="00B636B7"/>
  </w:style>
  <w:style w:type="character" w:customStyle="1" w:styleId="citation-314">
    <w:name w:val="citation-314"/>
    <w:basedOn w:val="DefaultParagraphFont"/>
    <w:rsid w:val="00B63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Pepijn Schoen</dc:creator>
  <cp:keywords/>
  <dc:description/>
  <cp:lastModifiedBy>yameng lu</cp:lastModifiedBy>
  <cp:revision>3</cp:revision>
  <dcterms:created xsi:type="dcterms:W3CDTF">2026-02-02T10:02:00Z</dcterms:created>
  <dcterms:modified xsi:type="dcterms:W3CDTF">2026-03-05T18:10:00Z</dcterms:modified>
</cp:coreProperties>
</file>