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E6BB" w14:textId="77777777" w:rsidR="00056E76" w:rsidRDefault="00000000">
      <w:pPr>
        <w:pStyle w:val="Heading1"/>
        <w:rPr>
          <w:rFonts w:ascii="Times New Roman" w:eastAsia="Times New Roman" w:hAnsi="Times New Roman" w:cs="Times New Roman"/>
          <w:b/>
          <w:sz w:val="36"/>
          <w:szCs w:val="36"/>
        </w:rPr>
      </w:pPr>
      <w:bookmarkStart w:id="0" w:name="_t3x58enh9yyp" w:colFirst="0" w:colLast="0"/>
      <w:bookmarkEnd w:id="0"/>
      <w:r>
        <w:rPr>
          <w:rFonts w:ascii="Times New Roman" w:eastAsia="Times New Roman" w:hAnsi="Times New Roman" w:cs="Times New Roman"/>
          <w:b/>
          <w:sz w:val="36"/>
          <w:szCs w:val="36"/>
        </w:rPr>
        <w:t>Train test split</w:t>
      </w:r>
    </w:p>
    <w:p w14:paraId="30A34FBA" w14:textId="77777777" w:rsidR="00056E76" w:rsidRDefault="00000000">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time series data, we do not perform a random shuffle for train and test data split.</w:t>
      </w:r>
    </w:p>
    <w:p w14:paraId="04366A77" w14:textId="77777777" w:rsidR="00056E76" w:rsidRDefault="00000000">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shuffling on time series data would be meaningless since it is a collection of data over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and we look at the past data to predict future values.</w:t>
      </w:r>
    </w:p>
    <w:p w14:paraId="369F0D2E" w14:textId="77777777" w:rsidR="00056E76" w:rsidRDefault="00000000">
      <w:pPr>
        <w:numPr>
          <w:ilvl w:val="0"/>
          <w:numId w:val="28"/>
        </w:numPr>
        <w:rPr>
          <w:rFonts w:ascii="Roboto" w:eastAsia="Roboto" w:hAnsi="Roboto" w:cs="Roboto"/>
          <w:sz w:val="24"/>
          <w:szCs w:val="24"/>
        </w:rPr>
      </w:pPr>
      <w:r>
        <w:rPr>
          <w:rFonts w:ascii="Times New Roman" w:eastAsia="Times New Roman" w:hAnsi="Times New Roman" w:cs="Times New Roman"/>
          <w:sz w:val="24"/>
          <w:szCs w:val="24"/>
        </w:rPr>
        <w:t>Therefore, we do a</w:t>
      </w:r>
      <w:r>
        <w:rPr>
          <w:rFonts w:ascii="Times New Roman" w:eastAsia="Times New Roman" w:hAnsi="Times New Roman" w:cs="Times New Roman"/>
          <w:b/>
          <w:sz w:val="24"/>
          <w:szCs w:val="24"/>
        </w:rPr>
        <w:t xml:space="preserve"> time-based splitting</w:t>
      </w:r>
      <w:r>
        <w:rPr>
          <w:rFonts w:ascii="Times New Roman" w:eastAsia="Times New Roman" w:hAnsi="Times New Roman" w:cs="Times New Roman"/>
          <w:sz w:val="24"/>
          <w:szCs w:val="24"/>
        </w:rPr>
        <w:t xml:space="preserve">. </w:t>
      </w:r>
    </w:p>
    <w:p w14:paraId="0EC96F29" w14:textId="77777777" w:rsidR="00056E76" w:rsidRDefault="00000000">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train-test split we hold out the most recent data to be as the test data.</w:t>
      </w:r>
    </w:p>
    <w:p w14:paraId="60BA3C61" w14:textId="77777777" w:rsidR="00056E76" w:rsidRDefault="00000000">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seasonality present in the data </w:t>
      </w:r>
      <w:proofErr w:type="spellStart"/>
      <w:r>
        <w:rPr>
          <w:rFonts w:ascii="Times New Roman" w:eastAsia="Times New Roman" w:hAnsi="Times New Roman" w:cs="Times New Roman"/>
          <w:sz w:val="24"/>
          <w:szCs w:val="24"/>
        </w:rPr>
        <w:t>atleast</w:t>
      </w:r>
      <w:proofErr w:type="spellEnd"/>
      <w:r>
        <w:rPr>
          <w:rFonts w:ascii="Times New Roman" w:eastAsia="Times New Roman" w:hAnsi="Times New Roman" w:cs="Times New Roman"/>
          <w:sz w:val="24"/>
          <w:szCs w:val="24"/>
        </w:rPr>
        <w:t xml:space="preserve"> two full seasons of data are to be taken as the test data.</w:t>
      </w:r>
    </w:p>
    <w:p w14:paraId="63AB2FD3" w14:textId="77777777" w:rsidR="00056E76" w:rsidRDefault="00000000">
      <w:pPr>
        <w:numPr>
          <w:ilvl w:val="0"/>
          <w:numId w:val="28"/>
        </w:numPr>
        <w:rPr>
          <w:rFonts w:ascii="Roboto" w:eastAsia="Roboto" w:hAnsi="Roboto" w:cs="Roboto"/>
          <w:sz w:val="24"/>
          <w:szCs w:val="24"/>
        </w:rPr>
      </w:pPr>
      <w:r>
        <w:rPr>
          <w:rFonts w:ascii="Times New Roman" w:eastAsia="Times New Roman" w:hAnsi="Times New Roman" w:cs="Times New Roman"/>
          <w:sz w:val="24"/>
          <w:szCs w:val="24"/>
        </w:rPr>
        <w:t xml:space="preserve">For example, for our sales dataset, out of the 18 years of data, we decide to train on 17 years of data and use the last year,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the last 12 values for test data.</w:t>
      </w:r>
    </w:p>
    <w:p w14:paraId="3956A2A5" w14:textId="77777777" w:rsidR="00056E76" w:rsidRDefault="00000000">
      <w:pPr>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0A162F6A" wp14:editId="10259BB9">
            <wp:extent cx="1219268" cy="3355213"/>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219268" cy="3355213"/>
                    </a:xfrm>
                    <a:prstGeom prst="rect">
                      <a:avLst/>
                    </a:prstGeom>
                    <a:ln/>
                  </pic:spPr>
                </pic:pic>
              </a:graphicData>
            </a:graphic>
          </wp:inline>
        </w:drawing>
      </w:r>
    </w:p>
    <w:p w14:paraId="4BAA6A7C" w14:textId="77777777" w:rsidR="00056E76" w:rsidRDefault="00000000">
      <w:pPr>
        <w:pStyle w:val="Heading1"/>
        <w:rPr>
          <w:rFonts w:ascii="Times New Roman" w:eastAsia="Times New Roman" w:hAnsi="Times New Roman" w:cs="Times New Roman"/>
          <w:b/>
          <w:sz w:val="36"/>
          <w:szCs w:val="36"/>
        </w:rPr>
      </w:pPr>
      <w:bookmarkStart w:id="1" w:name="_hlioero4jgja" w:colFirst="0" w:colLast="0"/>
      <w:bookmarkEnd w:id="1"/>
      <w:r>
        <w:rPr>
          <w:rFonts w:ascii="Times New Roman" w:eastAsia="Times New Roman" w:hAnsi="Times New Roman" w:cs="Times New Roman"/>
          <w:b/>
          <w:sz w:val="36"/>
          <w:szCs w:val="36"/>
        </w:rPr>
        <w:t>Measures of Forecast accuracy</w:t>
      </w:r>
    </w:p>
    <w:p w14:paraId="63C3E904" w14:textId="77777777" w:rsidR="00056E76" w:rsidRDefault="00000000">
      <w:pPr>
        <w:numPr>
          <w:ilvl w:val="0"/>
          <w:numId w:val="12"/>
        </w:numPr>
        <w:shd w:val="clear" w:color="auto" w:fill="FFFFFF"/>
        <w:spacing w:before="220" w:line="335" w:lineRule="auto"/>
        <w:rPr>
          <w:color w:val="000000"/>
          <w:sz w:val="24"/>
          <w:szCs w:val="24"/>
        </w:rPr>
      </w:pPr>
      <w:r>
        <w:rPr>
          <w:rFonts w:ascii="Times New Roman" w:eastAsia="Times New Roman" w:hAnsi="Times New Roman" w:cs="Times New Roman"/>
          <w:b/>
          <w:sz w:val="24"/>
          <w:szCs w:val="24"/>
        </w:rPr>
        <w:t>MAE</w:t>
      </w:r>
      <w:r>
        <w:rPr>
          <w:rFonts w:ascii="Times New Roman" w:eastAsia="Times New Roman" w:hAnsi="Times New Roman" w:cs="Times New Roman"/>
          <w:sz w:val="24"/>
          <w:szCs w:val="24"/>
        </w:rPr>
        <w:t xml:space="preserve"> (Mean absolute error) represents the difference between the original and predicted values extracted by averaging the absolute difference over the data set.</w:t>
      </w:r>
    </w:p>
    <w:p w14:paraId="6DCF33B7" w14:textId="77777777" w:rsidR="00056E76" w:rsidRDefault="00000000">
      <w:pPr>
        <w:numPr>
          <w:ilvl w:val="0"/>
          <w:numId w:val="12"/>
        </w:numPr>
        <w:shd w:val="clear" w:color="auto" w:fill="FFFFFF"/>
        <w:spacing w:line="335" w:lineRule="auto"/>
        <w:rPr>
          <w:color w:val="000000"/>
          <w:sz w:val="24"/>
          <w:szCs w:val="24"/>
        </w:rPr>
      </w:pPr>
      <w:r>
        <w:rPr>
          <w:rFonts w:ascii="Times New Roman" w:eastAsia="Times New Roman" w:hAnsi="Times New Roman" w:cs="Times New Roman"/>
          <w:b/>
          <w:sz w:val="24"/>
          <w:szCs w:val="24"/>
        </w:rPr>
        <w:t>MSE</w:t>
      </w:r>
      <w:r>
        <w:rPr>
          <w:rFonts w:ascii="Times New Roman" w:eastAsia="Times New Roman" w:hAnsi="Times New Roman" w:cs="Times New Roman"/>
          <w:sz w:val="24"/>
          <w:szCs w:val="24"/>
        </w:rPr>
        <w:t xml:space="preserve"> (Mean Squared Error) represents the difference between the original and predicted values extracted by squaring the average difference over the data set.</w:t>
      </w:r>
    </w:p>
    <w:p w14:paraId="40FFD796" w14:textId="77777777" w:rsidR="00056E76" w:rsidRDefault="00000000">
      <w:pPr>
        <w:numPr>
          <w:ilvl w:val="0"/>
          <w:numId w:val="12"/>
        </w:numPr>
        <w:shd w:val="clear" w:color="auto" w:fill="FFFFFF"/>
        <w:spacing w:line="335" w:lineRule="auto"/>
        <w:rPr>
          <w:color w:val="000000"/>
          <w:sz w:val="24"/>
          <w:szCs w:val="24"/>
        </w:rPr>
      </w:pPr>
      <w:r>
        <w:rPr>
          <w:rFonts w:ascii="Times New Roman" w:eastAsia="Times New Roman" w:hAnsi="Times New Roman" w:cs="Times New Roman"/>
          <w:b/>
          <w:sz w:val="24"/>
          <w:szCs w:val="24"/>
        </w:rPr>
        <w:t>RMSE</w:t>
      </w:r>
      <w:r>
        <w:rPr>
          <w:rFonts w:ascii="Times New Roman" w:eastAsia="Times New Roman" w:hAnsi="Times New Roman" w:cs="Times New Roman"/>
          <w:sz w:val="24"/>
          <w:szCs w:val="24"/>
        </w:rPr>
        <w:t xml:space="preserve"> (Root Mean Squared Error) is the error rate by the square root of MSE.</w:t>
      </w:r>
    </w:p>
    <w:p w14:paraId="31FE62BF" w14:textId="77777777" w:rsidR="00056E76" w:rsidRDefault="00000000">
      <w:pPr>
        <w:numPr>
          <w:ilvl w:val="0"/>
          <w:numId w:val="12"/>
        </w:numPr>
        <w:shd w:val="clear" w:color="auto" w:fill="FFFFFF"/>
        <w:spacing w:after="280" w:line="335"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sz w:val="24"/>
          <w:szCs w:val="24"/>
          <w:shd w:val="clear" w:color="auto" w:fill="FCFCFC"/>
        </w:rPr>
        <w:lastRenderedPageBreak/>
        <w:t>MAPE</w:t>
      </w:r>
      <w:r>
        <w:rPr>
          <w:rFonts w:ascii="Times New Roman" w:eastAsia="Times New Roman" w:hAnsi="Times New Roman" w:cs="Times New Roman"/>
          <w:sz w:val="24"/>
          <w:szCs w:val="24"/>
          <w:shd w:val="clear" w:color="auto" w:fill="FCFCFC"/>
        </w:rPr>
        <w:t>(</w:t>
      </w:r>
      <w:proofErr w:type="gramEnd"/>
      <w:r>
        <w:rPr>
          <w:rFonts w:ascii="Times New Roman" w:eastAsia="Times New Roman" w:hAnsi="Times New Roman" w:cs="Times New Roman"/>
          <w:sz w:val="24"/>
          <w:szCs w:val="24"/>
          <w:shd w:val="clear" w:color="auto" w:fill="FCFCFC"/>
        </w:rPr>
        <w:t>Mean Absolute Percentage Error) is the mean or average of the absolute percentage errors of forecasts. Error is defined as the actual or observed value minus the forecasted value.</w:t>
      </w:r>
    </w:p>
    <w:p w14:paraId="071EF748" w14:textId="77777777" w:rsidR="00056E76" w:rsidRDefault="00000000">
      <w:pPr>
        <w:shd w:val="clear" w:color="auto" w:fill="FFFFFF"/>
        <w:spacing w:before="220" w:after="280" w:line="335" w:lineRule="auto"/>
        <w:ind w:left="720"/>
        <w:rPr>
          <w:color w:val="525252"/>
          <w:sz w:val="24"/>
          <w:szCs w:val="24"/>
        </w:rPr>
      </w:pPr>
      <w:r>
        <w:rPr>
          <w:rFonts w:ascii="Roboto" w:eastAsia="Roboto" w:hAnsi="Roboto" w:cs="Roboto"/>
          <w:color w:val="333333"/>
          <w:sz w:val="27"/>
          <w:szCs w:val="27"/>
          <w:shd w:val="clear" w:color="auto" w:fill="FCFCFC"/>
        </w:rPr>
        <w:t xml:space="preserve"> </w:t>
      </w:r>
      <w:r>
        <w:rPr>
          <w:noProof/>
          <w:color w:val="525252"/>
          <w:sz w:val="24"/>
          <w:szCs w:val="24"/>
        </w:rPr>
        <w:drawing>
          <wp:inline distT="114300" distB="114300" distL="114300" distR="114300" wp14:anchorId="0DD3D41D" wp14:editId="127D1017">
            <wp:extent cx="2391194" cy="1886157"/>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2391194" cy="1886157"/>
                    </a:xfrm>
                    <a:prstGeom prst="rect">
                      <a:avLst/>
                    </a:prstGeom>
                    <a:ln/>
                  </pic:spPr>
                </pic:pic>
              </a:graphicData>
            </a:graphic>
          </wp:inline>
        </w:drawing>
      </w:r>
    </w:p>
    <w:p w14:paraId="4A0139FB" w14:textId="77777777" w:rsidR="00056E76" w:rsidRDefault="00000000">
      <w:pPr>
        <w:shd w:val="clear" w:color="auto" w:fill="FFFFFF"/>
        <w:spacing w:before="220" w:after="280" w:line="335" w:lineRule="auto"/>
        <w:ind w:left="720"/>
        <w:rPr>
          <w:color w:val="525252"/>
          <w:sz w:val="24"/>
          <w:szCs w:val="24"/>
        </w:rPr>
      </w:pPr>
      <w:r>
        <w:rPr>
          <w:noProof/>
          <w:color w:val="525252"/>
          <w:sz w:val="24"/>
          <w:szCs w:val="24"/>
        </w:rPr>
        <w:drawing>
          <wp:inline distT="114300" distB="114300" distL="114300" distR="114300" wp14:anchorId="62DEF4A1" wp14:editId="1E5BC01F">
            <wp:extent cx="2318987" cy="557213"/>
            <wp:effectExtent l="0" t="0" r="0" b="0"/>
            <wp:docPr id="1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2318987" cy="557213"/>
                    </a:xfrm>
                    <a:prstGeom prst="rect">
                      <a:avLst/>
                    </a:prstGeom>
                    <a:ln/>
                  </pic:spPr>
                </pic:pic>
              </a:graphicData>
            </a:graphic>
          </wp:inline>
        </w:drawing>
      </w:r>
    </w:p>
    <w:p w14:paraId="2C1A2E32" w14:textId="77777777" w:rsidR="00056E76" w:rsidRDefault="00000000">
      <w:pPr>
        <w:pStyle w:val="Heading1"/>
        <w:rPr>
          <w:rFonts w:ascii="Times New Roman" w:eastAsia="Times New Roman" w:hAnsi="Times New Roman" w:cs="Times New Roman"/>
          <w:b/>
          <w:sz w:val="24"/>
          <w:szCs w:val="24"/>
        </w:rPr>
      </w:pPr>
      <w:bookmarkStart w:id="2" w:name="_jx0trhg88q62" w:colFirst="0" w:colLast="0"/>
      <w:bookmarkEnd w:id="2"/>
      <w:r>
        <w:rPr>
          <w:rFonts w:ascii="Times New Roman" w:eastAsia="Times New Roman" w:hAnsi="Times New Roman" w:cs="Times New Roman"/>
          <w:b/>
          <w:sz w:val="36"/>
          <w:szCs w:val="36"/>
        </w:rPr>
        <w:t>Simple Forecast Methods (not-so-intelligent approaches)</w:t>
      </w:r>
    </w:p>
    <w:p w14:paraId="036B101B" w14:textId="77777777" w:rsidR="00056E76" w:rsidRDefault="00000000">
      <w:pPr>
        <w:pStyle w:val="Heading2"/>
        <w:numPr>
          <w:ilvl w:val="0"/>
          <w:numId w:val="19"/>
        </w:numPr>
        <w:spacing w:after="0"/>
        <w:rPr>
          <w:rFonts w:ascii="Times New Roman" w:eastAsia="Times New Roman" w:hAnsi="Times New Roman" w:cs="Times New Roman"/>
          <w:b/>
        </w:rPr>
      </w:pPr>
      <w:bookmarkStart w:id="3" w:name="_qq5zbww2jhs9" w:colFirst="0" w:colLast="0"/>
      <w:bookmarkEnd w:id="3"/>
      <w:r>
        <w:rPr>
          <w:rFonts w:ascii="Times New Roman" w:eastAsia="Times New Roman" w:hAnsi="Times New Roman" w:cs="Times New Roman"/>
          <w:b/>
        </w:rPr>
        <w:t>Mean forecast</w:t>
      </w:r>
    </w:p>
    <w:p w14:paraId="3D558A6A" w14:textId="77777777" w:rsidR="00056E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take the average of all past</w:t>
      </w:r>
      <w:r>
        <w:rPr>
          <w:rFonts w:ascii="Times New Roman" w:eastAsia="Times New Roman" w:hAnsi="Times New Roman" w:cs="Times New Roman"/>
          <w:i/>
          <w:sz w:val="24"/>
          <w:szCs w:val="24"/>
        </w:rPr>
        <w:t xml:space="preserve"> k</w:t>
      </w:r>
      <w:r>
        <w:rPr>
          <w:rFonts w:ascii="Times New Roman" w:eastAsia="Times New Roman" w:hAnsi="Times New Roman" w:cs="Times New Roman"/>
          <w:sz w:val="24"/>
          <w:szCs w:val="24"/>
        </w:rPr>
        <w:t xml:space="preserve"> values of the time series to forecast the value at time </w:t>
      </w:r>
      <w:r>
        <w:rPr>
          <w:rFonts w:ascii="Times New Roman" w:eastAsia="Times New Roman" w:hAnsi="Times New Roman" w:cs="Times New Roman"/>
          <w:i/>
          <w:sz w:val="24"/>
          <w:szCs w:val="24"/>
        </w:rPr>
        <w:t>t=k+1</w:t>
      </w:r>
      <w:r>
        <w:rPr>
          <w:rFonts w:ascii="Times New Roman" w:eastAsia="Times New Roman" w:hAnsi="Times New Roman" w:cs="Times New Roman"/>
          <w:sz w:val="24"/>
          <w:szCs w:val="24"/>
        </w:rPr>
        <w:t>.</w:t>
      </w:r>
    </w:p>
    <w:p w14:paraId="15ABDD9A" w14:textId="77777777" w:rsidR="00056E76" w:rsidRDefault="00056E76">
      <w:pPr>
        <w:ind w:left="720"/>
        <w:rPr>
          <w:rFonts w:ascii="Times New Roman" w:eastAsia="Times New Roman" w:hAnsi="Times New Roman" w:cs="Times New Roman"/>
          <w:sz w:val="24"/>
          <w:szCs w:val="24"/>
        </w:rPr>
      </w:pPr>
    </w:p>
    <w:p w14:paraId="7D610F4B" w14:textId="77777777" w:rsidR="00056E7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0E633DD" wp14:editId="5A606D84">
            <wp:extent cx="1892784" cy="346109"/>
            <wp:effectExtent l="0" t="0" r="0" b="0"/>
            <wp:docPr id="16"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8"/>
                    <a:srcRect/>
                    <a:stretch>
                      <a:fillRect/>
                    </a:stretch>
                  </pic:blipFill>
                  <pic:spPr>
                    <a:xfrm>
                      <a:off x="0" y="0"/>
                      <a:ext cx="1892784" cy="346109"/>
                    </a:xfrm>
                    <a:prstGeom prst="rect">
                      <a:avLst/>
                    </a:prstGeom>
                    <a:ln/>
                  </pic:spPr>
                </pic:pic>
              </a:graphicData>
            </a:graphic>
          </wp:inline>
        </w:drawing>
      </w:r>
    </w:p>
    <w:p w14:paraId="0F94B2D9" w14:textId="77777777" w:rsidR="00056E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0563EB0" wp14:editId="47AFC8B1">
            <wp:extent cx="5943600" cy="22098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2209800"/>
                    </a:xfrm>
                    <a:prstGeom prst="rect">
                      <a:avLst/>
                    </a:prstGeom>
                    <a:ln/>
                  </pic:spPr>
                </pic:pic>
              </a:graphicData>
            </a:graphic>
          </wp:inline>
        </w:drawing>
      </w:r>
    </w:p>
    <w:p w14:paraId="569DF962" w14:textId="77777777" w:rsidR="00056E76" w:rsidRDefault="00056E76">
      <w:pPr>
        <w:rPr>
          <w:rFonts w:ascii="Times New Roman" w:eastAsia="Times New Roman" w:hAnsi="Times New Roman" w:cs="Times New Roman"/>
          <w:sz w:val="24"/>
          <w:szCs w:val="24"/>
        </w:rPr>
      </w:pPr>
    </w:p>
    <w:p w14:paraId="05751A8B" w14:textId="77777777" w:rsidR="00056E76"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MAPE metric is showing that we have a 25.5% error, with respect to its own value. Thus, it is not a good model.</w:t>
      </w:r>
    </w:p>
    <w:p w14:paraId="7887F639" w14:textId="77777777" w:rsidR="00056E76"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similar argument can be made for the median. So, we can rule out using the median of the entire data as future forecast values.</w:t>
      </w:r>
    </w:p>
    <w:p w14:paraId="12FDDD99" w14:textId="77777777" w:rsidR="00056E76"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gives equal importance to each observation.</w:t>
      </w:r>
    </w:p>
    <w:p w14:paraId="302AF7D9" w14:textId="77777777" w:rsidR="00056E76" w:rsidRDefault="00056E76">
      <w:pPr>
        <w:ind w:left="720"/>
        <w:rPr>
          <w:rFonts w:ascii="Times New Roman" w:eastAsia="Times New Roman" w:hAnsi="Times New Roman" w:cs="Times New Roman"/>
          <w:sz w:val="24"/>
          <w:szCs w:val="24"/>
        </w:rPr>
      </w:pPr>
    </w:p>
    <w:p w14:paraId="7B72FB52" w14:textId="77777777" w:rsidR="00056E76" w:rsidRDefault="00000000">
      <w:pPr>
        <w:pStyle w:val="Heading2"/>
        <w:numPr>
          <w:ilvl w:val="0"/>
          <w:numId w:val="19"/>
        </w:numPr>
        <w:rPr>
          <w:rFonts w:ascii="Times New Roman" w:eastAsia="Times New Roman" w:hAnsi="Times New Roman" w:cs="Times New Roman"/>
          <w:b/>
        </w:rPr>
      </w:pPr>
      <w:bookmarkStart w:id="4" w:name="_5hrcer7ec15l" w:colFirst="0" w:colLast="0"/>
      <w:bookmarkEnd w:id="4"/>
      <w:r>
        <w:rPr>
          <w:rFonts w:ascii="Times New Roman" w:eastAsia="Times New Roman" w:hAnsi="Times New Roman" w:cs="Times New Roman"/>
          <w:b/>
        </w:rPr>
        <w:t>Naive Approach</w:t>
      </w:r>
    </w:p>
    <w:p w14:paraId="0520818A" w14:textId="77777777" w:rsidR="00056E76"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approach, we simply take the value of the series at time </w:t>
      </w:r>
      <w:r>
        <w:rPr>
          <w:rFonts w:ascii="Times New Roman" w:eastAsia="Times New Roman" w:hAnsi="Times New Roman" w:cs="Times New Roman"/>
          <w:i/>
          <w:sz w:val="24"/>
          <w:szCs w:val="24"/>
        </w:rPr>
        <w:t xml:space="preserve">t=k </w:t>
      </w:r>
      <w:r>
        <w:rPr>
          <w:rFonts w:ascii="Times New Roman" w:eastAsia="Times New Roman" w:hAnsi="Times New Roman" w:cs="Times New Roman"/>
          <w:sz w:val="24"/>
          <w:szCs w:val="24"/>
        </w:rPr>
        <w:t>and forecast that for the future.</w:t>
      </w:r>
    </w:p>
    <w:p w14:paraId="4B162B47" w14:textId="77777777" w:rsidR="00056E76" w:rsidRDefault="00056E76">
      <w:pPr>
        <w:ind w:left="720"/>
        <w:rPr>
          <w:rFonts w:ascii="Times New Roman" w:eastAsia="Times New Roman" w:hAnsi="Times New Roman" w:cs="Times New Roman"/>
          <w:sz w:val="24"/>
          <w:szCs w:val="24"/>
        </w:rPr>
      </w:pPr>
    </w:p>
    <w:p w14:paraId="2C8719B6" w14:textId="77777777" w:rsidR="00056E76" w:rsidRDefault="00056E76">
      <w:pPr>
        <w:rPr>
          <w:rFonts w:ascii="Times New Roman" w:eastAsia="Times New Roman" w:hAnsi="Times New Roman" w:cs="Times New Roman"/>
          <w:sz w:val="24"/>
          <w:szCs w:val="24"/>
        </w:rPr>
      </w:pPr>
    </w:p>
    <w:p w14:paraId="55F22991" w14:textId="77777777" w:rsidR="00056E7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B31793" wp14:editId="1A9C441D">
            <wp:extent cx="5943600" cy="22098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209800"/>
                    </a:xfrm>
                    <a:prstGeom prst="rect">
                      <a:avLst/>
                    </a:prstGeom>
                    <a:ln/>
                  </pic:spPr>
                </pic:pic>
              </a:graphicData>
            </a:graphic>
          </wp:inline>
        </w:drawing>
      </w:r>
    </w:p>
    <w:p w14:paraId="46318055" w14:textId="77777777" w:rsidR="00056E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model's performance is slightly </w:t>
      </w:r>
      <w:proofErr w:type="gramStart"/>
      <w:r>
        <w:rPr>
          <w:rFonts w:ascii="Times New Roman" w:eastAsia="Times New Roman" w:hAnsi="Times New Roman" w:cs="Times New Roman"/>
          <w:sz w:val="24"/>
          <w:szCs w:val="24"/>
        </w:rPr>
        <w:t>better(</w:t>
      </w:r>
      <w:proofErr w:type="gramEnd"/>
      <w:r>
        <w:rPr>
          <w:rFonts w:ascii="Times New Roman" w:eastAsia="Times New Roman" w:hAnsi="Times New Roman" w:cs="Times New Roman"/>
          <w:sz w:val="24"/>
          <w:szCs w:val="24"/>
        </w:rPr>
        <w:t>23%), but we can see it's still really bad.</w:t>
      </w:r>
    </w:p>
    <w:p w14:paraId="741522DA" w14:textId="77777777" w:rsidR="00056E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if we get a different value for series at t=k, this </w:t>
      </w:r>
      <w:proofErr w:type="gramStart"/>
      <w:r>
        <w:rPr>
          <w:rFonts w:ascii="Times New Roman" w:eastAsia="Times New Roman" w:hAnsi="Times New Roman" w:cs="Times New Roman"/>
          <w:sz w:val="24"/>
          <w:szCs w:val="24"/>
        </w:rPr>
        <w:t>would</w:t>
      </w:r>
      <w:proofErr w:type="gramEnd"/>
      <w:r>
        <w:rPr>
          <w:rFonts w:ascii="Times New Roman" w:eastAsia="Times New Roman" w:hAnsi="Times New Roman" w:cs="Times New Roman"/>
          <w:sz w:val="24"/>
          <w:szCs w:val="24"/>
        </w:rPr>
        <w:t xml:space="preserve"> change all the future forecasts we had made earlier. Hence, this is not a very intelligent approach.</w:t>
      </w:r>
    </w:p>
    <w:p w14:paraId="69E70D90" w14:textId="77777777" w:rsidR="00056E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forecasts are based only on the past values of the </w:t>
      </w:r>
      <w:proofErr w:type="gramStart"/>
      <w:r>
        <w:rPr>
          <w:rFonts w:ascii="Times New Roman" w:eastAsia="Times New Roman" w:hAnsi="Times New Roman" w:cs="Times New Roman"/>
          <w:sz w:val="24"/>
          <w:szCs w:val="24"/>
        </w:rPr>
        <w:t>variable</w:t>
      </w:r>
      <w:proofErr w:type="gramEnd"/>
      <w:r>
        <w:rPr>
          <w:rFonts w:ascii="Times New Roman" w:eastAsia="Times New Roman" w:hAnsi="Times New Roman" w:cs="Times New Roman"/>
          <w:sz w:val="24"/>
          <w:szCs w:val="24"/>
        </w:rPr>
        <w:t xml:space="preserve">  </w:t>
      </w:r>
    </w:p>
    <w:p w14:paraId="60003DA1" w14:textId="77777777" w:rsidR="00056E76" w:rsidRDefault="00000000">
      <w:pPr>
        <w:numPr>
          <w:ilvl w:val="0"/>
          <w:numId w:val="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Thus</w:t>
      </w:r>
      <w:proofErr w:type="gramEnd"/>
      <w:r>
        <w:rPr>
          <w:rFonts w:ascii="Times New Roman" w:eastAsia="Times New Roman" w:hAnsi="Times New Roman" w:cs="Times New Roman"/>
          <w:sz w:val="24"/>
          <w:szCs w:val="24"/>
          <w:highlight w:val="white"/>
        </w:rPr>
        <w:t xml:space="preserve"> forecast is optimal when data follow a random walk.</w:t>
      </w:r>
    </w:p>
    <w:p w14:paraId="04492E0C" w14:textId="77777777" w:rsidR="00056E76" w:rsidRDefault="00056E76">
      <w:pPr>
        <w:ind w:left="720"/>
        <w:rPr>
          <w:rFonts w:ascii="Times New Roman" w:eastAsia="Times New Roman" w:hAnsi="Times New Roman" w:cs="Times New Roman"/>
          <w:sz w:val="24"/>
          <w:szCs w:val="24"/>
        </w:rPr>
      </w:pPr>
    </w:p>
    <w:p w14:paraId="06782CB3" w14:textId="77777777" w:rsidR="00056E76" w:rsidRDefault="00000000">
      <w:pPr>
        <w:pStyle w:val="Heading2"/>
        <w:numPr>
          <w:ilvl w:val="0"/>
          <w:numId w:val="19"/>
        </w:numPr>
        <w:spacing w:after="0"/>
        <w:rPr>
          <w:rFonts w:ascii="Times New Roman" w:eastAsia="Times New Roman" w:hAnsi="Times New Roman" w:cs="Times New Roman"/>
          <w:b/>
        </w:rPr>
      </w:pPr>
      <w:bookmarkStart w:id="5" w:name="_y5cohhreu3lf" w:colFirst="0" w:colLast="0"/>
      <w:bookmarkEnd w:id="5"/>
      <w:r>
        <w:rPr>
          <w:rFonts w:ascii="Times New Roman" w:eastAsia="Times New Roman" w:hAnsi="Times New Roman" w:cs="Times New Roman"/>
          <w:b/>
        </w:rPr>
        <w:t>Seasonal Naive Forecast</w:t>
      </w:r>
    </w:p>
    <w:p w14:paraId="4B577431" w14:textId="77777777" w:rsidR="00056E76"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smarter approach to optimize the Naive approach.</w:t>
      </w:r>
    </w:p>
    <w:p w14:paraId="7511593C" w14:textId="77777777" w:rsidR="00056E76"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set each forecast to be equal to the last observed value from the same season (e.g., the same month of the previous year).</w:t>
      </w:r>
    </w:p>
    <w:p w14:paraId="3599400B" w14:textId="77777777" w:rsidR="00056E76"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way, we essentially forecast the future values to be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as last </w:t>
      </w:r>
      <w:r>
        <w:rPr>
          <w:rFonts w:ascii="Times New Roman" w:eastAsia="Times New Roman" w:hAnsi="Times New Roman" w:cs="Times New Roman"/>
          <w:sz w:val="24"/>
          <w:szCs w:val="24"/>
        </w:rPr>
        <w:tab/>
        <w:t>season.</w:t>
      </w:r>
    </w:p>
    <w:p w14:paraId="533AB964" w14:textId="77777777" w:rsidR="00056E76" w:rsidRDefault="00056E76">
      <w:pPr>
        <w:rPr>
          <w:rFonts w:ascii="Times New Roman" w:eastAsia="Times New Roman" w:hAnsi="Times New Roman" w:cs="Times New Roman"/>
          <w:sz w:val="24"/>
          <w:szCs w:val="24"/>
        </w:rPr>
      </w:pPr>
    </w:p>
    <w:p w14:paraId="0EE7118A" w14:textId="77777777" w:rsidR="00056E76" w:rsidRDefault="00000000">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114300" distB="114300" distL="114300" distR="114300" wp14:anchorId="77EDBA9D" wp14:editId="761D0E12">
            <wp:extent cx="5943600" cy="22098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5943600" cy="2209800"/>
                    </a:xfrm>
                    <a:prstGeom prst="rect">
                      <a:avLst/>
                    </a:prstGeom>
                    <a:ln/>
                  </pic:spPr>
                </pic:pic>
              </a:graphicData>
            </a:graphic>
          </wp:inline>
        </w:drawing>
      </w:r>
    </w:p>
    <w:p w14:paraId="5198974D" w14:textId="77777777" w:rsidR="00056E76" w:rsidRDefault="00000000">
      <w:pPr>
        <w:pStyle w:val="Heading2"/>
        <w:numPr>
          <w:ilvl w:val="0"/>
          <w:numId w:val="19"/>
        </w:numPr>
        <w:rPr>
          <w:rFonts w:ascii="Times New Roman" w:eastAsia="Times New Roman" w:hAnsi="Times New Roman" w:cs="Times New Roman"/>
          <w:b/>
        </w:rPr>
      </w:pPr>
      <w:bookmarkStart w:id="6" w:name="_nzdbbhnbov5o" w:colFirst="0" w:colLast="0"/>
      <w:bookmarkEnd w:id="6"/>
      <w:r>
        <w:rPr>
          <w:rFonts w:ascii="Times New Roman" w:eastAsia="Times New Roman" w:hAnsi="Times New Roman" w:cs="Times New Roman"/>
          <w:b/>
        </w:rPr>
        <w:t>Drift Method</w:t>
      </w:r>
    </w:p>
    <w:p w14:paraId="65F13957" w14:textId="77777777" w:rsidR="00056E76" w:rsidRDefault="00056E76">
      <w:pPr>
        <w:ind w:left="720"/>
      </w:pPr>
    </w:p>
    <w:p w14:paraId="7231ACAC" w14:textId="77777777" w:rsidR="00056E76" w:rsidRDefault="00000000">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 variation on the naïve method is to allow the forecasts to increase or decrease over time, where the amount of change over time (called the </w:t>
      </w:r>
      <w:r>
        <w:rPr>
          <w:rFonts w:ascii="Times New Roman" w:eastAsia="Times New Roman" w:hAnsi="Times New Roman" w:cs="Times New Roman"/>
          <w:b/>
          <w:sz w:val="24"/>
          <w:szCs w:val="24"/>
          <w:highlight w:val="white"/>
        </w:rPr>
        <w:t>drift</w:t>
      </w:r>
      <w:r>
        <w:rPr>
          <w:rFonts w:ascii="Times New Roman" w:eastAsia="Times New Roman" w:hAnsi="Times New Roman" w:cs="Times New Roman"/>
          <w:sz w:val="24"/>
          <w:szCs w:val="24"/>
          <w:highlight w:val="white"/>
        </w:rPr>
        <w:t>) is set to be the average change seen in the historical data.</w:t>
      </w:r>
    </w:p>
    <w:p w14:paraId="76BA3C2A" w14:textId="77777777" w:rsidR="00056E76" w:rsidRDefault="00000000">
      <w:pPr>
        <w:numPr>
          <w:ilvl w:val="0"/>
          <w:numId w:val="21"/>
        </w:numPr>
        <w:rPr>
          <w:rFonts w:ascii="Roboto" w:eastAsia="Roboto" w:hAnsi="Roboto" w:cs="Roboto"/>
          <w:sz w:val="24"/>
          <w:szCs w:val="24"/>
        </w:rPr>
      </w:pPr>
      <w:r>
        <w:rPr>
          <w:rFonts w:ascii="Times New Roman" w:eastAsia="Times New Roman" w:hAnsi="Times New Roman" w:cs="Times New Roman"/>
          <w:sz w:val="24"/>
          <w:szCs w:val="24"/>
        </w:rPr>
        <w:t>In this method of forecasting, we take the first and last point of the data and draw a straight line between those points, and then extend this line into the future to get a forecast (</w:t>
      </w:r>
      <w:r>
        <w:rPr>
          <w:rFonts w:ascii="Times New Roman" w:eastAsia="Times New Roman" w:hAnsi="Times New Roman" w:cs="Times New Roman"/>
          <w:b/>
          <w:sz w:val="24"/>
          <w:szCs w:val="24"/>
        </w:rPr>
        <w:t>Linear extrapolation</w:t>
      </w:r>
      <w:r>
        <w:rPr>
          <w:rFonts w:ascii="Times New Roman" w:eastAsia="Times New Roman" w:hAnsi="Times New Roman" w:cs="Times New Roman"/>
          <w:sz w:val="24"/>
          <w:szCs w:val="24"/>
        </w:rPr>
        <w:t>).</w:t>
      </w:r>
    </w:p>
    <w:p w14:paraId="61A316DC" w14:textId="77777777" w:rsidR="00056E76" w:rsidRDefault="00000000">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 instead of just picking up some value from the past, we let our values increase or decrease over time.</w:t>
      </w:r>
    </w:p>
    <w:p w14:paraId="48B0DCA6" w14:textId="77777777" w:rsidR="00056E76" w:rsidRDefault="00000000">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what the last point is, the drift (slope) may change significantly. thus, this is highly sensitive to the last value available.</w:t>
      </w:r>
    </w:p>
    <w:p w14:paraId="440DA745" w14:textId="77777777" w:rsidR="00056E76" w:rsidRDefault="00056E76">
      <w:pPr>
        <w:ind w:left="720"/>
        <w:rPr>
          <w:rFonts w:ascii="Times New Roman" w:eastAsia="Times New Roman" w:hAnsi="Times New Roman" w:cs="Times New Roman"/>
          <w:sz w:val="24"/>
          <w:szCs w:val="24"/>
        </w:rPr>
      </w:pPr>
    </w:p>
    <w:p w14:paraId="5AD6C92C" w14:textId="77777777" w:rsidR="00056E76"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3B1BE1A" wp14:editId="64D6C522">
            <wp:extent cx="5943600" cy="2171700"/>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943600" cy="2171700"/>
                    </a:xfrm>
                    <a:prstGeom prst="rect">
                      <a:avLst/>
                    </a:prstGeom>
                    <a:ln/>
                  </pic:spPr>
                </pic:pic>
              </a:graphicData>
            </a:graphic>
          </wp:inline>
        </w:drawing>
      </w:r>
    </w:p>
    <w:p w14:paraId="7CF08548" w14:textId="77777777" w:rsidR="00056E76" w:rsidRDefault="00056E76">
      <w:pPr>
        <w:rPr>
          <w:rFonts w:ascii="Times New Roman" w:eastAsia="Times New Roman" w:hAnsi="Times New Roman" w:cs="Times New Roman"/>
          <w:sz w:val="24"/>
          <w:szCs w:val="24"/>
        </w:rPr>
      </w:pPr>
    </w:p>
    <w:p w14:paraId="3236155E" w14:textId="77777777" w:rsidR="00056E76" w:rsidRDefault="00000000">
      <w:pPr>
        <w:pStyle w:val="Heading2"/>
        <w:numPr>
          <w:ilvl w:val="0"/>
          <w:numId w:val="19"/>
        </w:numPr>
        <w:spacing w:after="0"/>
        <w:rPr>
          <w:rFonts w:ascii="Times New Roman" w:eastAsia="Times New Roman" w:hAnsi="Times New Roman" w:cs="Times New Roman"/>
          <w:b/>
        </w:rPr>
      </w:pPr>
      <w:bookmarkStart w:id="7" w:name="_2zuhqcbx3q4d" w:colFirst="0" w:colLast="0"/>
      <w:bookmarkEnd w:id="7"/>
      <w:r>
        <w:rPr>
          <w:rFonts w:ascii="Times New Roman" w:eastAsia="Times New Roman" w:hAnsi="Times New Roman" w:cs="Times New Roman"/>
          <w:b/>
        </w:rPr>
        <w:lastRenderedPageBreak/>
        <w:t>Moving average</w:t>
      </w:r>
    </w:p>
    <w:p w14:paraId="5FDE7483" w14:textId="77777777" w:rsidR="00056E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of the last k data points in our series is used to forecast the next point in this </w:t>
      </w:r>
      <w:r>
        <w:rPr>
          <w:rFonts w:ascii="Times New Roman" w:eastAsia="Times New Roman" w:hAnsi="Times New Roman" w:cs="Times New Roman"/>
          <w:sz w:val="24"/>
          <w:szCs w:val="24"/>
        </w:rPr>
        <w:tab/>
        <w:t>approach.</w:t>
      </w:r>
    </w:p>
    <w:p w14:paraId="7428BCB9" w14:textId="77777777" w:rsidR="00056E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cannot consider the data points outside the window.</w:t>
      </w:r>
    </w:p>
    <w:p w14:paraId="59DCFE11" w14:textId="77777777" w:rsidR="00056E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our sales data, our model has an 11.5 % error when using this model.</w:t>
      </w:r>
    </w:p>
    <w:p w14:paraId="0E0BAB92" w14:textId="77777777" w:rsidR="00056E76"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much better than the other simple models we saw.</w:t>
      </w:r>
    </w:p>
    <w:p w14:paraId="70C1A7E6" w14:textId="77777777" w:rsidR="00056E7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559374" wp14:editId="54068468">
            <wp:extent cx="5943600" cy="22098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2209800"/>
                    </a:xfrm>
                    <a:prstGeom prst="rect">
                      <a:avLst/>
                    </a:prstGeom>
                    <a:ln/>
                  </pic:spPr>
                </pic:pic>
              </a:graphicData>
            </a:graphic>
          </wp:inline>
        </w:drawing>
      </w:r>
    </w:p>
    <w:p w14:paraId="505314AB" w14:textId="77777777" w:rsidR="00056E76" w:rsidRDefault="00056E76">
      <w:pPr>
        <w:rPr>
          <w:rFonts w:ascii="Times New Roman" w:eastAsia="Times New Roman" w:hAnsi="Times New Roman" w:cs="Times New Roman"/>
          <w:sz w:val="24"/>
          <w:szCs w:val="24"/>
        </w:rPr>
      </w:pPr>
    </w:p>
    <w:p w14:paraId="1E4CD68A" w14:textId="77777777" w:rsidR="00056E76"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Moving average as a forecast can give misleading results when there is underlying seasonality present in the data.</w:t>
      </w:r>
    </w:p>
    <w:p w14:paraId="04CF2DA0" w14:textId="77777777" w:rsidR="00056E76"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were some simple models that do not give any smart forecasts.</w:t>
      </w:r>
    </w:p>
    <w:p w14:paraId="1B15FD2A" w14:textId="77777777" w:rsidR="00056E76" w:rsidRDefault="00056E76">
      <w:pPr>
        <w:rPr>
          <w:b/>
          <w:sz w:val="20"/>
          <w:szCs w:val="20"/>
        </w:rPr>
      </w:pPr>
    </w:p>
    <w:p w14:paraId="359DE3EA" w14:textId="77777777" w:rsidR="00056E76" w:rsidRDefault="00000000">
      <w:pPr>
        <w:pStyle w:val="Heading1"/>
      </w:pPr>
      <w:bookmarkStart w:id="8" w:name="_e27yq7bnzsce" w:colFirst="0" w:colLast="0"/>
      <w:bookmarkEnd w:id="8"/>
      <w:r>
        <w:rPr>
          <w:rFonts w:ascii="Times New Roman" w:eastAsia="Times New Roman" w:hAnsi="Times New Roman" w:cs="Times New Roman"/>
          <w:b/>
          <w:sz w:val="36"/>
          <w:szCs w:val="36"/>
        </w:rPr>
        <w:t>Smoothing-based methods</w:t>
      </w:r>
    </w:p>
    <w:p w14:paraId="053D4F91" w14:textId="77777777" w:rsidR="00056E76" w:rsidRDefault="00000000">
      <w:pPr>
        <w:pStyle w:val="Heading2"/>
        <w:rPr>
          <w:rFonts w:ascii="Times New Roman" w:eastAsia="Times New Roman" w:hAnsi="Times New Roman" w:cs="Times New Roman"/>
          <w:b/>
        </w:rPr>
      </w:pPr>
      <w:bookmarkStart w:id="9" w:name="_evoy2b2d29z1" w:colFirst="0" w:colLast="0"/>
      <w:bookmarkEnd w:id="9"/>
      <w:r>
        <w:rPr>
          <w:rFonts w:ascii="Times New Roman" w:eastAsia="Times New Roman" w:hAnsi="Times New Roman" w:cs="Times New Roman"/>
          <w:b/>
        </w:rPr>
        <w:t xml:space="preserve">Exponential Smoothing </w:t>
      </w:r>
    </w:p>
    <w:p w14:paraId="1C223310" w14:textId="77777777" w:rsidR="00056E76" w:rsidRDefault="00056E76">
      <w:pPr>
        <w:ind w:left="720"/>
      </w:pPr>
    </w:p>
    <w:p w14:paraId="670DA7EE" w14:textId="77777777" w:rsidR="00056E76" w:rsidRDefault="00000000">
      <w:pPr>
        <w:numPr>
          <w:ilvl w:val="0"/>
          <w:numId w:val="24"/>
        </w:numPr>
      </w:pPr>
      <w:r>
        <w:t>The exponential smoothing technique is a weighted moving average procedure where the exponential decline of weights happens as the data becomes older.</w:t>
      </w:r>
    </w:p>
    <w:p w14:paraId="11F03B5E" w14:textId="77777777" w:rsidR="00056E76" w:rsidRDefault="00000000">
      <w:pPr>
        <w:numPr>
          <w:ilvl w:val="0"/>
          <w:numId w:val="24"/>
        </w:numPr>
      </w:pPr>
      <w:r>
        <w:t>More weightage is given to the recent observations and less weightage is given to the past/old observations.</w:t>
      </w:r>
    </w:p>
    <w:p w14:paraId="482239D3" w14:textId="77777777" w:rsidR="00056E76" w:rsidRDefault="00000000">
      <w:pPr>
        <w:numPr>
          <w:ilvl w:val="0"/>
          <w:numId w:val="24"/>
        </w:numPr>
      </w:pPr>
      <w:r>
        <w:t>This method overcomes the shortcomings of the moving average method.</w:t>
      </w:r>
    </w:p>
    <w:p w14:paraId="641121BA" w14:textId="77777777" w:rsidR="00056E76" w:rsidRDefault="00000000">
      <w:pPr>
        <w:numPr>
          <w:ilvl w:val="0"/>
          <w:numId w:val="24"/>
        </w:numPr>
      </w:pPr>
      <w:r>
        <w:t xml:space="preserve">The smoothing parameters control how fast the weights </w:t>
      </w:r>
      <w:proofErr w:type="gramStart"/>
      <w:r>
        <w:t>decay</w:t>
      </w:r>
      <w:proofErr w:type="gramEnd"/>
      <w:r>
        <w:t xml:space="preserve"> and these parameter values lie between 0 and 1.</w:t>
      </w:r>
    </w:p>
    <w:p w14:paraId="0047C0C1" w14:textId="77777777" w:rsidR="00056E76" w:rsidRDefault="00000000">
      <w:pPr>
        <w:numPr>
          <w:ilvl w:val="0"/>
          <w:numId w:val="24"/>
        </w:numPr>
      </w:pPr>
      <w:r>
        <w:t>There are three types of exponential smoothing methods:</w:t>
      </w:r>
    </w:p>
    <w:p w14:paraId="5BBA59F8" w14:textId="77777777" w:rsidR="00056E76" w:rsidRDefault="00000000">
      <w:pPr>
        <w:numPr>
          <w:ilvl w:val="2"/>
          <w:numId w:val="24"/>
        </w:numPr>
      </w:pPr>
      <w:r>
        <w:t>SES</w:t>
      </w:r>
    </w:p>
    <w:p w14:paraId="171A5F3B" w14:textId="77777777" w:rsidR="00056E76" w:rsidRDefault="00000000">
      <w:pPr>
        <w:numPr>
          <w:ilvl w:val="2"/>
          <w:numId w:val="24"/>
        </w:numPr>
      </w:pPr>
      <w:r>
        <w:t>DES</w:t>
      </w:r>
    </w:p>
    <w:p w14:paraId="69C41E04" w14:textId="77777777" w:rsidR="00056E76" w:rsidRDefault="00000000">
      <w:pPr>
        <w:numPr>
          <w:ilvl w:val="2"/>
          <w:numId w:val="24"/>
        </w:numPr>
      </w:pPr>
      <w:r>
        <w:t>TES</w:t>
      </w:r>
    </w:p>
    <w:p w14:paraId="23C07983" w14:textId="77777777" w:rsidR="00056E76" w:rsidRDefault="00056E76">
      <w:pPr>
        <w:ind w:left="2160"/>
      </w:pPr>
    </w:p>
    <w:p w14:paraId="2A026C4F" w14:textId="77777777" w:rsidR="00056E76" w:rsidRDefault="00000000">
      <w:pPr>
        <w:pStyle w:val="Heading3"/>
        <w:numPr>
          <w:ilvl w:val="0"/>
          <w:numId w:val="27"/>
        </w:numPr>
        <w:rPr>
          <w:rFonts w:ascii="Times New Roman" w:eastAsia="Times New Roman" w:hAnsi="Times New Roman" w:cs="Times New Roman"/>
          <w:b/>
        </w:rPr>
      </w:pPr>
      <w:bookmarkStart w:id="10" w:name="_zfcch23wdz8o" w:colFirst="0" w:colLast="0"/>
      <w:bookmarkEnd w:id="10"/>
      <w:r>
        <w:rPr>
          <w:rFonts w:ascii="Times New Roman" w:eastAsia="Times New Roman" w:hAnsi="Times New Roman" w:cs="Times New Roman"/>
          <w:b/>
          <w:color w:val="000000"/>
        </w:rPr>
        <w:lastRenderedPageBreak/>
        <w:t>Simple Exponential Smoothing (SES)</w:t>
      </w:r>
    </w:p>
    <w:p w14:paraId="3A01E4BF" w14:textId="77777777" w:rsidR="00056E76" w:rsidRDefault="00056E76">
      <w:pPr>
        <w:ind w:left="720"/>
        <w:rPr>
          <w:rFonts w:ascii="Times New Roman" w:eastAsia="Times New Roman" w:hAnsi="Times New Roman" w:cs="Times New Roman"/>
          <w:b/>
          <w:sz w:val="24"/>
          <w:szCs w:val="24"/>
        </w:rPr>
      </w:pPr>
    </w:p>
    <w:p w14:paraId="75B14940" w14:textId="77777777" w:rsidR="00056E76"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key idea of this method is to keep some memory of the entire time series, but also, we want to give more value to the recent data and less value to the past value. This forms a decaying trend.</w:t>
      </w:r>
    </w:p>
    <w:p w14:paraId="2D542299" w14:textId="77777777" w:rsidR="00056E76"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is used when there is no trend or seasonality present in the data.</w:t>
      </w:r>
    </w:p>
    <w:p w14:paraId="0FC01549" w14:textId="77777777" w:rsidR="00056E76"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consider the weight we assign to the recent most value be </w:t>
      </w:r>
      <m:oMath>
        <m:r>
          <w:rPr>
            <w:rFonts w:ascii="Cambria Math" w:hAnsi="Cambria Math"/>
          </w:rPr>
          <m:t>α</m:t>
        </m:r>
      </m:oMath>
      <w:r>
        <w:rPr>
          <w:rFonts w:ascii="Times New Roman" w:eastAsia="Times New Roman" w:hAnsi="Times New Roman" w:cs="Times New Roman"/>
          <w:sz w:val="24"/>
          <w:szCs w:val="24"/>
        </w:rPr>
        <w:t>.</w:t>
      </w:r>
    </w:p>
    <w:p w14:paraId="56FD52DB" w14:textId="77777777" w:rsidR="00056E76" w:rsidRDefault="00000000">
      <w:pPr>
        <w:ind w:left="720"/>
        <w:rPr>
          <w:rFonts w:ascii="Times New Roman" w:eastAsia="Times New Roman" w:hAnsi="Times New Roman" w:cs="Times New Roman"/>
          <w:sz w:val="24"/>
          <w:szCs w:val="24"/>
        </w:rPr>
      </w:pPr>
      <m:oMath>
        <m:r>
          <w:rPr>
            <w:rFonts w:ascii="Cambria Math" w:hAnsi="Cambria Math"/>
          </w:rPr>
          <m:t>α</m:t>
        </m:r>
      </m:oMath>
      <w:r>
        <w:rPr>
          <w:rFonts w:ascii="Times New Roman" w:eastAsia="Times New Roman" w:hAnsi="Times New Roman" w:cs="Times New Roman"/>
          <w:sz w:val="24"/>
          <w:szCs w:val="24"/>
        </w:rPr>
        <w:t xml:space="preserve"> is called the </w:t>
      </w:r>
      <w:r>
        <w:rPr>
          <w:rFonts w:ascii="Times New Roman" w:eastAsia="Times New Roman" w:hAnsi="Times New Roman" w:cs="Times New Roman"/>
          <w:b/>
          <w:sz w:val="24"/>
          <w:szCs w:val="24"/>
        </w:rPr>
        <w:t>smoothing parameter</w:t>
      </w:r>
      <w:r>
        <w:rPr>
          <w:rFonts w:ascii="Times New Roman" w:eastAsia="Times New Roman" w:hAnsi="Times New Roman" w:cs="Times New Roman"/>
          <w:sz w:val="24"/>
          <w:szCs w:val="24"/>
        </w:rPr>
        <w:t>.</w:t>
      </w:r>
    </w:p>
    <w:p w14:paraId="4F608462" w14:textId="77777777" w:rsidR="00056E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 our forecast at time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for the time t+1 is:</w:t>
      </w:r>
    </w:p>
    <w:p w14:paraId="44C381DD" w14:textId="77777777" w:rsidR="00056E76" w:rsidRDefault="00056E76">
      <w:pPr>
        <w:rPr>
          <w:rFonts w:ascii="Times New Roman" w:eastAsia="Times New Roman" w:hAnsi="Times New Roman" w:cs="Times New Roman"/>
          <w:sz w:val="24"/>
          <w:szCs w:val="24"/>
        </w:rPr>
      </w:pPr>
    </w:p>
    <w:p w14:paraId="1B59C218" w14:textId="77777777" w:rsidR="00056E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9127DA0" wp14:editId="756A0F8E">
            <wp:extent cx="1629370" cy="246607"/>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1629370" cy="246607"/>
                    </a:xfrm>
                    <a:prstGeom prst="rect">
                      <a:avLst/>
                    </a:prstGeom>
                    <a:ln/>
                  </pic:spPr>
                </pic:pic>
              </a:graphicData>
            </a:graphic>
          </wp:inline>
        </w:drawing>
      </w:r>
    </w:p>
    <w:p w14:paraId="5D77DF25" w14:textId="77777777" w:rsidR="00056E76" w:rsidRDefault="00056E76">
      <w:pPr>
        <w:rPr>
          <w:rFonts w:ascii="Times New Roman" w:eastAsia="Times New Roman" w:hAnsi="Times New Roman" w:cs="Times New Roman"/>
          <w:sz w:val="24"/>
          <w:szCs w:val="24"/>
        </w:rPr>
      </w:pPr>
    </w:p>
    <w:p w14:paraId="5AB872C5" w14:textId="77777777" w:rsidR="00056E76" w:rsidRDefault="00000000">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formulation is recursive in nature and expands in the following form:</w:t>
      </w:r>
    </w:p>
    <w:p w14:paraId="7117D1B8" w14:textId="77777777" w:rsidR="00056E76" w:rsidRDefault="00056E76">
      <w:pPr>
        <w:rPr>
          <w:rFonts w:ascii="Times New Roman" w:eastAsia="Times New Roman" w:hAnsi="Times New Roman" w:cs="Times New Roman"/>
          <w:sz w:val="24"/>
          <w:szCs w:val="24"/>
        </w:rPr>
      </w:pPr>
    </w:p>
    <w:p w14:paraId="39D57E19" w14:textId="77777777" w:rsidR="00056E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noProof/>
          <w:sz w:val="24"/>
          <w:szCs w:val="24"/>
        </w:rPr>
        <w:drawing>
          <wp:inline distT="114300" distB="114300" distL="114300" distR="114300" wp14:anchorId="00E3AFC7" wp14:editId="39DB1C11">
            <wp:extent cx="3559076" cy="270524"/>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559076" cy="270524"/>
                    </a:xfrm>
                    <a:prstGeom prst="rect">
                      <a:avLst/>
                    </a:prstGeom>
                    <a:ln/>
                  </pic:spPr>
                </pic:pic>
              </a:graphicData>
            </a:graphic>
          </wp:inline>
        </w:drawing>
      </w:r>
    </w:p>
    <w:p w14:paraId="4E536178" w14:textId="77777777" w:rsidR="00056E76" w:rsidRDefault="00056E76">
      <w:pPr>
        <w:rPr>
          <w:rFonts w:ascii="Times New Roman" w:eastAsia="Times New Roman" w:hAnsi="Times New Roman" w:cs="Times New Roman"/>
          <w:sz w:val="24"/>
          <w:szCs w:val="24"/>
        </w:rPr>
      </w:pPr>
    </w:p>
    <w:p w14:paraId="6FCF1102" w14:textId="77777777" w:rsidR="00056E76" w:rsidRDefault="00000000">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can observe from the formulation that the weights are exponentially decaying. Therefore, we give more weightage to the most recent values, and this weightage keeps decreasing for earlier values.</w:t>
      </w:r>
    </w:p>
    <w:p w14:paraId="75CC6073" w14:textId="77777777" w:rsidR="00056E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25D0898D" wp14:editId="4C39AF34">
            <wp:extent cx="4652963" cy="2591031"/>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4652963" cy="2591031"/>
                    </a:xfrm>
                    <a:prstGeom prst="rect">
                      <a:avLst/>
                    </a:prstGeom>
                    <a:ln/>
                  </pic:spPr>
                </pic:pic>
              </a:graphicData>
            </a:graphic>
          </wp:inline>
        </w:drawing>
      </w:r>
    </w:p>
    <w:p w14:paraId="3C9D1D2E" w14:textId="77777777" w:rsidR="00056E76" w:rsidRDefault="00056E76">
      <w:pPr>
        <w:rPr>
          <w:rFonts w:ascii="Times New Roman" w:eastAsia="Times New Roman" w:hAnsi="Times New Roman" w:cs="Times New Roman"/>
          <w:sz w:val="24"/>
          <w:szCs w:val="24"/>
        </w:rPr>
      </w:pPr>
    </w:p>
    <w:p w14:paraId="72753BDC" w14:textId="77777777" w:rsidR="00056E76" w:rsidRDefault="00000000">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recommended starting value of </w:t>
      </w:r>
      <m:oMath>
        <m:r>
          <w:rPr>
            <w:rFonts w:ascii="Times New Roman" w:eastAsia="Times New Roman" w:hAnsi="Times New Roman" w:cs="Times New Roman"/>
            <w:color w:val="212121"/>
            <w:sz w:val="29"/>
            <w:szCs w:val="29"/>
            <w:highlight w:val="white"/>
          </w:rPr>
          <m:t>α</m:t>
        </m:r>
      </m:oMath>
      <w:r>
        <w:rPr>
          <w:rFonts w:ascii="Times New Roman" w:eastAsia="Times New Roman" w:hAnsi="Times New Roman" w:cs="Times New Roman"/>
          <w:sz w:val="24"/>
          <w:szCs w:val="24"/>
        </w:rPr>
        <w:t xml:space="preserve"> is:</w:t>
      </w:r>
    </w:p>
    <w:p w14:paraId="16865212" w14:textId="77777777" w:rsidR="00056E76" w:rsidRDefault="00000000">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5C033495" wp14:editId="0205180B">
            <wp:extent cx="958007" cy="48438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958007" cy="484385"/>
                    </a:xfrm>
                    <a:prstGeom prst="rect">
                      <a:avLst/>
                    </a:prstGeom>
                    <a:ln/>
                  </pic:spPr>
                </pic:pic>
              </a:graphicData>
            </a:graphic>
          </wp:inline>
        </w:drawing>
      </w:r>
    </w:p>
    <w:p w14:paraId="3A074CA3" w14:textId="77777777" w:rsidR="00056E76"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Let’s fit the SES model on the sales data:</w:t>
      </w:r>
    </w:p>
    <w:p w14:paraId="4513E9B9" w14:textId="77777777" w:rsidR="00056E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7FA3640" w14:textId="77777777" w:rsidR="00056E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rPr>
        <w:drawing>
          <wp:inline distT="114300" distB="114300" distL="114300" distR="114300" wp14:anchorId="1877FE4B" wp14:editId="4E6341BD">
            <wp:extent cx="5943600" cy="185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1854200"/>
                    </a:xfrm>
                    <a:prstGeom prst="rect">
                      <a:avLst/>
                    </a:prstGeom>
                    <a:ln/>
                  </pic:spPr>
                </pic:pic>
              </a:graphicData>
            </a:graphic>
          </wp:inline>
        </w:drawing>
      </w:r>
    </w:p>
    <w:p w14:paraId="44FFF923" w14:textId="77777777" w:rsidR="00056E76" w:rsidRDefault="00056E76">
      <w:pPr>
        <w:ind w:left="720"/>
        <w:rPr>
          <w:rFonts w:ascii="Times New Roman" w:eastAsia="Times New Roman" w:hAnsi="Times New Roman" w:cs="Times New Roman"/>
          <w:sz w:val="24"/>
          <w:szCs w:val="24"/>
        </w:rPr>
      </w:pPr>
    </w:p>
    <w:p w14:paraId="2B057CEC" w14:textId="77777777" w:rsidR="00056E76"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Unlike the moving averages, it does not have the offset at the beginning and end, because this method is initialized properly.</w:t>
      </w:r>
    </w:p>
    <w:p w14:paraId="0C962EF9" w14:textId="77777777" w:rsidR="00056E76" w:rsidRDefault="00056E76">
      <w:pPr>
        <w:rPr>
          <w:rFonts w:ascii="Times New Roman" w:eastAsia="Times New Roman" w:hAnsi="Times New Roman" w:cs="Times New Roman"/>
          <w:sz w:val="24"/>
          <w:szCs w:val="24"/>
        </w:rPr>
      </w:pPr>
    </w:p>
    <w:p w14:paraId="7894B3A3" w14:textId="77777777" w:rsidR="00056E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forecast plot of this model on the sales test data is given below:</w:t>
      </w:r>
    </w:p>
    <w:p w14:paraId="7BBC625B" w14:textId="77777777" w:rsidR="00056E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noProof/>
          <w:sz w:val="24"/>
          <w:szCs w:val="24"/>
        </w:rPr>
        <w:drawing>
          <wp:inline distT="114300" distB="114300" distL="114300" distR="114300" wp14:anchorId="50DDCCDF" wp14:editId="68095F5A">
            <wp:extent cx="5943600" cy="22606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943600" cy="2260600"/>
                    </a:xfrm>
                    <a:prstGeom prst="rect">
                      <a:avLst/>
                    </a:prstGeom>
                    <a:ln/>
                  </pic:spPr>
                </pic:pic>
              </a:graphicData>
            </a:graphic>
          </wp:inline>
        </w:drawing>
      </w:r>
    </w:p>
    <w:p w14:paraId="05163DB7" w14:textId="77777777" w:rsidR="00056E76" w:rsidRDefault="00056E76">
      <w:pPr>
        <w:rPr>
          <w:rFonts w:ascii="Times New Roman" w:eastAsia="Times New Roman" w:hAnsi="Times New Roman" w:cs="Times New Roman"/>
          <w:sz w:val="24"/>
          <w:szCs w:val="24"/>
        </w:rPr>
      </w:pPr>
    </w:p>
    <w:p w14:paraId="414A4450" w14:textId="77777777" w:rsidR="00056E76" w:rsidRDefault="00000000">
      <w:pPr>
        <w:numPr>
          <w:ilvl w:val="0"/>
          <w:numId w:val="13"/>
        </w:numPr>
        <w:rPr>
          <w:rFonts w:ascii="Roboto" w:eastAsia="Roboto" w:hAnsi="Roboto" w:cs="Roboto"/>
          <w:sz w:val="24"/>
          <w:szCs w:val="24"/>
        </w:rPr>
      </w:pPr>
      <w:r>
        <w:rPr>
          <w:rFonts w:ascii="Times New Roman" w:eastAsia="Times New Roman" w:hAnsi="Times New Roman" w:cs="Times New Roman"/>
          <w:sz w:val="24"/>
          <w:szCs w:val="24"/>
        </w:rPr>
        <w:t xml:space="preserve">The advantage of the above forecast is that the </w:t>
      </w:r>
      <w:r>
        <w:rPr>
          <w:rFonts w:ascii="Times New Roman" w:eastAsia="Times New Roman" w:hAnsi="Times New Roman" w:cs="Times New Roman"/>
          <w:b/>
          <w:sz w:val="24"/>
          <w:szCs w:val="24"/>
        </w:rPr>
        <w:t xml:space="preserve">level </w:t>
      </w:r>
      <w:r>
        <w:rPr>
          <w:rFonts w:ascii="Times New Roman" w:eastAsia="Times New Roman" w:hAnsi="Times New Roman" w:cs="Times New Roman"/>
          <w:sz w:val="24"/>
          <w:szCs w:val="24"/>
        </w:rPr>
        <w:t>of the forecasted values is right.</w:t>
      </w:r>
    </w:p>
    <w:p w14:paraId="592B78B1" w14:textId="77777777" w:rsidR="00056E76"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forecast is a completely straight line This is because we don't have the previous actual value available for horizon &gt; 1.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current forecast is used for all the next values.</w:t>
      </w:r>
    </w:p>
    <w:p w14:paraId="73C21103" w14:textId="77777777" w:rsidR="00056E76"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prediction is a straight line, but the error is 10% which is less than the error of the moving average.</w:t>
      </w:r>
    </w:p>
    <w:p w14:paraId="7713A3D0" w14:textId="77777777" w:rsidR="00056E76"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higher the value of </w:t>
      </w:r>
      <m:oMath>
        <m:r>
          <w:rPr>
            <w:rFonts w:ascii="Cambria Math" w:hAnsi="Cambria Math"/>
          </w:rPr>
          <m:t>α</m:t>
        </m:r>
      </m:oMath>
      <w:r>
        <w:rPr>
          <w:rFonts w:ascii="Times New Roman" w:eastAsia="Times New Roman" w:hAnsi="Times New Roman" w:cs="Times New Roman"/>
          <w:b/>
          <w:sz w:val="24"/>
          <w:szCs w:val="24"/>
        </w:rPr>
        <w:t xml:space="preserve"> (i.e, nearer to 1) </w:t>
      </w:r>
      <w:r>
        <w:rPr>
          <w:rFonts w:ascii="Times New Roman" w:eastAsia="Times New Roman" w:hAnsi="Times New Roman" w:cs="Times New Roman"/>
          <w:sz w:val="24"/>
          <w:szCs w:val="24"/>
        </w:rPr>
        <w:t>the forecast becomes more sensitive to the latest observations.</w:t>
      </w:r>
    </w:p>
    <w:p w14:paraId="478048D7" w14:textId="77777777" w:rsidR="00056E76"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lower the value of </w:t>
      </w:r>
      <m:oMath>
        <m:r>
          <w:rPr>
            <w:rFonts w:ascii="Cambria Math" w:hAnsi="Cambria Math"/>
          </w:rPr>
          <m:t>α</m:t>
        </m:r>
      </m:oMath>
      <w:r>
        <w:rPr>
          <w:rFonts w:ascii="Times New Roman" w:eastAsia="Times New Roman" w:hAnsi="Times New Roman" w:cs="Times New Roman"/>
          <w:b/>
          <w:sz w:val="24"/>
          <w:szCs w:val="24"/>
        </w:rPr>
        <w:t xml:space="preserve"> (i.e, nearer to 0)</w:t>
      </w:r>
      <w:r>
        <w:rPr>
          <w:rFonts w:ascii="Times New Roman" w:eastAsia="Times New Roman" w:hAnsi="Times New Roman" w:cs="Times New Roman"/>
          <w:sz w:val="24"/>
          <w:szCs w:val="24"/>
        </w:rPr>
        <w:t xml:space="preserve"> the forecast will be less sensitive to the latest observations.</w:t>
      </w:r>
    </w:p>
    <w:p w14:paraId="1F7737B3" w14:textId="77777777" w:rsidR="00056E76"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Disadvantage of this model is that it is missing both trend and </w:t>
      </w:r>
      <w:proofErr w:type="gramStart"/>
      <w:r>
        <w:rPr>
          <w:rFonts w:ascii="Times New Roman" w:eastAsia="Times New Roman" w:hAnsi="Times New Roman" w:cs="Times New Roman"/>
          <w:sz w:val="24"/>
          <w:szCs w:val="24"/>
        </w:rPr>
        <w:t>seasonality</w:t>
      </w:r>
      <w:proofErr w:type="gramEnd"/>
    </w:p>
    <w:p w14:paraId="3BA08E77" w14:textId="77777777" w:rsidR="00056E76"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we have the right levels, if we can predict the trend and seasonality right, we should get a good forecast.</w:t>
      </w:r>
    </w:p>
    <w:p w14:paraId="06FBEF40" w14:textId="7FA701B6" w:rsidR="00056E76" w:rsidRDefault="00056E76" w:rsidP="008C4566">
      <w:pPr>
        <w:rPr>
          <w:rFonts w:ascii="Times New Roman" w:eastAsia="Times New Roman" w:hAnsi="Times New Roman" w:cs="Times New Roman"/>
          <w:sz w:val="24"/>
          <w:szCs w:val="24"/>
        </w:rPr>
      </w:pPr>
      <w:bookmarkStart w:id="11" w:name="_yguy8b6iqop7" w:colFirst="0" w:colLast="0"/>
      <w:bookmarkEnd w:id="11"/>
    </w:p>
    <w:sectPr w:rsidR="00056E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212"/>
    <w:multiLevelType w:val="multilevel"/>
    <w:tmpl w:val="D1F4005A"/>
    <w:lvl w:ilvl="0">
      <w:start w:val="1"/>
      <w:numFmt w:val="bullet"/>
      <w:lvlText w:val="●"/>
      <w:lvlJc w:val="left"/>
      <w:pPr>
        <w:ind w:left="720" w:hanging="360"/>
      </w:pPr>
      <w:rPr>
        <w:rFonts w:ascii="Arial" w:eastAsia="Arial" w:hAnsi="Arial" w:cs="Arial"/>
        <w:color w:val="52525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062055"/>
    <w:multiLevelType w:val="multilevel"/>
    <w:tmpl w:val="4D424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C83AB5"/>
    <w:multiLevelType w:val="multilevel"/>
    <w:tmpl w:val="FC2CB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06828"/>
    <w:multiLevelType w:val="multilevel"/>
    <w:tmpl w:val="030C3A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8156D2"/>
    <w:multiLevelType w:val="multilevel"/>
    <w:tmpl w:val="06CAC5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88A1A90"/>
    <w:multiLevelType w:val="multilevel"/>
    <w:tmpl w:val="8D36E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940447"/>
    <w:multiLevelType w:val="multilevel"/>
    <w:tmpl w:val="84B0B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D972EB"/>
    <w:multiLevelType w:val="multilevel"/>
    <w:tmpl w:val="07128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B14DA1"/>
    <w:multiLevelType w:val="multilevel"/>
    <w:tmpl w:val="B4E8A6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15D3197"/>
    <w:multiLevelType w:val="multilevel"/>
    <w:tmpl w:val="43D4A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A2530E"/>
    <w:multiLevelType w:val="multilevel"/>
    <w:tmpl w:val="1BC262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5BD101C"/>
    <w:multiLevelType w:val="multilevel"/>
    <w:tmpl w:val="8C10B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E157E7"/>
    <w:multiLevelType w:val="multilevel"/>
    <w:tmpl w:val="02A6F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813A26"/>
    <w:multiLevelType w:val="multilevel"/>
    <w:tmpl w:val="1966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E75E7F"/>
    <w:multiLevelType w:val="multilevel"/>
    <w:tmpl w:val="EA22A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ED35CC"/>
    <w:multiLevelType w:val="multilevel"/>
    <w:tmpl w:val="31889C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4525BD5"/>
    <w:multiLevelType w:val="multilevel"/>
    <w:tmpl w:val="993E7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5925BF4"/>
    <w:multiLevelType w:val="multilevel"/>
    <w:tmpl w:val="AC8C0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5165F6"/>
    <w:multiLevelType w:val="multilevel"/>
    <w:tmpl w:val="CF709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E370A0"/>
    <w:multiLevelType w:val="multilevel"/>
    <w:tmpl w:val="02909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6C83C3E"/>
    <w:multiLevelType w:val="multilevel"/>
    <w:tmpl w:val="BE64A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393A37"/>
    <w:multiLevelType w:val="multilevel"/>
    <w:tmpl w:val="128E4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A14DAD"/>
    <w:multiLevelType w:val="multilevel"/>
    <w:tmpl w:val="6E9E3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46148A2"/>
    <w:multiLevelType w:val="multilevel"/>
    <w:tmpl w:val="56F0C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9462C9"/>
    <w:multiLevelType w:val="multilevel"/>
    <w:tmpl w:val="F104D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EE454E"/>
    <w:multiLevelType w:val="multilevel"/>
    <w:tmpl w:val="001A5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50566E"/>
    <w:multiLevelType w:val="multilevel"/>
    <w:tmpl w:val="E8F21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6544C44"/>
    <w:multiLevelType w:val="multilevel"/>
    <w:tmpl w:val="22427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BAD60F3"/>
    <w:multiLevelType w:val="multilevel"/>
    <w:tmpl w:val="3F10D7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9256043">
    <w:abstractNumId w:val="25"/>
  </w:num>
  <w:num w:numId="2" w16cid:durableId="1665207094">
    <w:abstractNumId w:val="10"/>
  </w:num>
  <w:num w:numId="3" w16cid:durableId="347492529">
    <w:abstractNumId w:val="20"/>
  </w:num>
  <w:num w:numId="4" w16cid:durableId="1989163317">
    <w:abstractNumId w:val="19"/>
  </w:num>
  <w:num w:numId="5" w16cid:durableId="1227106114">
    <w:abstractNumId w:val="5"/>
  </w:num>
  <w:num w:numId="6" w16cid:durableId="1289583120">
    <w:abstractNumId w:val="23"/>
  </w:num>
  <w:num w:numId="7" w16cid:durableId="27683110">
    <w:abstractNumId w:val="8"/>
  </w:num>
  <w:num w:numId="8" w16cid:durableId="532840088">
    <w:abstractNumId w:val="3"/>
  </w:num>
  <w:num w:numId="9" w16cid:durableId="1778479377">
    <w:abstractNumId w:val="17"/>
  </w:num>
  <w:num w:numId="10" w16cid:durableId="1328244517">
    <w:abstractNumId w:val="24"/>
  </w:num>
  <w:num w:numId="11" w16cid:durableId="955327573">
    <w:abstractNumId w:val="2"/>
  </w:num>
  <w:num w:numId="12" w16cid:durableId="761494243">
    <w:abstractNumId w:val="0"/>
  </w:num>
  <w:num w:numId="13" w16cid:durableId="1473209888">
    <w:abstractNumId w:val="1"/>
  </w:num>
  <w:num w:numId="14" w16cid:durableId="1422025527">
    <w:abstractNumId w:val="14"/>
  </w:num>
  <w:num w:numId="15" w16cid:durableId="1465467214">
    <w:abstractNumId w:val="18"/>
  </w:num>
  <w:num w:numId="16" w16cid:durableId="1791051540">
    <w:abstractNumId w:val="15"/>
  </w:num>
  <w:num w:numId="17" w16cid:durableId="1994024700">
    <w:abstractNumId w:val="4"/>
  </w:num>
  <w:num w:numId="18" w16cid:durableId="675420946">
    <w:abstractNumId w:val="9"/>
  </w:num>
  <w:num w:numId="19" w16cid:durableId="1834484973">
    <w:abstractNumId w:val="16"/>
  </w:num>
  <w:num w:numId="20" w16cid:durableId="829102715">
    <w:abstractNumId w:val="21"/>
  </w:num>
  <w:num w:numId="21" w16cid:durableId="884680562">
    <w:abstractNumId w:val="28"/>
  </w:num>
  <w:num w:numId="22" w16cid:durableId="1297687987">
    <w:abstractNumId w:val="11"/>
  </w:num>
  <w:num w:numId="23" w16cid:durableId="1414813492">
    <w:abstractNumId w:val="26"/>
  </w:num>
  <w:num w:numId="24" w16cid:durableId="250479209">
    <w:abstractNumId w:val="6"/>
  </w:num>
  <w:num w:numId="25" w16cid:durableId="750977440">
    <w:abstractNumId w:val="22"/>
  </w:num>
  <w:num w:numId="26" w16cid:durableId="1130322365">
    <w:abstractNumId w:val="13"/>
  </w:num>
  <w:num w:numId="27" w16cid:durableId="2118713629">
    <w:abstractNumId w:val="27"/>
  </w:num>
  <w:num w:numId="28" w16cid:durableId="574820907">
    <w:abstractNumId w:val="7"/>
  </w:num>
  <w:num w:numId="29" w16cid:durableId="20127598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E76"/>
    <w:rsid w:val="00056E76"/>
    <w:rsid w:val="008C4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388E50"/>
  <w15:docId w15:val="{9F78A5DC-60F0-5441-A155-E4B4FD71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Archit Sharma</cp:lastModifiedBy>
  <cp:revision>2</cp:revision>
  <dcterms:created xsi:type="dcterms:W3CDTF">2023-07-26T18:22:00Z</dcterms:created>
  <dcterms:modified xsi:type="dcterms:W3CDTF">2023-07-26T18:24:00Z</dcterms:modified>
</cp:coreProperties>
</file>