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566F8" w14:textId="77777777" w:rsidR="006D3A52" w:rsidRDefault="00000000">
      <w:pPr>
        <w:pStyle w:val="Title"/>
        <w:jc w:val="center"/>
        <w:rPr>
          <w:rFonts w:ascii="Times New Roman" w:eastAsia="Times New Roman" w:hAnsi="Times New Roman" w:cs="Times New Roman"/>
          <w:b/>
        </w:rPr>
      </w:pPr>
      <w:bookmarkStart w:id="0" w:name="_n6mrwu4h6jvy" w:colFirst="0" w:colLast="0"/>
      <w:bookmarkEnd w:id="0"/>
      <w:r>
        <w:rPr>
          <w:rFonts w:ascii="Times New Roman" w:eastAsia="Times New Roman" w:hAnsi="Times New Roman" w:cs="Times New Roman"/>
          <w:b/>
        </w:rPr>
        <w:t>Time series Analysis</w:t>
      </w:r>
    </w:p>
    <w:p w14:paraId="330DF79D" w14:textId="77777777" w:rsidR="006D3A52" w:rsidRDefault="006D3A52">
      <w:pPr>
        <w:shd w:val="clear" w:color="auto" w:fill="FFFFFF"/>
        <w:rPr>
          <w:rFonts w:ascii="Times New Roman" w:eastAsia="Times New Roman" w:hAnsi="Times New Roman" w:cs="Times New Roman"/>
          <w:color w:val="212121"/>
          <w:sz w:val="24"/>
          <w:szCs w:val="24"/>
          <w:highlight w:val="white"/>
        </w:rPr>
      </w:pPr>
      <w:bookmarkStart w:id="1" w:name="_uuzsnb76na6u" w:colFirst="0" w:colLast="0"/>
      <w:bookmarkStart w:id="2" w:name="_6zkddz7byt52" w:colFirst="0" w:colLast="0"/>
      <w:bookmarkEnd w:id="1"/>
      <w:bookmarkEnd w:id="2"/>
    </w:p>
    <w:p w14:paraId="39E10459" w14:textId="77777777" w:rsidR="006D3A52" w:rsidRDefault="00000000">
      <w:pPr>
        <w:pStyle w:val="Heading1"/>
        <w:shd w:val="clear" w:color="auto" w:fill="FFFFFF"/>
        <w:rPr>
          <w:rFonts w:ascii="Times New Roman" w:eastAsia="Times New Roman" w:hAnsi="Times New Roman" w:cs="Times New Roman"/>
          <w:b/>
          <w:sz w:val="36"/>
          <w:szCs w:val="36"/>
        </w:rPr>
      </w:pPr>
      <w:bookmarkStart w:id="3" w:name="_m074lfe1clyk" w:colFirst="0" w:colLast="0"/>
      <w:bookmarkEnd w:id="3"/>
      <w:r>
        <w:rPr>
          <w:rFonts w:ascii="Times New Roman" w:eastAsia="Times New Roman" w:hAnsi="Times New Roman" w:cs="Times New Roman"/>
          <w:b/>
          <w:sz w:val="36"/>
          <w:szCs w:val="36"/>
        </w:rPr>
        <w:t>Confidence Intervals</w:t>
      </w:r>
    </w:p>
    <w:p w14:paraId="08709AA9" w14:textId="77777777" w:rsidR="006D3A52" w:rsidRDefault="006D3A52">
      <w:pPr>
        <w:rPr>
          <w:rFonts w:ascii="Times New Roman" w:eastAsia="Times New Roman" w:hAnsi="Times New Roman" w:cs="Times New Roman"/>
        </w:rPr>
      </w:pPr>
    </w:p>
    <w:p w14:paraId="62E9EE14" w14:textId="77777777" w:rsidR="006D3A52" w:rsidRDefault="00000000">
      <w:pPr>
        <w:numPr>
          <w:ilvl w:val="0"/>
          <w:numId w:val="38"/>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addition to making predictions, the models can also provide Confidence Intervals.</w:t>
      </w:r>
    </w:p>
    <w:p w14:paraId="435F674E" w14:textId="77777777" w:rsidR="006D3A52" w:rsidRDefault="00000000">
      <w:pPr>
        <w:numPr>
          <w:ilvl w:val="0"/>
          <w:numId w:val="38"/>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addition to making predictions, time series models can also provide Confidence Intervals.</w:t>
      </w:r>
    </w:p>
    <w:p w14:paraId="3E0B06B5" w14:textId="77777777" w:rsidR="006D3A52" w:rsidRDefault="00000000">
      <w:pPr>
        <w:numPr>
          <w:ilvl w:val="0"/>
          <w:numId w:val="38"/>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rPr>
        <w:t xml:space="preserve">Owing to the </w:t>
      </w:r>
      <w:r>
        <w:rPr>
          <w:rFonts w:ascii="Times New Roman" w:eastAsia="Times New Roman" w:hAnsi="Times New Roman" w:cs="Times New Roman"/>
          <w:b/>
          <w:color w:val="212121"/>
          <w:sz w:val="24"/>
          <w:szCs w:val="24"/>
        </w:rPr>
        <w:t>potential error</w:t>
      </w:r>
      <w:r>
        <w:rPr>
          <w:rFonts w:ascii="Times New Roman" w:eastAsia="Times New Roman" w:hAnsi="Times New Roman" w:cs="Times New Roman"/>
          <w:color w:val="212121"/>
          <w:sz w:val="24"/>
          <w:szCs w:val="24"/>
        </w:rPr>
        <w:t xml:space="preserve"> of our forecast, and the </w:t>
      </w:r>
      <w:r>
        <w:rPr>
          <w:rFonts w:ascii="Times New Roman" w:eastAsia="Times New Roman" w:hAnsi="Times New Roman" w:cs="Times New Roman"/>
          <w:b/>
          <w:color w:val="212121"/>
          <w:sz w:val="24"/>
          <w:szCs w:val="24"/>
        </w:rPr>
        <w:t>unpredictability of the future</w:t>
      </w:r>
      <w:r>
        <w:rPr>
          <w:rFonts w:ascii="Times New Roman" w:eastAsia="Times New Roman" w:hAnsi="Times New Roman" w:cs="Times New Roman"/>
          <w:color w:val="212121"/>
          <w:sz w:val="24"/>
          <w:szCs w:val="24"/>
        </w:rPr>
        <w:t>, we cannot claim to be a hundred percent sure of our forecasts.</w:t>
      </w:r>
    </w:p>
    <w:p w14:paraId="480D32C2" w14:textId="77777777" w:rsidR="006D3A52" w:rsidRDefault="00000000">
      <w:pPr>
        <w:numPr>
          <w:ilvl w:val="0"/>
          <w:numId w:val="38"/>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rPr>
        <w:t xml:space="preserve">But we can still, based on our study of time series, say that the future value would lie in the </w:t>
      </w:r>
      <w:r>
        <w:rPr>
          <w:rFonts w:ascii="Times New Roman" w:eastAsia="Times New Roman" w:hAnsi="Times New Roman" w:cs="Times New Roman"/>
          <w:b/>
          <w:color w:val="212121"/>
          <w:sz w:val="24"/>
          <w:szCs w:val="24"/>
        </w:rPr>
        <w:t>range</w:t>
      </w:r>
      <w:r>
        <w:rPr>
          <w:rFonts w:ascii="Times New Roman" w:eastAsia="Times New Roman" w:hAnsi="Times New Roman" w:cs="Times New Roman"/>
          <w:color w:val="212121"/>
          <w:sz w:val="24"/>
          <w:szCs w:val="24"/>
        </w:rPr>
        <w:t xml:space="preserve"> of [A, B].</w:t>
      </w:r>
    </w:p>
    <w:p w14:paraId="3D61109F" w14:textId="77777777" w:rsidR="006D3A52" w:rsidRDefault="00000000">
      <w:pPr>
        <w:numPr>
          <w:ilvl w:val="0"/>
          <w:numId w:val="38"/>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Naturally A becomes the minimum possible value of our target variable at time t, and B becomes the maximum possible value at time t.</w:t>
      </w:r>
    </w:p>
    <w:p w14:paraId="4FC77CED" w14:textId="77777777" w:rsidR="006D3A52" w:rsidRDefault="00000000">
      <w:pPr>
        <w:numPr>
          <w:ilvl w:val="0"/>
          <w:numId w:val="38"/>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rPr>
        <w:t xml:space="preserve">This [A, B] becomes a range for determining the </w:t>
      </w:r>
      <w:r>
        <w:rPr>
          <w:rFonts w:ascii="Times New Roman" w:eastAsia="Times New Roman" w:hAnsi="Times New Roman" w:cs="Times New Roman"/>
          <w:b/>
          <w:color w:val="212121"/>
          <w:sz w:val="24"/>
          <w:szCs w:val="24"/>
        </w:rPr>
        <w:t>real possible value</w:t>
      </w:r>
      <w:r>
        <w:rPr>
          <w:rFonts w:ascii="Times New Roman" w:eastAsia="Times New Roman" w:hAnsi="Times New Roman" w:cs="Times New Roman"/>
          <w:color w:val="212121"/>
          <w:sz w:val="24"/>
          <w:szCs w:val="24"/>
        </w:rPr>
        <w:t xml:space="preserve"> for a certain prediction.</w:t>
      </w:r>
    </w:p>
    <w:p w14:paraId="33106FC8" w14:textId="77777777" w:rsidR="006D3A52" w:rsidRDefault="00000000">
      <w:pPr>
        <w:numPr>
          <w:ilvl w:val="0"/>
          <w:numId w:val="38"/>
        </w:numPr>
        <w:shd w:val="clear" w:color="auto" w:fill="FFFFFF"/>
        <w:rPr>
          <w:rFonts w:ascii="Roboto" w:eastAsia="Roboto" w:hAnsi="Roboto" w:cs="Roboto"/>
          <w:color w:val="212121"/>
          <w:sz w:val="24"/>
          <w:szCs w:val="24"/>
        </w:rPr>
      </w:pPr>
      <w:r>
        <w:rPr>
          <w:rFonts w:ascii="Times New Roman" w:eastAsia="Times New Roman" w:hAnsi="Times New Roman" w:cs="Times New Roman"/>
          <w:color w:val="212121"/>
          <w:sz w:val="24"/>
          <w:szCs w:val="24"/>
        </w:rPr>
        <w:t xml:space="preserve">It is called the </w:t>
      </w:r>
      <w:r>
        <w:rPr>
          <w:rFonts w:ascii="Times New Roman" w:eastAsia="Times New Roman" w:hAnsi="Times New Roman" w:cs="Times New Roman"/>
          <w:b/>
          <w:color w:val="212121"/>
          <w:sz w:val="24"/>
          <w:szCs w:val="24"/>
        </w:rPr>
        <w:t>confidence interval.</w:t>
      </w:r>
    </w:p>
    <w:p w14:paraId="189D23C6" w14:textId="77777777" w:rsidR="006D3A52" w:rsidRDefault="00000000">
      <w:pPr>
        <w:numPr>
          <w:ilvl w:val="0"/>
          <w:numId w:val="38"/>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It can also be used for performance evaluation.</w:t>
      </w:r>
    </w:p>
    <w:p w14:paraId="5F722DC8" w14:textId="77777777" w:rsidR="006D3A52"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799A92" wp14:editId="0F2BD63E">
            <wp:extent cx="6567488" cy="3783156"/>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6567488" cy="3783156"/>
                    </a:xfrm>
                    <a:prstGeom prst="rect">
                      <a:avLst/>
                    </a:prstGeom>
                    <a:ln/>
                  </pic:spPr>
                </pic:pic>
              </a:graphicData>
            </a:graphic>
          </wp:inline>
        </w:drawing>
      </w:r>
    </w:p>
    <w:p w14:paraId="3A533D1B" w14:textId="77777777" w:rsidR="006D3A52" w:rsidRDefault="006D3A52">
      <w:pPr>
        <w:rPr>
          <w:rFonts w:ascii="Times New Roman" w:eastAsia="Times New Roman" w:hAnsi="Times New Roman" w:cs="Times New Roman"/>
        </w:rPr>
      </w:pPr>
    </w:p>
    <w:p w14:paraId="265BFA6B" w14:textId="77777777" w:rsidR="006D3A52" w:rsidRDefault="00000000">
      <w:pPr>
        <w:numPr>
          <w:ilvl w:val="0"/>
          <w:numId w:val="17"/>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Confidence Intervals are required for determining the uncertainty of your predictions, after making forecasts.</w:t>
      </w:r>
    </w:p>
    <w:p w14:paraId="31A2AAE5" w14:textId="77777777" w:rsidR="006D3A52" w:rsidRDefault="00000000">
      <w:pPr>
        <w:numPr>
          <w:ilvl w:val="0"/>
          <w:numId w:val="17"/>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Confidence Intervals provide an expected range for the real observation. When making decisions, one can utilize the range of information better, than just a single point.</w:t>
      </w:r>
    </w:p>
    <w:p w14:paraId="4882ECBB" w14:textId="77777777" w:rsidR="006D3A52" w:rsidRDefault="006D3A52">
      <w:pPr>
        <w:ind w:left="720"/>
        <w:rPr>
          <w:rFonts w:ascii="Times New Roman" w:eastAsia="Times New Roman" w:hAnsi="Times New Roman" w:cs="Times New Roman"/>
        </w:rPr>
      </w:pPr>
    </w:p>
    <w:p w14:paraId="61C09E18" w14:textId="77777777" w:rsidR="006D3A52" w:rsidRDefault="00000000">
      <w:pPr>
        <w:numPr>
          <w:ilvl w:val="0"/>
          <w:numId w:val="70"/>
        </w:num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algorithms have different formulations for CI.</w:t>
      </w:r>
    </w:p>
    <w:p w14:paraId="357DE898" w14:textId="77777777" w:rsidR="006D3A52" w:rsidRDefault="00000000">
      <w:pPr>
        <w:numPr>
          <w:ilvl w:val="0"/>
          <w:numId w:val="7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These can be complicated to derive and are out of scope for this lecture.</w:t>
      </w:r>
    </w:p>
    <w:p w14:paraId="3A50DBF2" w14:textId="77777777" w:rsidR="006D3A52" w:rsidRDefault="00000000">
      <w:pPr>
        <w:numPr>
          <w:ilvl w:val="0"/>
          <w:numId w:val="7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get the upper and lower values according to the models available in the </w:t>
      </w:r>
      <w:proofErr w:type="spellStart"/>
      <w:r>
        <w:rPr>
          <w:rFonts w:ascii="Times New Roman" w:eastAsia="Times New Roman" w:hAnsi="Times New Roman" w:cs="Times New Roman"/>
        </w:rPr>
        <w:t>statsmodel</w:t>
      </w:r>
      <w:proofErr w:type="spellEnd"/>
      <w:r>
        <w:rPr>
          <w:rFonts w:ascii="Times New Roman" w:eastAsia="Times New Roman" w:hAnsi="Times New Roman" w:cs="Times New Roman"/>
          <w:sz w:val="24"/>
          <w:szCs w:val="24"/>
        </w:rPr>
        <w:t xml:space="preserve"> library.</w:t>
      </w:r>
    </w:p>
    <w:p w14:paraId="4B12ACC1" w14:textId="77777777" w:rsidR="006D3A52" w:rsidRDefault="00000000">
      <w:pPr>
        <w:numPr>
          <w:ilvl w:val="0"/>
          <w:numId w:val="70"/>
        </w:numPr>
        <w:shd w:val="clear" w:color="auto" w:fill="FFFFFF"/>
        <w:rPr>
          <w:rFonts w:ascii="Roboto" w:eastAsia="Roboto" w:hAnsi="Roboto" w:cs="Roboto"/>
          <w:sz w:val="24"/>
          <w:szCs w:val="24"/>
        </w:rPr>
      </w:pPr>
      <w:r>
        <w:rPr>
          <w:rFonts w:ascii="Times New Roman" w:eastAsia="Times New Roman" w:hAnsi="Times New Roman" w:cs="Times New Roman"/>
          <w:sz w:val="24"/>
          <w:szCs w:val="24"/>
        </w:rPr>
        <w:t xml:space="preserve">It takes a value of a parameter: </w:t>
      </w:r>
      <w:r>
        <w:rPr>
          <w:rFonts w:ascii="Times New Roman" w:eastAsia="Times New Roman" w:hAnsi="Times New Roman" w:cs="Times New Roman"/>
          <w:b/>
          <w:sz w:val="24"/>
          <w:szCs w:val="24"/>
        </w:rPr>
        <w:t>alpha</w:t>
      </w:r>
      <w:r>
        <w:rPr>
          <w:rFonts w:ascii="Times New Roman" w:eastAsia="Times New Roman" w:hAnsi="Times New Roman" w:cs="Times New Roman"/>
          <w:sz w:val="24"/>
          <w:szCs w:val="24"/>
        </w:rPr>
        <w:t>, which is a measure of how much confidence we want in our forecasts.</w:t>
      </w:r>
    </w:p>
    <w:p w14:paraId="267A39C9" w14:textId="77777777" w:rsidR="006D3A52" w:rsidRDefault="00000000">
      <w:pPr>
        <w:numPr>
          <w:ilvl w:val="0"/>
          <w:numId w:val="70"/>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One example of a 1-step ahead forecast CI is to just take the residual distribution.</w:t>
      </w:r>
    </w:p>
    <w:p w14:paraId="3A07AD69" w14:textId="77777777" w:rsidR="006D3A52" w:rsidRDefault="00000000">
      <w:pPr>
        <w:numPr>
          <w:ilvl w:val="0"/>
          <w:numId w:val="70"/>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the 95% confidence interval will </w:t>
      </w:r>
      <w:proofErr w:type="gramStart"/>
      <w:r>
        <w:rPr>
          <w:rFonts w:ascii="Times New Roman" w:eastAsia="Times New Roman" w:hAnsi="Times New Roman" w:cs="Times New Roman"/>
          <w:sz w:val="24"/>
          <w:szCs w:val="24"/>
        </w:rPr>
        <w:t>be</w:t>
      </w:r>
      <w:proofErr w:type="gramEnd"/>
    </w:p>
    <w:p w14:paraId="5394635E" w14:textId="77777777" w:rsidR="006D3A52" w:rsidRDefault="00000000">
      <w:pPr>
        <w:ind w:left="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1FC6BE19" wp14:editId="26779A0D">
            <wp:extent cx="2071688" cy="293336"/>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
                    <a:srcRect/>
                    <a:stretch>
                      <a:fillRect/>
                    </a:stretch>
                  </pic:blipFill>
                  <pic:spPr>
                    <a:xfrm>
                      <a:off x="0" y="0"/>
                      <a:ext cx="2071688" cy="293336"/>
                    </a:xfrm>
                    <a:prstGeom prst="rect">
                      <a:avLst/>
                    </a:prstGeom>
                    <a:ln/>
                  </pic:spPr>
                </pic:pic>
              </a:graphicData>
            </a:graphic>
          </wp:inline>
        </w:drawing>
      </w:r>
    </w:p>
    <w:p w14:paraId="7EB4FF43" w14:textId="77777777" w:rsidR="006D3A52" w:rsidRDefault="006D3A52">
      <w:pPr>
        <w:ind w:left="720"/>
        <w:rPr>
          <w:rFonts w:ascii="Times New Roman" w:eastAsia="Times New Roman" w:hAnsi="Times New Roman" w:cs="Times New Roman"/>
        </w:rPr>
      </w:pPr>
    </w:p>
    <w:p w14:paraId="00B19FAF" w14:textId="77777777" w:rsidR="006D3A52" w:rsidRDefault="00000000">
      <w:pPr>
        <w:numPr>
          <w:ilvl w:val="0"/>
          <w:numId w:val="25"/>
        </w:numPr>
        <w:shd w:val="clear" w:color="auto" w:fill="FFFFFF"/>
        <w:spacing w:before="1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for a good forecast </w:t>
      </w:r>
      <w:proofErr w:type="gramStart"/>
      <w:r>
        <w:rPr>
          <w:rFonts w:ascii="Times New Roman" w:eastAsia="Times New Roman" w:hAnsi="Times New Roman" w:cs="Times New Roman"/>
          <w:sz w:val="29"/>
          <w:szCs w:val="29"/>
        </w:rPr>
        <w:t>𝑈</w:t>
      </w:r>
      <w:r>
        <w:rPr>
          <w:rFonts w:ascii="Times New Roman" w:eastAsia="Times New Roman" w:hAnsi="Times New Roman" w:cs="Times New Roman"/>
          <w:sz w:val="21"/>
          <w:szCs w:val="21"/>
        </w:rPr>
        <w:t xml:space="preserve">𝑟𝑒𝑠𝑖𝑑 </w:t>
      </w:r>
      <w:r>
        <w:rPr>
          <w:rFonts w:ascii="Times New Roman" w:eastAsia="Times New Roman" w:hAnsi="Times New Roman" w:cs="Times New Roman"/>
          <w:sz w:val="24"/>
          <w:szCs w:val="24"/>
        </w:rPr>
        <w:t xml:space="preserve"> should</w:t>
      </w:r>
      <w:proofErr w:type="gramEnd"/>
      <w:r>
        <w:rPr>
          <w:rFonts w:ascii="Times New Roman" w:eastAsia="Times New Roman" w:hAnsi="Times New Roman" w:cs="Times New Roman"/>
          <w:sz w:val="24"/>
          <w:szCs w:val="24"/>
        </w:rPr>
        <w:t xml:space="preserve"> be close to 0</w:t>
      </w:r>
    </w:p>
    <w:p w14:paraId="3947B718" w14:textId="77777777" w:rsidR="006D3A52"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5DBDD0" wp14:editId="0847AD48">
            <wp:extent cx="6779011" cy="2886376"/>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6779011" cy="2886376"/>
                    </a:xfrm>
                    <a:prstGeom prst="rect">
                      <a:avLst/>
                    </a:prstGeom>
                    <a:ln/>
                  </pic:spPr>
                </pic:pic>
              </a:graphicData>
            </a:graphic>
          </wp:inline>
        </w:drawing>
      </w:r>
    </w:p>
    <w:p w14:paraId="0F47E83E" w14:textId="77777777" w:rsidR="006D3A52" w:rsidRDefault="006D3A52">
      <w:pPr>
        <w:ind w:left="720"/>
        <w:rPr>
          <w:rFonts w:ascii="Times New Roman" w:eastAsia="Times New Roman" w:hAnsi="Times New Roman" w:cs="Times New Roman"/>
        </w:rPr>
      </w:pPr>
    </w:p>
    <w:p w14:paraId="54A54D44" w14:textId="77777777" w:rsidR="006D3A52" w:rsidRDefault="00000000">
      <w:pPr>
        <w:numPr>
          <w:ilvl w:val="0"/>
          <w:numId w:val="122"/>
        </w:numPr>
      </w:pPr>
      <w:r>
        <w:rPr>
          <w:rFonts w:ascii="Times New Roman" w:eastAsia="Times New Roman" w:hAnsi="Times New Roman" w:cs="Times New Roman"/>
        </w:rPr>
        <w:t xml:space="preserve">To interpret confidence intervals, </w:t>
      </w:r>
      <w:r>
        <w:rPr>
          <w:rFonts w:ascii="Times New Roman" w:eastAsia="Times New Roman" w:hAnsi="Times New Roman" w:cs="Times New Roman"/>
          <w:sz w:val="24"/>
          <w:szCs w:val="24"/>
        </w:rPr>
        <w:t xml:space="preserve">let our forecasted value is </w:t>
      </w:r>
      <w:r>
        <w:rPr>
          <w:rFonts w:ascii="Times New Roman" w:eastAsia="Times New Roman" w:hAnsi="Times New Roman" w:cs="Times New Roman"/>
          <w:sz w:val="29"/>
          <w:szCs w:val="29"/>
        </w:rPr>
        <w:t>𝑦̂</w:t>
      </w:r>
      <w:r>
        <w:rPr>
          <w:rFonts w:ascii="Times New Roman" w:eastAsia="Times New Roman" w:hAnsi="Times New Roman" w:cs="Times New Roman"/>
          <w:sz w:val="24"/>
          <w:szCs w:val="24"/>
        </w:rPr>
        <w:t xml:space="preserve">. And you pass a value of </w:t>
      </w:r>
      <w:r>
        <w:rPr>
          <w:rFonts w:ascii="Times New Roman" w:eastAsia="Times New Roman" w:hAnsi="Times New Roman" w:cs="Times New Roman"/>
          <w:b/>
        </w:rPr>
        <w:t>alpha = 0.05</w:t>
      </w:r>
      <w:r>
        <w:rPr>
          <w:rFonts w:ascii="Times New Roman" w:eastAsia="Times New Roman" w:hAnsi="Times New Roman" w:cs="Times New Roman"/>
          <w:sz w:val="24"/>
          <w:szCs w:val="24"/>
        </w:rPr>
        <w:t xml:space="preserve"> for which you get the confidence interval as </w:t>
      </w: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m,n</w:t>
      </w:r>
      <w:proofErr w:type="spellEnd"/>
      <w:proofErr w:type="gramEnd"/>
      <w:r>
        <w:rPr>
          <w:rFonts w:ascii="Times New Roman" w:eastAsia="Times New Roman" w:hAnsi="Times New Roman" w:cs="Times New Roman"/>
        </w:rPr>
        <w:t>)</w:t>
      </w:r>
      <w:r>
        <w:rPr>
          <w:rFonts w:ascii="Times New Roman" w:eastAsia="Times New Roman" w:hAnsi="Times New Roman" w:cs="Times New Roman"/>
          <w:sz w:val="24"/>
          <w:szCs w:val="24"/>
        </w:rPr>
        <w:t>.</w:t>
      </w:r>
    </w:p>
    <w:p w14:paraId="64921320" w14:textId="77777777" w:rsidR="006D3A52" w:rsidRDefault="00000000">
      <w:pPr>
        <w:numPr>
          <w:ilvl w:val="0"/>
          <w:numId w:val="122"/>
        </w:numPr>
        <w:shd w:val="clear" w:color="auto" w:fill="FFFFFF"/>
        <w:rPr>
          <w:rFonts w:ascii="Roboto" w:eastAsia="Roboto" w:hAnsi="Roboto" w:cs="Roboto"/>
          <w:sz w:val="24"/>
          <w:szCs w:val="24"/>
        </w:rPr>
      </w:pPr>
      <w:r>
        <w:rPr>
          <w:rFonts w:ascii="Times New Roman" w:eastAsia="Times New Roman" w:hAnsi="Times New Roman" w:cs="Times New Roman"/>
          <w:sz w:val="24"/>
          <w:szCs w:val="24"/>
        </w:rPr>
        <w:t xml:space="preserve">It means that the time series model will estimate the upper(n) and lower(m) bound of values around the forecast, where there is only a 5% chance that the real value will </w:t>
      </w:r>
      <w:r>
        <w:rPr>
          <w:rFonts w:ascii="Times New Roman" w:eastAsia="Times New Roman" w:hAnsi="Times New Roman" w:cs="Times New Roman"/>
          <w:b/>
          <w:sz w:val="24"/>
          <w:szCs w:val="24"/>
        </w:rPr>
        <w:t>not be</w:t>
      </w:r>
      <w:r>
        <w:rPr>
          <w:rFonts w:ascii="Times New Roman" w:eastAsia="Times New Roman" w:hAnsi="Times New Roman" w:cs="Times New Roman"/>
          <w:sz w:val="24"/>
          <w:szCs w:val="24"/>
        </w:rPr>
        <w:t xml:space="preserve"> in that range.</w:t>
      </w:r>
    </w:p>
    <w:p w14:paraId="3061C92D" w14:textId="463A22AC" w:rsidR="006D3A52" w:rsidRPr="0008788C" w:rsidRDefault="00000000" w:rsidP="0008788C">
      <w:pPr>
        <w:numPr>
          <w:ilvl w:val="0"/>
          <w:numId w:val="122"/>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is, 95% that our forecast will fall within the range </w:t>
      </w:r>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m,n</w:t>
      </w:r>
      <w:proofErr w:type="spellEnd"/>
      <w:proofErr w:type="gramEnd"/>
      <w:r>
        <w:rPr>
          <w:rFonts w:ascii="Times New Roman" w:eastAsia="Times New Roman" w:hAnsi="Times New Roman" w:cs="Times New Roman"/>
        </w:rPr>
        <w:t>)</w:t>
      </w:r>
      <w:r>
        <w:rPr>
          <w:rFonts w:ascii="Times New Roman" w:eastAsia="Times New Roman" w:hAnsi="Times New Roman" w:cs="Times New Roman"/>
          <w:sz w:val="24"/>
          <w:szCs w:val="24"/>
        </w:rPr>
        <w:t>.</w:t>
      </w:r>
      <w:bookmarkStart w:id="4" w:name="_8b2xsx90lq18" w:colFirst="0" w:colLast="0"/>
      <w:bookmarkEnd w:id="4"/>
    </w:p>
    <w:p w14:paraId="326F80CA" w14:textId="77777777" w:rsidR="006D3A52" w:rsidRDefault="006D3A52">
      <w:pPr>
        <w:ind w:left="1440"/>
        <w:rPr>
          <w:rFonts w:ascii="Times New Roman" w:eastAsia="Times New Roman" w:hAnsi="Times New Roman" w:cs="Times New Roman"/>
          <w:color w:val="212121"/>
          <w:sz w:val="24"/>
          <w:szCs w:val="24"/>
          <w:highlight w:val="white"/>
        </w:rPr>
      </w:pPr>
    </w:p>
    <w:p w14:paraId="7AAC9D1F" w14:textId="77777777" w:rsidR="006D3A52" w:rsidRDefault="006D3A52">
      <w:pPr>
        <w:rPr>
          <w:rFonts w:ascii="Times New Roman" w:eastAsia="Times New Roman" w:hAnsi="Times New Roman" w:cs="Times New Roman"/>
          <w:color w:val="212121"/>
          <w:sz w:val="24"/>
          <w:szCs w:val="24"/>
          <w:highlight w:val="white"/>
        </w:rPr>
      </w:pPr>
    </w:p>
    <w:p w14:paraId="4B14A300" w14:textId="77777777" w:rsidR="006D3A52" w:rsidRDefault="00000000">
      <w:pPr>
        <w:pStyle w:val="Heading1"/>
        <w:rPr>
          <w:rFonts w:ascii="Times New Roman" w:eastAsia="Times New Roman" w:hAnsi="Times New Roman" w:cs="Times New Roman"/>
          <w:b/>
          <w:sz w:val="36"/>
          <w:szCs w:val="36"/>
        </w:rPr>
      </w:pPr>
      <w:bookmarkStart w:id="5" w:name="_d5sb0n47y86y" w:colFirst="0" w:colLast="0"/>
      <w:bookmarkEnd w:id="5"/>
      <w:r>
        <w:rPr>
          <w:rFonts w:ascii="Times New Roman" w:eastAsia="Times New Roman" w:hAnsi="Times New Roman" w:cs="Times New Roman"/>
          <w:b/>
          <w:sz w:val="36"/>
          <w:szCs w:val="36"/>
        </w:rPr>
        <w:t>Facebook’s Prophet</w:t>
      </w:r>
    </w:p>
    <w:p w14:paraId="71BE10B0" w14:textId="77777777" w:rsidR="006D3A52" w:rsidRDefault="00000000">
      <w:pPr>
        <w:numPr>
          <w:ilvl w:val="0"/>
          <w:numId w:val="84"/>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sz w:val="24"/>
          <w:szCs w:val="24"/>
        </w:rPr>
        <w:t>One of the drawbacks of the SARIMAX Model is that one cannot have multiple seasonality and can only select one value.</w:t>
      </w:r>
    </w:p>
    <w:p w14:paraId="23931A0A" w14:textId="77777777" w:rsidR="006D3A52" w:rsidRDefault="00000000">
      <w:pPr>
        <w:numPr>
          <w:ilvl w:val="0"/>
          <w:numId w:val="84"/>
        </w:numPr>
        <w:shd w:val="clear" w:color="auto" w:fill="FFFFFF"/>
        <w:spacing w:after="100"/>
        <w:rPr>
          <w:rFonts w:ascii="Times New Roman" w:eastAsia="Times New Roman" w:hAnsi="Times New Roman" w:cs="Times New Roman"/>
        </w:rPr>
      </w:pPr>
      <w:r>
        <w:rPr>
          <w:rFonts w:ascii="Times New Roman" w:eastAsia="Times New Roman" w:hAnsi="Times New Roman" w:cs="Times New Roman"/>
          <w:sz w:val="24"/>
          <w:szCs w:val="24"/>
        </w:rPr>
        <w:t xml:space="preserve">To overcome this disability, we're studying an open-source tool/library called </w:t>
      </w:r>
      <w:r>
        <w:rPr>
          <w:rFonts w:ascii="Times New Roman" w:eastAsia="Times New Roman" w:hAnsi="Times New Roman" w:cs="Times New Roman"/>
        </w:rPr>
        <w:t>prophet</w:t>
      </w:r>
      <w:r>
        <w:rPr>
          <w:rFonts w:ascii="Times New Roman" w:eastAsia="Times New Roman" w:hAnsi="Times New Roman" w:cs="Times New Roman"/>
          <w:sz w:val="24"/>
          <w:szCs w:val="24"/>
        </w:rPr>
        <w:t xml:space="preserve"> which is developed by </w:t>
      </w:r>
      <w:proofErr w:type="gramStart"/>
      <w:r>
        <w:rPr>
          <w:rFonts w:ascii="Times New Roman" w:eastAsia="Times New Roman" w:hAnsi="Times New Roman" w:cs="Times New Roman"/>
          <w:sz w:val="24"/>
          <w:szCs w:val="24"/>
        </w:rPr>
        <w:t>Facebook</w:t>
      </w:r>
      <w:proofErr w:type="gramEnd"/>
    </w:p>
    <w:p w14:paraId="5D5AACE6" w14:textId="77777777" w:rsidR="006D3A52" w:rsidRDefault="006D3A52">
      <w:pPr>
        <w:ind w:left="720"/>
        <w:rPr>
          <w:rFonts w:ascii="Times New Roman" w:eastAsia="Times New Roman" w:hAnsi="Times New Roman" w:cs="Times New Roman"/>
        </w:rPr>
      </w:pPr>
    </w:p>
    <w:p w14:paraId="7AA7E764" w14:textId="77777777" w:rsidR="006D3A52" w:rsidRDefault="00000000">
      <w:pPr>
        <w:spacing w:before="120" w:after="100"/>
        <w:ind w:right="60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Following are the features of Facebook's Prophet:</w:t>
      </w:r>
    </w:p>
    <w:p w14:paraId="1664E07D" w14:textId="77777777" w:rsidR="006D3A52" w:rsidRDefault="00000000">
      <w:pPr>
        <w:numPr>
          <w:ilvl w:val="0"/>
          <w:numId w:val="33"/>
        </w:numPr>
        <w:shd w:val="clear" w:color="auto" w:fill="FFFFFF"/>
        <w:spacing w:before="120"/>
        <w:rPr>
          <w:color w:val="000000"/>
        </w:rPr>
      </w:pPr>
      <w:r>
        <w:rPr>
          <w:rFonts w:ascii="Times New Roman" w:eastAsia="Times New Roman" w:hAnsi="Times New Roman" w:cs="Times New Roman"/>
          <w:sz w:val="24"/>
          <w:szCs w:val="24"/>
        </w:rPr>
        <w:t xml:space="preserve">Provides intuitive parameters which can be </w:t>
      </w:r>
      <w:r>
        <w:rPr>
          <w:rFonts w:ascii="Times New Roman" w:eastAsia="Times New Roman" w:hAnsi="Times New Roman" w:cs="Times New Roman"/>
          <w:b/>
          <w:sz w:val="24"/>
          <w:szCs w:val="24"/>
        </w:rPr>
        <w:t xml:space="preserve">easily </w:t>
      </w:r>
      <w:proofErr w:type="gramStart"/>
      <w:r>
        <w:rPr>
          <w:rFonts w:ascii="Times New Roman" w:eastAsia="Times New Roman" w:hAnsi="Times New Roman" w:cs="Times New Roman"/>
          <w:b/>
          <w:sz w:val="24"/>
          <w:szCs w:val="24"/>
        </w:rPr>
        <w:t>tuned</w:t>
      </w:r>
      <w:proofErr w:type="gramEnd"/>
    </w:p>
    <w:p w14:paraId="3704EA4F" w14:textId="77777777" w:rsidR="006D3A52" w:rsidRDefault="00000000">
      <w:pPr>
        <w:numPr>
          <w:ilvl w:val="0"/>
          <w:numId w:val="33"/>
        </w:numPr>
        <w:shd w:val="clear" w:color="auto" w:fill="FFFFFF"/>
        <w:rPr>
          <w:color w:val="000000"/>
        </w:rPr>
      </w:pPr>
      <w:r>
        <w:rPr>
          <w:rFonts w:ascii="Times New Roman" w:eastAsia="Times New Roman" w:hAnsi="Times New Roman" w:cs="Times New Roman"/>
          <w:sz w:val="24"/>
          <w:szCs w:val="24"/>
        </w:rPr>
        <w:t xml:space="preserve">It is </w:t>
      </w:r>
      <w:r>
        <w:rPr>
          <w:rFonts w:ascii="Times New Roman" w:eastAsia="Times New Roman" w:hAnsi="Times New Roman" w:cs="Times New Roman"/>
          <w:b/>
          <w:sz w:val="24"/>
          <w:szCs w:val="24"/>
        </w:rPr>
        <w:t>robust to missing data and shifts in the trend</w:t>
      </w:r>
      <w:r>
        <w:rPr>
          <w:rFonts w:ascii="Times New Roman" w:eastAsia="Times New Roman" w:hAnsi="Times New Roman" w:cs="Times New Roman"/>
          <w:sz w:val="24"/>
          <w:szCs w:val="24"/>
        </w:rPr>
        <w:t xml:space="preserve"> and typically </w:t>
      </w:r>
      <w:r>
        <w:rPr>
          <w:rFonts w:ascii="Times New Roman" w:eastAsia="Times New Roman" w:hAnsi="Times New Roman" w:cs="Times New Roman"/>
          <w:b/>
          <w:sz w:val="24"/>
          <w:szCs w:val="24"/>
        </w:rPr>
        <w:t>handles outliers</w:t>
      </w:r>
      <w:r>
        <w:rPr>
          <w:rFonts w:ascii="Times New Roman" w:eastAsia="Times New Roman" w:hAnsi="Times New Roman" w:cs="Times New Roman"/>
          <w:sz w:val="24"/>
          <w:szCs w:val="24"/>
        </w:rPr>
        <w:t xml:space="preserve"> well.</w:t>
      </w:r>
    </w:p>
    <w:p w14:paraId="529DBCCD" w14:textId="77777777" w:rsidR="006D3A52" w:rsidRDefault="00000000">
      <w:pPr>
        <w:numPr>
          <w:ilvl w:val="0"/>
          <w:numId w:val="33"/>
        </w:numPr>
        <w:shd w:val="clear" w:color="auto" w:fill="FFFFFF"/>
        <w:rPr>
          <w:color w:val="000000"/>
        </w:rPr>
      </w:pPr>
      <w:r>
        <w:rPr>
          <w:rFonts w:ascii="Times New Roman" w:eastAsia="Times New Roman" w:hAnsi="Times New Roman" w:cs="Times New Roman"/>
          <w:sz w:val="24"/>
          <w:szCs w:val="24"/>
        </w:rPr>
        <w:t xml:space="preserve">It can account for </w:t>
      </w:r>
      <w:r>
        <w:rPr>
          <w:rFonts w:ascii="Times New Roman" w:eastAsia="Times New Roman" w:hAnsi="Times New Roman" w:cs="Times New Roman"/>
          <w:b/>
          <w:sz w:val="24"/>
          <w:szCs w:val="24"/>
        </w:rPr>
        <w:t xml:space="preserve">multiple </w:t>
      </w:r>
      <w:proofErr w:type="spellStart"/>
      <w:r>
        <w:rPr>
          <w:rFonts w:ascii="Times New Roman" w:eastAsia="Times New Roman" w:hAnsi="Times New Roman" w:cs="Times New Roman"/>
          <w:b/>
          <w:sz w:val="24"/>
          <w:szCs w:val="24"/>
        </w:rPr>
        <w:t>seasonalities</w:t>
      </w:r>
      <w:proofErr w:type="spellEnd"/>
      <w:r>
        <w:rPr>
          <w:rFonts w:ascii="Times New Roman" w:eastAsia="Times New Roman" w:hAnsi="Times New Roman" w:cs="Times New Roman"/>
          <w:sz w:val="24"/>
          <w:szCs w:val="24"/>
        </w:rPr>
        <w:t xml:space="preserve">. This is possible because, under the hood, the math of </w:t>
      </w:r>
      <w:proofErr w:type="spellStart"/>
      <w:r>
        <w:rPr>
          <w:rFonts w:ascii="Times New Roman" w:eastAsia="Times New Roman" w:hAnsi="Times New Roman" w:cs="Times New Roman"/>
          <w:sz w:val="24"/>
          <w:szCs w:val="24"/>
        </w:rPr>
        <w:t>seasonalities</w:t>
      </w:r>
      <w:proofErr w:type="spellEnd"/>
      <w:r>
        <w:rPr>
          <w:rFonts w:ascii="Times New Roman" w:eastAsia="Times New Roman" w:hAnsi="Times New Roman" w:cs="Times New Roman"/>
          <w:sz w:val="24"/>
          <w:szCs w:val="24"/>
        </w:rPr>
        <w:t xml:space="preserve"> is based on </w:t>
      </w:r>
      <w:r>
        <w:rPr>
          <w:rFonts w:ascii="Times New Roman" w:eastAsia="Times New Roman" w:hAnsi="Times New Roman" w:cs="Times New Roman"/>
          <w:b/>
          <w:sz w:val="24"/>
          <w:szCs w:val="24"/>
        </w:rPr>
        <w:t>Fourier transforms</w:t>
      </w:r>
      <w:r>
        <w:rPr>
          <w:rFonts w:ascii="Times New Roman" w:eastAsia="Times New Roman" w:hAnsi="Times New Roman" w:cs="Times New Roman"/>
          <w:sz w:val="24"/>
          <w:szCs w:val="24"/>
        </w:rPr>
        <w:t>, which help incorporate this.</w:t>
      </w:r>
    </w:p>
    <w:p w14:paraId="0860F817" w14:textId="77777777" w:rsidR="006D3A52" w:rsidRDefault="00000000">
      <w:pPr>
        <w:numPr>
          <w:ilvl w:val="0"/>
          <w:numId w:val="33"/>
        </w:numPr>
        <w:shd w:val="clear" w:color="auto" w:fill="FFFFFF"/>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The Prophet uses a decomposable time series model with three main model </w:t>
      </w:r>
      <w:proofErr w:type="gramStart"/>
      <w:r>
        <w:rPr>
          <w:rFonts w:ascii="Times New Roman" w:eastAsia="Times New Roman" w:hAnsi="Times New Roman" w:cs="Times New Roman"/>
          <w:sz w:val="24"/>
          <w:szCs w:val="24"/>
        </w:rPr>
        <w:t>components</w:t>
      </w:r>
      <w:proofErr w:type="gramEnd"/>
    </w:p>
    <w:p w14:paraId="0B1A4840" w14:textId="77777777" w:rsidR="006D3A52" w:rsidRDefault="00000000">
      <w:pPr>
        <w:numPr>
          <w:ilvl w:val="0"/>
          <w:numId w:val="33"/>
        </w:numPr>
        <w:shd w:val="clear" w:color="auto" w:fill="FFFFFF"/>
        <w:spacing w:after="100"/>
        <w:rPr>
          <w:rFonts w:ascii="Times New Roman" w:eastAsia="Times New Roman" w:hAnsi="Times New Roman" w:cs="Times New Roman"/>
          <w:color w:val="000000"/>
        </w:rPr>
      </w:pPr>
      <w:r>
        <w:rPr>
          <w:rFonts w:ascii="Times New Roman" w:eastAsia="Times New Roman" w:hAnsi="Times New Roman" w:cs="Times New Roman"/>
          <w:sz w:val="24"/>
          <w:szCs w:val="24"/>
        </w:rPr>
        <w:t>They are combined in the following equation:</w:t>
      </w:r>
    </w:p>
    <w:p w14:paraId="0A527414" w14:textId="77777777" w:rsidR="006D3A52" w:rsidRDefault="00000000">
      <w:pPr>
        <w:shd w:val="clear" w:color="auto" w:fill="FFFFFE"/>
        <w:spacing w:line="325" w:lineRule="auto"/>
        <w:ind w:left="1440" w:firstLine="720"/>
        <w:rPr>
          <w:rFonts w:ascii="Times New Roman" w:eastAsia="Times New Roman" w:hAnsi="Times New Roman" w:cs="Times New Roman"/>
          <w:b/>
          <w:color w:val="001080"/>
          <w:sz w:val="25"/>
          <w:szCs w:val="25"/>
        </w:rPr>
      </w:pPr>
      <w:r>
        <w:rPr>
          <w:rFonts w:ascii="Times New Roman" w:eastAsia="Times New Roman" w:hAnsi="Times New Roman" w:cs="Times New Roman"/>
          <w:b/>
          <w:color w:val="001080"/>
          <w:sz w:val="25"/>
          <w:szCs w:val="25"/>
        </w:rPr>
        <w:t xml:space="preserve">y(t)= g(t) + s(t) + h(t) + </w:t>
      </w:r>
      <w:proofErr w:type="spellStart"/>
      <w:r>
        <w:rPr>
          <w:rFonts w:ascii="Times New Roman" w:eastAsia="Times New Roman" w:hAnsi="Times New Roman" w:cs="Times New Roman"/>
          <w:b/>
          <w:color w:val="001080"/>
          <w:sz w:val="25"/>
          <w:szCs w:val="25"/>
        </w:rPr>
        <w:t>εt</w:t>
      </w:r>
      <w:proofErr w:type="spellEnd"/>
    </w:p>
    <w:p w14:paraId="183BD8EB" w14:textId="77777777" w:rsidR="006D3A52" w:rsidRDefault="00000000">
      <w:pPr>
        <w:numPr>
          <w:ilvl w:val="0"/>
          <w:numId w:val="118"/>
        </w:numPr>
        <w:shd w:val="clear" w:color="auto" w:fill="FFFFFF"/>
        <w:spacing w:before="120"/>
        <w:rPr>
          <w:rFonts w:ascii="Roboto" w:eastAsia="Roboto" w:hAnsi="Roboto" w:cs="Roboto"/>
          <w:sz w:val="24"/>
          <w:szCs w:val="24"/>
        </w:rPr>
      </w:pPr>
      <w:r>
        <w:rPr>
          <w:rFonts w:ascii="Times New Roman" w:eastAsia="Times New Roman" w:hAnsi="Times New Roman" w:cs="Times New Roman"/>
          <w:b/>
          <w:sz w:val="24"/>
          <w:szCs w:val="24"/>
        </w:rPr>
        <w:t>g(t):</w:t>
      </w:r>
      <w:r>
        <w:rPr>
          <w:rFonts w:ascii="Times New Roman" w:eastAsia="Times New Roman" w:hAnsi="Times New Roman" w:cs="Times New Roman"/>
          <w:sz w:val="24"/>
          <w:szCs w:val="24"/>
        </w:rPr>
        <w:t xml:space="preserve"> piecewise linear or logistic growth curve for modeling non-periodic changes in time series (</w:t>
      </w:r>
      <w:r>
        <w:rPr>
          <w:rFonts w:ascii="Times New Roman" w:eastAsia="Times New Roman" w:hAnsi="Times New Roman" w:cs="Times New Roman"/>
          <w:b/>
          <w:sz w:val="24"/>
          <w:szCs w:val="24"/>
        </w:rPr>
        <w:t>trend</w:t>
      </w:r>
      <w:r>
        <w:rPr>
          <w:rFonts w:ascii="Times New Roman" w:eastAsia="Times New Roman" w:hAnsi="Times New Roman" w:cs="Times New Roman"/>
          <w:sz w:val="24"/>
          <w:szCs w:val="24"/>
        </w:rPr>
        <w:t>)</w:t>
      </w:r>
    </w:p>
    <w:p w14:paraId="4AFD64F2" w14:textId="77777777" w:rsidR="006D3A52" w:rsidRDefault="00000000">
      <w:pPr>
        <w:numPr>
          <w:ilvl w:val="0"/>
          <w:numId w:val="47"/>
        </w:numPr>
        <w:shd w:val="clear" w:color="auto" w:fill="FFFFFF"/>
      </w:pPr>
      <w:r>
        <w:rPr>
          <w:rFonts w:ascii="Times New Roman" w:eastAsia="Times New Roman" w:hAnsi="Times New Roman" w:cs="Times New Roman"/>
          <w:b/>
          <w:sz w:val="24"/>
          <w:szCs w:val="24"/>
        </w:rPr>
        <w:t>s(t):</w:t>
      </w:r>
      <w:r>
        <w:rPr>
          <w:rFonts w:ascii="Times New Roman" w:eastAsia="Times New Roman" w:hAnsi="Times New Roman" w:cs="Times New Roman"/>
          <w:sz w:val="24"/>
          <w:szCs w:val="24"/>
        </w:rPr>
        <w:t xml:space="preserve"> periodic changes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weekly/yearly </w:t>
      </w:r>
      <w:r>
        <w:rPr>
          <w:rFonts w:ascii="Times New Roman" w:eastAsia="Times New Roman" w:hAnsi="Times New Roman" w:cs="Times New Roman"/>
          <w:b/>
          <w:sz w:val="24"/>
          <w:szCs w:val="24"/>
        </w:rPr>
        <w:t>seasonality</w:t>
      </w:r>
      <w:r>
        <w:rPr>
          <w:rFonts w:ascii="Times New Roman" w:eastAsia="Times New Roman" w:hAnsi="Times New Roman" w:cs="Times New Roman"/>
          <w:sz w:val="24"/>
          <w:szCs w:val="24"/>
        </w:rPr>
        <w:t>)</w:t>
      </w:r>
    </w:p>
    <w:p w14:paraId="76166CE1" w14:textId="77777777" w:rsidR="006D3A52" w:rsidRDefault="00000000">
      <w:pPr>
        <w:numPr>
          <w:ilvl w:val="0"/>
          <w:numId w:val="47"/>
        </w:numPr>
        <w:shd w:val="clear" w:color="auto" w:fill="FFFFFF"/>
      </w:pPr>
      <w:r>
        <w:rPr>
          <w:rFonts w:ascii="Times New Roman" w:eastAsia="Times New Roman" w:hAnsi="Times New Roman" w:cs="Times New Roman"/>
          <w:b/>
          <w:sz w:val="24"/>
          <w:szCs w:val="24"/>
        </w:rPr>
        <w:t>h(t):</w:t>
      </w:r>
      <w:r>
        <w:rPr>
          <w:rFonts w:ascii="Times New Roman" w:eastAsia="Times New Roman" w:hAnsi="Times New Roman" w:cs="Times New Roman"/>
          <w:sz w:val="24"/>
          <w:szCs w:val="24"/>
        </w:rPr>
        <w:t xml:space="preserve"> effects of </w:t>
      </w:r>
      <w:r>
        <w:rPr>
          <w:rFonts w:ascii="Times New Roman" w:eastAsia="Times New Roman" w:hAnsi="Times New Roman" w:cs="Times New Roman"/>
          <w:b/>
          <w:sz w:val="24"/>
          <w:szCs w:val="24"/>
        </w:rPr>
        <w:t>holidays</w:t>
      </w:r>
      <w:r>
        <w:rPr>
          <w:rFonts w:ascii="Times New Roman" w:eastAsia="Times New Roman" w:hAnsi="Times New Roman" w:cs="Times New Roman"/>
          <w:sz w:val="24"/>
          <w:szCs w:val="24"/>
        </w:rPr>
        <w:t xml:space="preserve"> (user provided) with irregular </w:t>
      </w:r>
      <w:proofErr w:type="gramStart"/>
      <w:r>
        <w:rPr>
          <w:rFonts w:ascii="Times New Roman" w:eastAsia="Times New Roman" w:hAnsi="Times New Roman" w:cs="Times New Roman"/>
          <w:sz w:val="24"/>
          <w:szCs w:val="24"/>
        </w:rPr>
        <w:t>schedules</w:t>
      </w:r>
      <w:proofErr w:type="gramEnd"/>
    </w:p>
    <w:p w14:paraId="555BF331" w14:textId="77777777" w:rsidR="006D3A52" w:rsidRDefault="00000000">
      <w:pPr>
        <w:numPr>
          <w:ilvl w:val="0"/>
          <w:numId w:val="47"/>
        </w:numPr>
        <w:shd w:val="clear" w:color="auto" w:fill="FFFFFF"/>
        <w:spacing w:after="100"/>
      </w:pPr>
      <w:proofErr w:type="spellStart"/>
      <w:r>
        <w:rPr>
          <w:rFonts w:ascii="Times New Roman" w:eastAsia="Times New Roman" w:hAnsi="Times New Roman" w:cs="Times New Roman"/>
          <w:b/>
          <w:sz w:val="24"/>
          <w:szCs w:val="24"/>
        </w:rPr>
        <w:t>εt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error term</w:t>
      </w:r>
      <w:r>
        <w:rPr>
          <w:rFonts w:ascii="Times New Roman" w:eastAsia="Times New Roman" w:hAnsi="Times New Roman" w:cs="Times New Roman"/>
          <w:sz w:val="24"/>
          <w:szCs w:val="24"/>
        </w:rPr>
        <w:t xml:space="preserve"> accounts for any unusual changes not accommodated by the model.</w:t>
      </w:r>
    </w:p>
    <w:p w14:paraId="438D7797" w14:textId="77777777" w:rsidR="006D3A52" w:rsidRDefault="006D3A52">
      <w:pPr>
        <w:rPr>
          <w:rFonts w:ascii="Times New Roman" w:eastAsia="Times New Roman" w:hAnsi="Times New Roman" w:cs="Times New Roman"/>
        </w:rPr>
      </w:pPr>
    </w:p>
    <w:p w14:paraId="2531BF10" w14:textId="77777777" w:rsidR="006D3A52" w:rsidRDefault="00000000">
      <w:pPr>
        <w:numPr>
          <w:ilvl w:val="0"/>
          <w:numId w:val="125"/>
        </w:num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For using Prophet, the data set should contain only two columns with column names as ‘ds’ and ‘</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w:t>
      </w:r>
    </w:p>
    <w:p w14:paraId="007B8F2D" w14:textId="77777777" w:rsidR="006D3A52" w:rsidRDefault="00000000">
      <w:pPr>
        <w:numPr>
          <w:ilvl w:val="0"/>
          <w:numId w:val="125"/>
        </w:numPr>
        <w:shd w:val="clear" w:color="auto" w:fill="FFFFFF"/>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‘ds’ should always be in ‘date-time’ format. And ‘y’ represents a feature that you want to forecast.</w:t>
      </w:r>
    </w:p>
    <w:p w14:paraId="1F3053F8" w14:textId="77777777" w:rsidR="006D3A52" w:rsidRDefault="006D3A52">
      <w:pPr>
        <w:rPr>
          <w:rFonts w:ascii="Times New Roman" w:eastAsia="Times New Roman" w:hAnsi="Times New Roman" w:cs="Times New Roman"/>
        </w:rPr>
      </w:pPr>
    </w:p>
    <w:p w14:paraId="1C12016D" w14:textId="77777777" w:rsidR="006D3A52" w:rsidRDefault="006D3A52">
      <w:pPr>
        <w:rPr>
          <w:rFonts w:ascii="Times New Roman" w:eastAsia="Times New Roman" w:hAnsi="Times New Roman" w:cs="Times New Roman"/>
        </w:rPr>
      </w:pPr>
    </w:p>
    <w:p w14:paraId="79CD77A4" w14:textId="77777777" w:rsidR="006D3A52" w:rsidRDefault="00000000">
      <w:pPr>
        <w:numPr>
          <w:ilvl w:val="0"/>
          <w:numId w:val="13"/>
        </w:numPr>
        <w:rPr>
          <w:rFonts w:ascii="Times New Roman" w:eastAsia="Times New Roman" w:hAnsi="Times New Roman" w:cs="Times New Roman"/>
        </w:rPr>
      </w:pPr>
      <w:r>
        <w:rPr>
          <w:rFonts w:ascii="Times New Roman" w:eastAsia="Times New Roman" w:hAnsi="Times New Roman" w:cs="Times New Roman"/>
        </w:rPr>
        <w:t>To install prophet to your environment, you can use the following environments:</w:t>
      </w:r>
    </w:p>
    <w:p w14:paraId="5A73CA3F" w14:textId="77777777" w:rsidR="006D3A52" w:rsidRDefault="006D3A52">
      <w:pPr>
        <w:ind w:left="720"/>
        <w:rPr>
          <w:rFonts w:ascii="Times New Roman" w:eastAsia="Times New Roman" w:hAnsi="Times New Roman" w:cs="Times New Roman"/>
        </w:rPr>
      </w:pPr>
    </w:p>
    <w:p w14:paraId="2722B81E" w14:textId="77777777" w:rsidR="006D3A52" w:rsidRDefault="00000000">
      <w:pPr>
        <w:shd w:val="clear" w:color="auto" w:fill="FFFFFE"/>
        <w:spacing w:line="325" w:lineRule="auto"/>
        <w:ind w:left="1440"/>
        <w:rPr>
          <w:rFonts w:ascii="Courier New" w:eastAsia="Courier New" w:hAnsi="Courier New" w:cs="Courier New"/>
          <w:color w:val="098658"/>
          <w:sz w:val="27"/>
          <w:szCs w:val="27"/>
          <w:shd w:val="clear" w:color="auto" w:fill="F3F3F3"/>
        </w:rPr>
      </w:pPr>
      <w:proofErr w:type="gramStart"/>
      <w:r>
        <w:rPr>
          <w:rFonts w:ascii="Courier New" w:eastAsia="Courier New" w:hAnsi="Courier New" w:cs="Courier New"/>
          <w:color w:val="0000FF"/>
          <w:sz w:val="27"/>
          <w:szCs w:val="27"/>
          <w:shd w:val="clear" w:color="auto" w:fill="F3F3F3"/>
        </w:rPr>
        <w:t>!</w:t>
      </w:r>
      <w:r>
        <w:rPr>
          <w:rFonts w:ascii="Courier New" w:eastAsia="Courier New" w:hAnsi="Courier New" w:cs="Courier New"/>
          <w:sz w:val="27"/>
          <w:szCs w:val="27"/>
          <w:shd w:val="clear" w:color="auto" w:fill="F3F3F3"/>
        </w:rPr>
        <w:t>pip</w:t>
      </w:r>
      <w:proofErr w:type="gramEnd"/>
      <w:r>
        <w:rPr>
          <w:rFonts w:ascii="Courier New" w:eastAsia="Courier New" w:hAnsi="Courier New" w:cs="Courier New"/>
          <w:sz w:val="27"/>
          <w:szCs w:val="27"/>
          <w:shd w:val="clear" w:color="auto" w:fill="F3F3F3"/>
        </w:rPr>
        <w:t xml:space="preserve"> install </w:t>
      </w:r>
      <w:proofErr w:type="spellStart"/>
      <w:r>
        <w:rPr>
          <w:rFonts w:ascii="Courier New" w:eastAsia="Courier New" w:hAnsi="Courier New" w:cs="Courier New"/>
          <w:sz w:val="27"/>
          <w:szCs w:val="27"/>
          <w:shd w:val="clear" w:color="auto" w:fill="F3F3F3"/>
        </w:rPr>
        <w:t>pystan</w:t>
      </w:r>
      <w:proofErr w:type="spellEnd"/>
      <w:r>
        <w:rPr>
          <w:rFonts w:ascii="Courier New" w:eastAsia="Courier New" w:hAnsi="Courier New" w:cs="Courier New"/>
          <w:sz w:val="27"/>
          <w:szCs w:val="27"/>
          <w:shd w:val="clear" w:color="auto" w:fill="F3F3F3"/>
        </w:rPr>
        <w:t>~=</w:t>
      </w:r>
      <w:r>
        <w:rPr>
          <w:rFonts w:ascii="Courier New" w:eastAsia="Courier New" w:hAnsi="Courier New" w:cs="Courier New"/>
          <w:color w:val="098658"/>
          <w:sz w:val="27"/>
          <w:szCs w:val="27"/>
          <w:shd w:val="clear" w:color="auto" w:fill="F3F3F3"/>
        </w:rPr>
        <w:t>2.14</w:t>
      </w:r>
    </w:p>
    <w:p w14:paraId="79FE1995" w14:textId="77777777" w:rsidR="006D3A52" w:rsidRDefault="00000000">
      <w:pPr>
        <w:shd w:val="clear" w:color="auto" w:fill="FFFFFE"/>
        <w:spacing w:line="325" w:lineRule="auto"/>
        <w:ind w:left="1440"/>
        <w:rPr>
          <w:rFonts w:ascii="Courier New" w:eastAsia="Courier New" w:hAnsi="Courier New" w:cs="Courier New"/>
          <w:sz w:val="27"/>
          <w:szCs w:val="27"/>
          <w:shd w:val="clear" w:color="auto" w:fill="F3F3F3"/>
        </w:rPr>
      </w:pPr>
      <w:proofErr w:type="gramStart"/>
      <w:r>
        <w:rPr>
          <w:rFonts w:ascii="Courier New" w:eastAsia="Courier New" w:hAnsi="Courier New" w:cs="Courier New"/>
          <w:color w:val="0000FF"/>
          <w:sz w:val="27"/>
          <w:szCs w:val="27"/>
          <w:shd w:val="clear" w:color="auto" w:fill="F3F3F3"/>
        </w:rPr>
        <w:t>!</w:t>
      </w:r>
      <w:r>
        <w:rPr>
          <w:rFonts w:ascii="Courier New" w:eastAsia="Courier New" w:hAnsi="Courier New" w:cs="Courier New"/>
          <w:sz w:val="27"/>
          <w:szCs w:val="27"/>
          <w:shd w:val="clear" w:color="auto" w:fill="F3F3F3"/>
        </w:rPr>
        <w:t>pip</w:t>
      </w:r>
      <w:proofErr w:type="gramEnd"/>
      <w:r>
        <w:rPr>
          <w:rFonts w:ascii="Courier New" w:eastAsia="Courier New" w:hAnsi="Courier New" w:cs="Courier New"/>
          <w:sz w:val="27"/>
          <w:szCs w:val="27"/>
          <w:shd w:val="clear" w:color="auto" w:fill="F3F3F3"/>
        </w:rPr>
        <w:t xml:space="preserve"> install </w:t>
      </w:r>
      <w:proofErr w:type="spellStart"/>
      <w:r>
        <w:rPr>
          <w:rFonts w:ascii="Courier New" w:eastAsia="Courier New" w:hAnsi="Courier New" w:cs="Courier New"/>
          <w:sz w:val="27"/>
          <w:szCs w:val="27"/>
          <w:shd w:val="clear" w:color="auto" w:fill="F3F3F3"/>
        </w:rPr>
        <w:t>fbprophet</w:t>
      </w:r>
      <w:proofErr w:type="spellEnd"/>
    </w:p>
    <w:p w14:paraId="24285C4C" w14:textId="77777777" w:rsidR="006D3A52" w:rsidRDefault="006D3A52">
      <w:pPr>
        <w:shd w:val="clear" w:color="auto" w:fill="FFFFFE"/>
        <w:spacing w:line="325" w:lineRule="auto"/>
        <w:ind w:left="1440"/>
        <w:rPr>
          <w:rFonts w:ascii="Times New Roman" w:eastAsia="Times New Roman" w:hAnsi="Times New Roman" w:cs="Times New Roman"/>
          <w:sz w:val="27"/>
          <w:szCs w:val="27"/>
          <w:shd w:val="clear" w:color="auto" w:fill="F3F3F3"/>
        </w:rPr>
      </w:pPr>
    </w:p>
    <w:p w14:paraId="3B698A21" w14:textId="77777777" w:rsidR="006D3A52" w:rsidRDefault="00000000">
      <w:pPr>
        <w:shd w:val="clear" w:color="auto" w:fill="FFFFFE"/>
        <w:spacing w:line="325" w:lineRule="auto"/>
        <w:rPr>
          <w:rFonts w:ascii="Courier New" w:eastAsia="Courier New" w:hAnsi="Courier New" w:cs="Courier New"/>
          <w:sz w:val="27"/>
          <w:szCs w:val="27"/>
          <w:shd w:val="clear" w:color="auto" w:fill="F3F3F3"/>
        </w:rPr>
      </w:pPr>
      <w:r>
        <w:rPr>
          <w:rFonts w:ascii="Cardo" w:eastAsia="Cardo" w:hAnsi="Cardo" w:cs="Cardo"/>
          <w:sz w:val="27"/>
          <w:szCs w:val="27"/>
          <w:highlight w:val="white"/>
        </w:rPr>
        <w:t xml:space="preserve">→ </w:t>
      </w:r>
      <w:r>
        <w:rPr>
          <w:rFonts w:ascii="Cardo" w:eastAsia="Cardo" w:hAnsi="Cardo" w:cs="Cardo"/>
          <w:sz w:val="27"/>
          <w:szCs w:val="27"/>
          <w:highlight w:val="white"/>
        </w:rPr>
        <w:tab/>
      </w:r>
      <w:r>
        <w:rPr>
          <w:rFonts w:ascii="Courier New" w:eastAsia="Courier New" w:hAnsi="Courier New" w:cs="Courier New"/>
          <w:color w:val="AF00DB"/>
          <w:sz w:val="27"/>
          <w:szCs w:val="27"/>
          <w:shd w:val="clear" w:color="auto" w:fill="F3F3F3"/>
        </w:rPr>
        <w:t>from</w:t>
      </w:r>
      <w:r>
        <w:rPr>
          <w:rFonts w:ascii="Courier New" w:eastAsia="Courier New" w:hAnsi="Courier New" w:cs="Courier New"/>
          <w:sz w:val="27"/>
          <w:szCs w:val="27"/>
          <w:shd w:val="clear" w:color="auto" w:fill="F3F3F3"/>
        </w:rPr>
        <w:t xml:space="preserve"> </w:t>
      </w:r>
      <w:proofErr w:type="spellStart"/>
      <w:r>
        <w:rPr>
          <w:rFonts w:ascii="Courier New" w:eastAsia="Courier New" w:hAnsi="Courier New" w:cs="Courier New"/>
          <w:sz w:val="27"/>
          <w:szCs w:val="27"/>
          <w:shd w:val="clear" w:color="auto" w:fill="F3F3F3"/>
        </w:rPr>
        <w:t>fbprophet</w:t>
      </w:r>
      <w:proofErr w:type="spellEnd"/>
      <w:r>
        <w:rPr>
          <w:rFonts w:ascii="Courier New" w:eastAsia="Courier New" w:hAnsi="Courier New" w:cs="Courier New"/>
          <w:sz w:val="27"/>
          <w:szCs w:val="27"/>
          <w:shd w:val="clear" w:color="auto" w:fill="F3F3F3"/>
        </w:rPr>
        <w:t xml:space="preserve"> </w:t>
      </w:r>
      <w:r>
        <w:rPr>
          <w:rFonts w:ascii="Courier New" w:eastAsia="Courier New" w:hAnsi="Courier New" w:cs="Courier New"/>
          <w:color w:val="AF00DB"/>
          <w:sz w:val="27"/>
          <w:szCs w:val="27"/>
          <w:shd w:val="clear" w:color="auto" w:fill="F3F3F3"/>
        </w:rPr>
        <w:t>import</w:t>
      </w:r>
      <w:r>
        <w:rPr>
          <w:rFonts w:ascii="Courier New" w:eastAsia="Courier New" w:hAnsi="Courier New" w:cs="Courier New"/>
          <w:sz w:val="27"/>
          <w:szCs w:val="27"/>
          <w:shd w:val="clear" w:color="auto" w:fill="F3F3F3"/>
        </w:rPr>
        <w:t xml:space="preserve"> </w:t>
      </w:r>
      <w:proofErr w:type="gramStart"/>
      <w:r>
        <w:rPr>
          <w:rFonts w:ascii="Courier New" w:eastAsia="Courier New" w:hAnsi="Courier New" w:cs="Courier New"/>
          <w:sz w:val="27"/>
          <w:szCs w:val="27"/>
          <w:shd w:val="clear" w:color="auto" w:fill="F3F3F3"/>
        </w:rPr>
        <w:t>Prophet</w:t>
      </w:r>
      <w:proofErr w:type="gramEnd"/>
    </w:p>
    <w:p w14:paraId="5AE4E882" w14:textId="77777777" w:rsidR="006D3A52" w:rsidRDefault="00000000">
      <w:pPr>
        <w:shd w:val="clear" w:color="auto" w:fill="FFFFFE"/>
        <w:spacing w:line="325" w:lineRule="auto"/>
        <w:ind w:left="720"/>
        <w:rPr>
          <w:rFonts w:ascii="Courier New" w:eastAsia="Courier New" w:hAnsi="Courier New" w:cs="Courier New"/>
          <w:sz w:val="27"/>
          <w:szCs w:val="27"/>
          <w:shd w:val="clear" w:color="auto" w:fill="F3F3F3"/>
        </w:rPr>
      </w:pPr>
      <w:r>
        <w:rPr>
          <w:rFonts w:ascii="Courier New" w:eastAsia="Courier New" w:hAnsi="Courier New" w:cs="Courier New"/>
          <w:sz w:val="27"/>
          <w:szCs w:val="27"/>
          <w:shd w:val="clear" w:color="auto" w:fill="F3F3F3"/>
        </w:rPr>
        <w:lastRenderedPageBreak/>
        <w:t xml:space="preserve">m = </w:t>
      </w:r>
      <w:proofErr w:type="gramStart"/>
      <w:r>
        <w:rPr>
          <w:rFonts w:ascii="Courier New" w:eastAsia="Courier New" w:hAnsi="Courier New" w:cs="Courier New"/>
          <w:sz w:val="27"/>
          <w:szCs w:val="27"/>
          <w:shd w:val="clear" w:color="auto" w:fill="F3F3F3"/>
        </w:rPr>
        <w:t>Prophet(</w:t>
      </w:r>
      <w:proofErr w:type="gramEnd"/>
      <w:r>
        <w:rPr>
          <w:rFonts w:ascii="Courier New" w:eastAsia="Courier New" w:hAnsi="Courier New" w:cs="Courier New"/>
          <w:sz w:val="27"/>
          <w:szCs w:val="27"/>
          <w:shd w:val="clear" w:color="auto" w:fill="F3F3F3"/>
        </w:rPr>
        <w:t>)</w:t>
      </w:r>
    </w:p>
    <w:p w14:paraId="1AB898DF" w14:textId="77777777" w:rsidR="006D3A52" w:rsidRDefault="00000000">
      <w:pPr>
        <w:shd w:val="clear" w:color="auto" w:fill="FFFFFE"/>
        <w:spacing w:line="325" w:lineRule="auto"/>
        <w:ind w:left="720"/>
        <w:rPr>
          <w:rFonts w:ascii="Courier New" w:eastAsia="Courier New" w:hAnsi="Courier New" w:cs="Courier New"/>
          <w:color w:val="008000"/>
          <w:sz w:val="27"/>
          <w:szCs w:val="27"/>
          <w:shd w:val="clear" w:color="auto" w:fill="F3F3F3"/>
        </w:rPr>
      </w:pPr>
      <w:proofErr w:type="spellStart"/>
      <w:proofErr w:type="gramStart"/>
      <w:r>
        <w:rPr>
          <w:rFonts w:ascii="Courier New" w:eastAsia="Courier New" w:hAnsi="Courier New" w:cs="Courier New"/>
          <w:sz w:val="27"/>
          <w:szCs w:val="27"/>
          <w:shd w:val="clear" w:color="auto" w:fill="F3F3F3"/>
        </w:rPr>
        <w:t>m.fit</w:t>
      </w:r>
      <w:proofErr w:type="spellEnd"/>
      <w:r>
        <w:rPr>
          <w:rFonts w:ascii="Courier New" w:eastAsia="Courier New" w:hAnsi="Courier New" w:cs="Courier New"/>
          <w:sz w:val="27"/>
          <w:szCs w:val="27"/>
          <w:shd w:val="clear" w:color="auto" w:fill="F3F3F3"/>
        </w:rPr>
        <w:t>(</w:t>
      </w:r>
      <w:proofErr w:type="spellStart"/>
      <w:proofErr w:type="gramEnd"/>
      <w:r>
        <w:rPr>
          <w:rFonts w:ascii="Courier New" w:eastAsia="Courier New" w:hAnsi="Courier New" w:cs="Courier New"/>
          <w:sz w:val="27"/>
          <w:szCs w:val="27"/>
          <w:shd w:val="clear" w:color="auto" w:fill="F3F3F3"/>
        </w:rPr>
        <w:t>df</w:t>
      </w:r>
      <w:proofErr w:type="spellEnd"/>
      <w:r>
        <w:rPr>
          <w:rFonts w:ascii="Courier New" w:eastAsia="Courier New" w:hAnsi="Courier New" w:cs="Courier New"/>
          <w:sz w:val="27"/>
          <w:szCs w:val="27"/>
          <w:shd w:val="clear" w:color="auto" w:fill="F3F3F3"/>
        </w:rPr>
        <w:t>[[</w:t>
      </w:r>
      <w:r>
        <w:rPr>
          <w:rFonts w:ascii="Courier New" w:eastAsia="Courier New" w:hAnsi="Courier New" w:cs="Courier New"/>
          <w:color w:val="A31515"/>
          <w:sz w:val="27"/>
          <w:szCs w:val="27"/>
          <w:shd w:val="clear" w:color="auto" w:fill="F3F3F3"/>
        </w:rPr>
        <w:t>'ds'</w:t>
      </w:r>
      <w:r>
        <w:rPr>
          <w:rFonts w:ascii="Courier New" w:eastAsia="Courier New" w:hAnsi="Courier New" w:cs="Courier New"/>
          <w:sz w:val="27"/>
          <w:szCs w:val="27"/>
          <w:shd w:val="clear" w:color="auto" w:fill="F3F3F3"/>
        </w:rPr>
        <w:t xml:space="preserve">, </w:t>
      </w:r>
      <w:r>
        <w:rPr>
          <w:rFonts w:ascii="Courier New" w:eastAsia="Courier New" w:hAnsi="Courier New" w:cs="Courier New"/>
          <w:color w:val="A31515"/>
          <w:sz w:val="27"/>
          <w:szCs w:val="27"/>
          <w:shd w:val="clear" w:color="auto" w:fill="F3F3F3"/>
        </w:rPr>
        <w:t>'y'</w:t>
      </w:r>
      <w:r>
        <w:rPr>
          <w:rFonts w:ascii="Courier New" w:eastAsia="Courier New" w:hAnsi="Courier New" w:cs="Courier New"/>
          <w:sz w:val="27"/>
          <w:szCs w:val="27"/>
          <w:shd w:val="clear" w:color="auto" w:fill="F3F3F3"/>
        </w:rPr>
        <w:t>]][:</w:t>
      </w:r>
      <w:r>
        <w:rPr>
          <w:rFonts w:ascii="Courier New" w:eastAsia="Courier New" w:hAnsi="Courier New" w:cs="Courier New"/>
          <w:color w:val="09885A"/>
          <w:sz w:val="27"/>
          <w:szCs w:val="27"/>
          <w:shd w:val="clear" w:color="auto" w:fill="F3F3F3"/>
        </w:rPr>
        <w:t>-39</w:t>
      </w:r>
      <w:r>
        <w:rPr>
          <w:rFonts w:ascii="Courier New" w:eastAsia="Courier New" w:hAnsi="Courier New" w:cs="Courier New"/>
          <w:sz w:val="27"/>
          <w:szCs w:val="27"/>
          <w:shd w:val="clear" w:color="auto" w:fill="F3F3F3"/>
        </w:rPr>
        <w:t xml:space="preserve">]) </w:t>
      </w:r>
      <w:r>
        <w:rPr>
          <w:rFonts w:ascii="Courier New" w:eastAsia="Courier New" w:hAnsi="Courier New" w:cs="Courier New"/>
          <w:color w:val="008000"/>
          <w:sz w:val="27"/>
          <w:szCs w:val="27"/>
          <w:shd w:val="clear" w:color="auto" w:fill="F3F3F3"/>
        </w:rPr>
        <w:t>#here we are leaving last 39 observations because we will predict it in 'future'</w:t>
      </w:r>
    </w:p>
    <w:p w14:paraId="36CD6E17" w14:textId="77777777" w:rsidR="006D3A52" w:rsidRDefault="00000000">
      <w:pPr>
        <w:shd w:val="clear" w:color="auto" w:fill="FFFFFE"/>
        <w:spacing w:line="325" w:lineRule="auto"/>
        <w:ind w:left="720"/>
        <w:rPr>
          <w:rFonts w:ascii="Courier New" w:eastAsia="Courier New" w:hAnsi="Courier New" w:cs="Courier New"/>
          <w:sz w:val="27"/>
          <w:szCs w:val="27"/>
          <w:shd w:val="clear" w:color="auto" w:fill="F3F3F3"/>
        </w:rPr>
      </w:pPr>
      <w:r>
        <w:rPr>
          <w:rFonts w:ascii="Courier New" w:eastAsia="Courier New" w:hAnsi="Courier New" w:cs="Courier New"/>
          <w:sz w:val="27"/>
          <w:szCs w:val="27"/>
          <w:shd w:val="clear" w:color="auto" w:fill="F3F3F3"/>
        </w:rPr>
        <w:t xml:space="preserve">future = </w:t>
      </w:r>
      <w:proofErr w:type="spellStart"/>
      <w:proofErr w:type="gramStart"/>
      <w:r>
        <w:rPr>
          <w:rFonts w:ascii="Courier New" w:eastAsia="Courier New" w:hAnsi="Courier New" w:cs="Courier New"/>
          <w:sz w:val="27"/>
          <w:szCs w:val="27"/>
          <w:shd w:val="clear" w:color="auto" w:fill="F3F3F3"/>
        </w:rPr>
        <w:t>m.make</w:t>
      </w:r>
      <w:proofErr w:type="gramEnd"/>
      <w:r>
        <w:rPr>
          <w:rFonts w:ascii="Courier New" w:eastAsia="Courier New" w:hAnsi="Courier New" w:cs="Courier New"/>
          <w:sz w:val="27"/>
          <w:szCs w:val="27"/>
          <w:shd w:val="clear" w:color="auto" w:fill="F3F3F3"/>
        </w:rPr>
        <w:t>_future_dataframe</w:t>
      </w:r>
      <w:proofErr w:type="spellEnd"/>
      <w:r>
        <w:rPr>
          <w:rFonts w:ascii="Courier New" w:eastAsia="Courier New" w:hAnsi="Courier New" w:cs="Courier New"/>
          <w:sz w:val="27"/>
          <w:szCs w:val="27"/>
          <w:shd w:val="clear" w:color="auto" w:fill="F3F3F3"/>
        </w:rPr>
        <w:t>(periods=</w:t>
      </w:r>
      <w:r>
        <w:rPr>
          <w:rFonts w:ascii="Courier New" w:eastAsia="Courier New" w:hAnsi="Courier New" w:cs="Courier New"/>
          <w:color w:val="09885A"/>
          <w:sz w:val="27"/>
          <w:szCs w:val="27"/>
          <w:shd w:val="clear" w:color="auto" w:fill="F3F3F3"/>
        </w:rPr>
        <w:t>39</w:t>
      </w:r>
      <w:r>
        <w:rPr>
          <w:rFonts w:ascii="Courier New" w:eastAsia="Courier New" w:hAnsi="Courier New" w:cs="Courier New"/>
          <w:sz w:val="27"/>
          <w:szCs w:val="27"/>
          <w:shd w:val="clear" w:color="auto" w:fill="F3F3F3"/>
        </w:rPr>
        <w:t>,freq=</w:t>
      </w:r>
      <w:r>
        <w:rPr>
          <w:rFonts w:ascii="Courier New" w:eastAsia="Courier New" w:hAnsi="Courier New" w:cs="Courier New"/>
          <w:color w:val="A31515"/>
          <w:sz w:val="27"/>
          <w:szCs w:val="27"/>
          <w:shd w:val="clear" w:color="auto" w:fill="F3F3F3"/>
        </w:rPr>
        <w:t>"D"</w:t>
      </w:r>
      <w:r>
        <w:rPr>
          <w:rFonts w:ascii="Courier New" w:eastAsia="Courier New" w:hAnsi="Courier New" w:cs="Courier New"/>
          <w:sz w:val="27"/>
          <w:szCs w:val="27"/>
          <w:shd w:val="clear" w:color="auto" w:fill="F3F3F3"/>
        </w:rPr>
        <w:t>)</w:t>
      </w:r>
    </w:p>
    <w:p w14:paraId="02054259" w14:textId="77777777" w:rsidR="006D3A52" w:rsidRDefault="00000000">
      <w:pPr>
        <w:shd w:val="clear" w:color="auto" w:fill="FFFFFE"/>
        <w:spacing w:line="325" w:lineRule="auto"/>
        <w:ind w:left="720"/>
        <w:rPr>
          <w:rFonts w:ascii="Courier New" w:eastAsia="Courier New" w:hAnsi="Courier New" w:cs="Courier New"/>
          <w:sz w:val="27"/>
          <w:szCs w:val="27"/>
          <w:shd w:val="clear" w:color="auto" w:fill="F3F3F3"/>
        </w:rPr>
      </w:pPr>
      <w:r>
        <w:rPr>
          <w:rFonts w:ascii="Courier New" w:eastAsia="Courier New" w:hAnsi="Courier New" w:cs="Courier New"/>
          <w:sz w:val="27"/>
          <w:szCs w:val="27"/>
          <w:shd w:val="clear" w:color="auto" w:fill="F3F3F3"/>
        </w:rPr>
        <w:t xml:space="preserve">forecast = </w:t>
      </w:r>
      <w:proofErr w:type="spellStart"/>
      <w:proofErr w:type="gramStart"/>
      <w:r>
        <w:rPr>
          <w:rFonts w:ascii="Courier New" w:eastAsia="Courier New" w:hAnsi="Courier New" w:cs="Courier New"/>
          <w:sz w:val="27"/>
          <w:szCs w:val="27"/>
          <w:shd w:val="clear" w:color="auto" w:fill="F3F3F3"/>
        </w:rPr>
        <w:t>m.predict</w:t>
      </w:r>
      <w:proofErr w:type="spellEnd"/>
      <w:proofErr w:type="gramEnd"/>
      <w:r>
        <w:rPr>
          <w:rFonts w:ascii="Courier New" w:eastAsia="Courier New" w:hAnsi="Courier New" w:cs="Courier New"/>
          <w:sz w:val="27"/>
          <w:szCs w:val="27"/>
          <w:shd w:val="clear" w:color="auto" w:fill="F3F3F3"/>
        </w:rPr>
        <w:t>(future)</w:t>
      </w:r>
    </w:p>
    <w:p w14:paraId="1ECF0994" w14:textId="77777777" w:rsidR="006D3A52" w:rsidRDefault="00000000">
      <w:pPr>
        <w:shd w:val="clear" w:color="auto" w:fill="FFFFFE"/>
        <w:spacing w:line="325" w:lineRule="auto"/>
        <w:ind w:left="720"/>
        <w:rPr>
          <w:rFonts w:ascii="Courier New" w:eastAsia="Courier New" w:hAnsi="Courier New" w:cs="Courier New"/>
          <w:sz w:val="27"/>
          <w:szCs w:val="27"/>
          <w:shd w:val="clear" w:color="auto" w:fill="F3F3F3"/>
        </w:rPr>
      </w:pPr>
      <w:r>
        <w:rPr>
          <w:rFonts w:ascii="Courier New" w:eastAsia="Courier New" w:hAnsi="Courier New" w:cs="Courier New"/>
          <w:sz w:val="27"/>
          <w:szCs w:val="27"/>
          <w:shd w:val="clear" w:color="auto" w:fill="F3F3F3"/>
        </w:rPr>
        <w:t xml:space="preserve">fig = </w:t>
      </w:r>
      <w:proofErr w:type="spellStart"/>
      <w:proofErr w:type="gramStart"/>
      <w:r>
        <w:rPr>
          <w:rFonts w:ascii="Courier New" w:eastAsia="Courier New" w:hAnsi="Courier New" w:cs="Courier New"/>
          <w:sz w:val="27"/>
          <w:szCs w:val="27"/>
          <w:shd w:val="clear" w:color="auto" w:fill="F3F3F3"/>
        </w:rPr>
        <w:t>m.plot</w:t>
      </w:r>
      <w:proofErr w:type="spellEnd"/>
      <w:proofErr w:type="gramEnd"/>
      <w:r>
        <w:rPr>
          <w:rFonts w:ascii="Courier New" w:eastAsia="Courier New" w:hAnsi="Courier New" w:cs="Courier New"/>
          <w:sz w:val="27"/>
          <w:szCs w:val="27"/>
          <w:shd w:val="clear" w:color="auto" w:fill="F3F3F3"/>
        </w:rPr>
        <w:t>(forecast)</w:t>
      </w:r>
    </w:p>
    <w:p w14:paraId="07AF43EB" w14:textId="77777777" w:rsidR="006D3A52" w:rsidRDefault="00000000">
      <w:pPr>
        <w:shd w:val="clear" w:color="auto" w:fill="FFFFFE"/>
        <w:spacing w:line="325" w:lineRule="auto"/>
        <w:ind w:firstLine="720"/>
        <w:rPr>
          <w:rFonts w:ascii="Times New Roman" w:eastAsia="Times New Roman" w:hAnsi="Times New Roman" w:cs="Times New Roman"/>
          <w:sz w:val="27"/>
          <w:szCs w:val="27"/>
          <w:highlight w:val="white"/>
        </w:rPr>
      </w:pPr>
      <w:r>
        <w:rPr>
          <w:rFonts w:ascii="Times New Roman" w:eastAsia="Times New Roman" w:hAnsi="Times New Roman" w:cs="Times New Roman"/>
          <w:noProof/>
          <w:sz w:val="27"/>
          <w:szCs w:val="27"/>
          <w:highlight w:val="white"/>
        </w:rPr>
        <w:drawing>
          <wp:inline distT="114300" distB="114300" distL="114300" distR="114300" wp14:anchorId="61406892" wp14:editId="7EF88353">
            <wp:extent cx="6015038" cy="3558314"/>
            <wp:effectExtent l="0" t="0" r="0" b="0"/>
            <wp:docPr id="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6015038" cy="3558314"/>
                    </a:xfrm>
                    <a:prstGeom prst="rect">
                      <a:avLst/>
                    </a:prstGeom>
                    <a:ln/>
                  </pic:spPr>
                </pic:pic>
              </a:graphicData>
            </a:graphic>
          </wp:inline>
        </w:drawing>
      </w:r>
    </w:p>
    <w:p w14:paraId="69CD4DFC" w14:textId="77777777" w:rsidR="006D3A52" w:rsidRDefault="006D3A52">
      <w:pPr>
        <w:shd w:val="clear" w:color="auto" w:fill="FFFFFE"/>
        <w:spacing w:line="325" w:lineRule="auto"/>
        <w:rPr>
          <w:rFonts w:ascii="Times New Roman" w:eastAsia="Times New Roman" w:hAnsi="Times New Roman" w:cs="Times New Roman"/>
          <w:sz w:val="27"/>
          <w:szCs w:val="27"/>
          <w:highlight w:val="white"/>
        </w:rPr>
      </w:pPr>
    </w:p>
    <w:p w14:paraId="04359E8F" w14:textId="77777777" w:rsidR="006D3A52" w:rsidRDefault="00000000">
      <w:pPr>
        <w:numPr>
          <w:ilvl w:val="0"/>
          <w:numId w:val="82"/>
        </w:numPr>
        <w:shd w:val="clear" w:color="auto" w:fill="FFFFFE"/>
        <w:spacing w:before="120" w:line="325"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I</w:t>
      </w:r>
      <w:r>
        <w:rPr>
          <w:rFonts w:ascii="Times New Roman" w:eastAsia="Times New Roman" w:hAnsi="Times New Roman" w:cs="Times New Roman"/>
          <w:sz w:val="24"/>
          <w:szCs w:val="24"/>
          <w:highlight w:val="white"/>
        </w:rPr>
        <w:t>n the plot, black dots are actual visits, deep blue lines are the predicted visits and light blue lines are the 95% confidence interval around the prediction.</w:t>
      </w:r>
    </w:p>
    <w:p w14:paraId="1810778B" w14:textId="77777777" w:rsidR="006D3A52" w:rsidRDefault="00000000">
      <w:pPr>
        <w:numPr>
          <w:ilvl w:val="0"/>
          <w:numId w:val="50"/>
        </w:numPr>
        <w:shd w:val="clear" w:color="auto" w:fill="FFFFFE"/>
        <w:spacing w:line="325"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 xml:space="preserve">You can see that the lines are </w:t>
      </w:r>
      <w:proofErr w:type="gramStart"/>
      <w:r>
        <w:rPr>
          <w:rFonts w:ascii="Times New Roman" w:eastAsia="Times New Roman" w:hAnsi="Times New Roman" w:cs="Times New Roman"/>
          <w:sz w:val="24"/>
          <w:szCs w:val="24"/>
          <w:highlight w:val="white"/>
        </w:rPr>
        <w:t>flat</w:t>
      </w:r>
      <w:proofErr w:type="gramEnd"/>
      <w:r>
        <w:rPr>
          <w:rFonts w:ascii="Times New Roman" w:eastAsia="Times New Roman" w:hAnsi="Times New Roman" w:cs="Times New Roman"/>
          <w:sz w:val="24"/>
          <w:szCs w:val="24"/>
          <w:highlight w:val="white"/>
        </w:rPr>
        <w:t xml:space="preserve"> and the model is not able to capture the seasonality properly so it is not a good fit.</w:t>
      </w:r>
    </w:p>
    <w:p w14:paraId="4AC6CDB0" w14:textId="77777777" w:rsidR="006D3A52" w:rsidRDefault="00000000">
      <w:pPr>
        <w:numPr>
          <w:ilvl w:val="0"/>
          <w:numId w:val="50"/>
        </w:numPr>
        <w:shd w:val="clear" w:color="auto" w:fill="FFFFFE"/>
        <w:spacing w:line="325"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Here light blue lines are 95% confidence intervals around the predictions.</w:t>
      </w:r>
    </w:p>
    <w:p w14:paraId="47CDA9A3" w14:textId="77777777" w:rsidR="006D3A52" w:rsidRDefault="00000000">
      <w:pPr>
        <w:numPr>
          <w:ilvl w:val="0"/>
          <w:numId w:val="50"/>
        </w:numPr>
        <w:shd w:val="clear" w:color="auto" w:fill="FFFFFE"/>
        <w:spacing w:after="100" w:line="325"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 xml:space="preserve">Here we also didn't do anything explicitly for </w:t>
      </w:r>
      <w:r>
        <w:rPr>
          <w:rFonts w:ascii="Times New Roman" w:eastAsia="Times New Roman" w:hAnsi="Times New Roman" w:cs="Times New Roman"/>
          <w:highlight w:val="white"/>
        </w:rPr>
        <w:t>Nan</w:t>
      </w:r>
      <w:r>
        <w:rPr>
          <w:rFonts w:ascii="Times New Roman" w:eastAsia="Times New Roman" w:hAnsi="Times New Roman" w:cs="Times New Roman"/>
          <w:sz w:val="24"/>
          <w:szCs w:val="24"/>
          <w:highlight w:val="white"/>
        </w:rPr>
        <w:t xml:space="preserve"> values it was handled by the </w:t>
      </w:r>
      <w:r>
        <w:rPr>
          <w:rFonts w:ascii="Times New Roman" w:eastAsia="Times New Roman" w:hAnsi="Times New Roman" w:cs="Times New Roman"/>
          <w:highlight w:val="white"/>
        </w:rPr>
        <w:t>prophet</w:t>
      </w:r>
      <w:r>
        <w:rPr>
          <w:rFonts w:ascii="Times New Roman" w:eastAsia="Times New Roman" w:hAnsi="Times New Roman" w:cs="Times New Roman"/>
          <w:sz w:val="24"/>
          <w:szCs w:val="24"/>
          <w:highlight w:val="white"/>
        </w:rPr>
        <w:t>.</w:t>
      </w:r>
    </w:p>
    <w:p w14:paraId="37F19DBE" w14:textId="77777777" w:rsidR="006D3A52" w:rsidRDefault="006D3A52">
      <w:pPr>
        <w:shd w:val="clear" w:color="auto" w:fill="FFFFFE"/>
        <w:spacing w:line="325" w:lineRule="auto"/>
        <w:rPr>
          <w:rFonts w:ascii="Times New Roman" w:eastAsia="Times New Roman" w:hAnsi="Times New Roman" w:cs="Times New Roman"/>
          <w:sz w:val="27"/>
          <w:szCs w:val="27"/>
          <w:highlight w:val="white"/>
        </w:rPr>
      </w:pPr>
    </w:p>
    <w:p w14:paraId="4B3D5F75" w14:textId="77777777" w:rsidR="006D3A52" w:rsidRDefault="006D3A52">
      <w:pPr>
        <w:shd w:val="clear" w:color="auto" w:fill="FFFFFE"/>
        <w:spacing w:line="325" w:lineRule="auto"/>
        <w:rPr>
          <w:rFonts w:ascii="Times New Roman" w:eastAsia="Times New Roman" w:hAnsi="Times New Roman" w:cs="Times New Roman"/>
          <w:sz w:val="27"/>
          <w:szCs w:val="27"/>
          <w:highlight w:val="white"/>
        </w:rPr>
      </w:pPr>
    </w:p>
    <w:p w14:paraId="0C83F8C1" w14:textId="77777777" w:rsidR="006D3A52" w:rsidRDefault="00000000">
      <w:pPr>
        <w:numPr>
          <w:ilvl w:val="0"/>
          <w:numId w:val="8"/>
        </w:numPr>
        <w:shd w:val="clear" w:color="auto" w:fill="FFFFFE"/>
        <w:spacing w:line="325" w:lineRule="auto"/>
        <w:rPr>
          <w:rFonts w:ascii="Courier New" w:eastAsia="Courier New" w:hAnsi="Courier New" w:cs="Courier New"/>
          <w:sz w:val="27"/>
          <w:szCs w:val="27"/>
          <w:highlight w:val="white"/>
        </w:rPr>
      </w:pPr>
      <w:r>
        <w:rPr>
          <w:rFonts w:ascii="Times New Roman" w:eastAsia="Times New Roman" w:hAnsi="Times New Roman" w:cs="Times New Roman"/>
          <w:sz w:val="24"/>
          <w:szCs w:val="24"/>
          <w:highlight w:val="white"/>
        </w:rPr>
        <w:t xml:space="preserve">We can use </w:t>
      </w:r>
      <w:r>
        <w:rPr>
          <w:rFonts w:ascii="Courier New" w:eastAsia="Courier New" w:hAnsi="Courier New" w:cs="Courier New"/>
          <w:sz w:val="24"/>
          <w:szCs w:val="24"/>
          <w:highlight w:val="white"/>
        </w:rPr>
        <w:t>‘</w:t>
      </w:r>
      <w:proofErr w:type="spellStart"/>
      <w:r>
        <w:rPr>
          <w:rFonts w:ascii="Courier New" w:eastAsia="Courier New" w:hAnsi="Courier New" w:cs="Courier New"/>
          <w:b/>
          <w:highlight w:val="white"/>
        </w:rPr>
        <w:t>add_regressor</w:t>
      </w:r>
      <w:proofErr w:type="spellEnd"/>
      <w:r>
        <w:rPr>
          <w:rFonts w:ascii="Courier New" w:eastAsia="Courier New" w:hAnsi="Courier New" w:cs="Courier New"/>
          <w:b/>
          <w:highlight w:val="white"/>
        </w:rPr>
        <w:t>’</w:t>
      </w:r>
      <w:r>
        <w:rPr>
          <w:rFonts w:ascii="Times New Roman" w:eastAsia="Times New Roman" w:hAnsi="Times New Roman" w:cs="Times New Roman"/>
          <w:sz w:val="24"/>
          <w:szCs w:val="24"/>
          <w:highlight w:val="white"/>
        </w:rPr>
        <w:t xml:space="preserve"> for adding features to the prophet model.</w:t>
      </w:r>
    </w:p>
    <w:p w14:paraId="3DEAB125" w14:textId="77777777" w:rsidR="006D3A52" w:rsidRDefault="00000000">
      <w:pPr>
        <w:numPr>
          <w:ilvl w:val="1"/>
          <w:numId w:val="8"/>
        </w:numPr>
        <w:shd w:val="clear" w:color="auto" w:fill="FFFFFE"/>
        <w:spacing w:line="325" w:lineRule="auto"/>
        <w:rPr>
          <w:rFonts w:ascii="Roboto" w:eastAsia="Roboto" w:hAnsi="Roboto" w:cs="Roboto"/>
          <w:sz w:val="24"/>
          <w:szCs w:val="24"/>
          <w:highlight w:val="white"/>
        </w:rPr>
      </w:pPr>
      <w:r>
        <w:rPr>
          <w:rFonts w:ascii="Times New Roman" w:eastAsia="Times New Roman" w:hAnsi="Times New Roman" w:cs="Times New Roman"/>
          <w:sz w:val="24"/>
          <w:szCs w:val="24"/>
          <w:highlight w:val="white"/>
        </w:rPr>
        <w:lastRenderedPageBreak/>
        <w:t xml:space="preserve">There is another interesting parameter here: </w:t>
      </w:r>
      <w:r>
        <w:rPr>
          <w:rFonts w:ascii="Courier New" w:eastAsia="Courier New" w:hAnsi="Courier New" w:cs="Courier New"/>
          <w:sz w:val="24"/>
          <w:szCs w:val="24"/>
          <w:highlight w:val="white"/>
        </w:rPr>
        <w:t>‘</w:t>
      </w:r>
      <w:proofErr w:type="spellStart"/>
      <w:r>
        <w:rPr>
          <w:rFonts w:ascii="Courier New" w:eastAsia="Courier New" w:hAnsi="Courier New" w:cs="Courier New"/>
          <w:b/>
          <w:sz w:val="24"/>
          <w:szCs w:val="24"/>
          <w:highlight w:val="white"/>
        </w:rPr>
        <w:t>changepoint_prior_</w:t>
      </w:r>
      <w:proofErr w:type="gramStart"/>
      <w:r>
        <w:rPr>
          <w:rFonts w:ascii="Courier New" w:eastAsia="Courier New" w:hAnsi="Courier New" w:cs="Courier New"/>
          <w:b/>
          <w:sz w:val="24"/>
          <w:szCs w:val="24"/>
          <w:highlight w:val="white"/>
        </w:rPr>
        <w:t>scale</w:t>
      </w:r>
      <w:proofErr w:type="spellEnd"/>
      <w:proofErr w:type="gramEnd"/>
      <w:r>
        <w:rPr>
          <w:rFonts w:ascii="Courier New" w:eastAsia="Courier New" w:hAnsi="Courier New" w:cs="Courier New"/>
          <w:b/>
          <w:sz w:val="24"/>
          <w:szCs w:val="24"/>
          <w:highlight w:val="white"/>
        </w:rPr>
        <w:t>’</w:t>
      </w:r>
    </w:p>
    <w:p w14:paraId="6F9AB8A6" w14:textId="77777777" w:rsidR="006D3A52" w:rsidRDefault="00000000">
      <w:pPr>
        <w:numPr>
          <w:ilvl w:val="0"/>
          <w:numId w:val="8"/>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If the trend changes are overfitting (too much flexibility) or underfitting (very less flexibility)</w:t>
      </w:r>
    </w:p>
    <w:p w14:paraId="1DAA9AD6" w14:textId="77777777" w:rsidR="006D3A52" w:rsidRDefault="00000000">
      <w:pPr>
        <w:numPr>
          <w:ilvl w:val="0"/>
          <w:numId w:val="8"/>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can adjust the strength of sparse prior using this parameter.</w:t>
      </w:r>
    </w:p>
    <w:p w14:paraId="3502D830" w14:textId="77777777" w:rsidR="006D3A52" w:rsidRDefault="00000000">
      <w:pPr>
        <w:numPr>
          <w:ilvl w:val="0"/>
          <w:numId w:val="8"/>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Default value: 0.05</w:t>
      </w:r>
    </w:p>
    <w:p w14:paraId="492C781D" w14:textId="77777777" w:rsidR="006D3A52" w:rsidRDefault="00000000">
      <w:pPr>
        <w:numPr>
          <w:ilvl w:val="0"/>
          <w:numId w:val="8"/>
        </w:numPr>
        <w:shd w:val="clear" w:color="auto" w:fill="FFFFFF"/>
        <w:spacing w:after="100"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Increasing this will make the trend more flexible.</w:t>
      </w:r>
    </w:p>
    <w:p w14:paraId="4A08BFBC" w14:textId="77777777" w:rsidR="006D3A52" w:rsidRDefault="006D3A52">
      <w:pPr>
        <w:shd w:val="clear" w:color="auto" w:fill="FFFFFE"/>
        <w:spacing w:line="325" w:lineRule="auto"/>
        <w:ind w:left="720"/>
        <w:rPr>
          <w:rFonts w:ascii="Times New Roman" w:eastAsia="Times New Roman" w:hAnsi="Times New Roman" w:cs="Times New Roman"/>
          <w:color w:val="212121"/>
          <w:sz w:val="24"/>
          <w:szCs w:val="24"/>
          <w:highlight w:val="white"/>
        </w:rPr>
      </w:pPr>
    </w:p>
    <w:p w14:paraId="4CB068E9" w14:textId="77777777" w:rsidR="006D3A52" w:rsidRDefault="006D3A52">
      <w:pPr>
        <w:shd w:val="clear" w:color="auto" w:fill="FFFFFE"/>
        <w:spacing w:line="325" w:lineRule="auto"/>
        <w:ind w:left="720"/>
        <w:rPr>
          <w:rFonts w:ascii="Times New Roman" w:eastAsia="Times New Roman" w:hAnsi="Times New Roman" w:cs="Times New Roman"/>
          <w:color w:val="212121"/>
          <w:sz w:val="24"/>
          <w:szCs w:val="24"/>
          <w:highlight w:val="white"/>
        </w:rPr>
      </w:pPr>
    </w:p>
    <w:p w14:paraId="26B595C7" w14:textId="77777777" w:rsidR="006D3A52" w:rsidRDefault="00000000">
      <w:pPr>
        <w:shd w:val="clear" w:color="auto" w:fill="FFFFFE"/>
        <w:spacing w:line="325" w:lineRule="auto"/>
        <w:rPr>
          <w:rFonts w:ascii="Courier New" w:eastAsia="Courier New" w:hAnsi="Courier New" w:cs="Courier New"/>
          <w:color w:val="212121"/>
          <w:sz w:val="25"/>
          <w:szCs w:val="25"/>
          <w:shd w:val="clear" w:color="auto" w:fill="F3F3F3"/>
        </w:rPr>
      </w:pPr>
      <w:proofErr w:type="gramStart"/>
      <w:r>
        <w:rPr>
          <w:rFonts w:ascii="Cardo" w:eastAsia="Cardo" w:hAnsi="Cardo" w:cs="Cardo"/>
          <w:color w:val="212121"/>
          <w:sz w:val="24"/>
          <w:szCs w:val="24"/>
          <w:highlight w:val="white"/>
        </w:rPr>
        <w:t xml:space="preserve">→  </w:t>
      </w:r>
      <w:r>
        <w:rPr>
          <w:rFonts w:ascii="Cardo" w:eastAsia="Cardo" w:hAnsi="Cardo" w:cs="Cardo"/>
          <w:color w:val="212121"/>
          <w:sz w:val="24"/>
          <w:szCs w:val="24"/>
          <w:highlight w:val="white"/>
        </w:rPr>
        <w:tab/>
      </w:r>
      <w:proofErr w:type="gramEnd"/>
      <w:r>
        <w:rPr>
          <w:rFonts w:ascii="Courier New" w:eastAsia="Courier New" w:hAnsi="Courier New" w:cs="Courier New"/>
          <w:color w:val="212121"/>
          <w:sz w:val="25"/>
          <w:szCs w:val="25"/>
          <w:shd w:val="clear" w:color="auto" w:fill="F3F3F3"/>
        </w:rPr>
        <w:t>model2=Prophet(</w:t>
      </w:r>
      <w:proofErr w:type="spellStart"/>
      <w:r>
        <w:rPr>
          <w:rFonts w:ascii="Courier New" w:eastAsia="Courier New" w:hAnsi="Courier New" w:cs="Courier New"/>
          <w:color w:val="212121"/>
          <w:sz w:val="25"/>
          <w:szCs w:val="25"/>
          <w:shd w:val="clear" w:color="auto" w:fill="F3F3F3"/>
        </w:rPr>
        <w:t>interval_width</w:t>
      </w:r>
      <w:proofErr w:type="spellEnd"/>
      <w:r>
        <w:rPr>
          <w:rFonts w:ascii="Courier New" w:eastAsia="Courier New" w:hAnsi="Courier New" w:cs="Courier New"/>
          <w:color w:val="212121"/>
          <w:sz w:val="25"/>
          <w:szCs w:val="25"/>
          <w:shd w:val="clear" w:color="auto" w:fill="F3F3F3"/>
        </w:rPr>
        <w:t>=</w:t>
      </w:r>
      <w:r>
        <w:rPr>
          <w:rFonts w:ascii="Courier New" w:eastAsia="Courier New" w:hAnsi="Courier New" w:cs="Courier New"/>
          <w:color w:val="09885A"/>
          <w:sz w:val="25"/>
          <w:szCs w:val="25"/>
          <w:shd w:val="clear" w:color="auto" w:fill="F3F3F3"/>
        </w:rPr>
        <w:t>0.95</w:t>
      </w:r>
      <w:r>
        <w:rPr>
          <w:rFonts w:ascii="Courier New" w:eastAsia="Courier New" w:hAnsi="Courier New" w:cs="Courier New"/>
          <w:color w:val="212121"/>
          <w:sz w:val="25"/>
          <w:szCs w:val="25"/>
          <w:shd w:val="clear" w:color="auto" w:fill="F3F3F3"/>
        </w:rPr>
        <w:t xml:space="preserve">, </w:t>
      </w:r>
      <w:proofErr w:type="spellStart"/>
      <w:r>
        <w:rPr>
          <w:rFonts w:ascii="Courier New" w:eastAsia="Courier New" w:hAnsi="Courier New" w:cs="Courier New"/>
          <w:color w:val="212121"/>
          <w:sz w:val="25"/>
          <w:szCs w:val="25"/>
          <w:shd w:val="clear" w:color="auto" w:fill="F3F3F3"/>
        </w:rPr>
        <w:t>yearly_seasonality</w:t>
      </w:r>
      <w:proofErr w:type="spellEnd"/>
      <w:r>
        <w:rPr>
          <w:rFonts w:ascii="Courier New" w:eastAsia="Courier New" w:hAnsi="Courier New" w:cs="Courier New"/>
          <w:color w:val="212121"/>
          <w:sz w:val="25"/>
          <w:szCs w:val="25"/>
          <w:shd w:val="clear" w:color="auto" w:fill="F3F3F3"/>
        </w:rPr>
        <w:t>=</w:t>
      </w:r>
      <w:r>
        <w:rPr>
          <w:rFonts w:ascii="Courier New" w:eastAsia="Courier New" w:hAnsi="Courier New" w:cs="Courier New"/>
          <w:color w:val="0000FF"/>
          <w:sz w:val="25"/>
          <w:szCs w:val="25"/>
          <w:shd w:val="clear" w:color="auto" w:fill="F3F3F3"/>
        </w:rPr>
        <w:t>True</w:t>
      </w:r>
      <w:r>
        <w:rPr>
          <w:rFonts w:ascii="Courier New" w:eastAsia="Courier New" w:hAnsi="Courier New" w:cs="Courier New"/>
          <w:color w:val="212121"/>
          <w:sz w:val="25"/>
          <w:szCs w:val="25"/>
          <w:shd w:val="clear" w:color="auto" w:fill="F3F3F3"/>
        </w:rPr>
        <w:t xml:space="preserve">, </w:t>
      </w:r>
      <w:proofErr w:type="spellStart"/>
      <w:r>
        <w:rPr>
          <w:rFonts w:ascii="Courier New" w:eastAsia="Courier New" w:hAnsi="Courier New" w:cs="Courier New"/>
          <w:color w:val="212121"/>
          <w:sz w:val="25"/>
          <w:szCs w:val="25"/>
          <w:shd w:val="clear" w:color="auto" w:fill="F3F3F3"/>
        </w:rPr>
        <w:t>weekly_seasonality</w:t>
      </w:r>
      <w:proofErr w:type="spellEnd"/>
      <w:r>
        <w:rPr>
          <w:rFonts w:ascii="Courier New" w:eastAsia="Courier New" w:hAnsi="Courier New" w:cs="Courier New"/>
          <w:color w:val="212121"/>
          <w:sz w:val="25"/>
          <w:szCs w:val="25"/>
          <w:shd w:val="clear" w:color="auto" w:fill="F3F3F3"/>
        </w:rPr>
        <w:t>=</w:t>
      </w:r>
      <w:proofErr w:type="spellStart"/>
      <w:r>
        <w:rPr>
          <w:rFonts w:ascii="Courier New" w:eastAsia="Courier New" w:hAnsi="Courier New" w:cs="Courier New"/>
          <w:color w:val="0000FF"/>
          <w:sz w:val="25"/>
          <w:szCs w:val="25"/>
          <w:shd w:val="clear" w:color="auto" w:fill="F3F3F3"/>
        </w:rPr>
        <w:t>True</w:t>
      </w:r>
      <w:r>
        <w:rPr>
          <w:rFonts w:ascii="Courier New" w:eastAsia="Courier New" w:hAnsi="Courier New" w:cs="Courier New"/>
          <w:color w:val="212121"/>
          <w:sz w:val="25"/>
          <w:szCs w:val="25"/>
          <w:shd w:val="clear" w:color="auto" w:fill="F3F3F3"/>
        </w:rPr>
        <w:t>,changepoint_prior_scale</w:t>
      </w:r>
      <w:proofErr w:type="spellEnd"/>
      <w:r>
        <w:rPr>
          <w:rFonts w:ascii="Courier New" w:eastAsia="Courier New" w:hAnsi="Courier New" w:cs="Courier New"/>
          <w:color w:val="212121"/>
          <w:sz w:val="25"/>
          <w:szCs w:val="25"/>
          <w:shd w:val="clear" w:color="auto" w:fill="F3F3F3"/>
        </w:rPr>
        <w:t>=</w:t>
      </w:r>
      <w:r>
        <w:rPr>
          <w:rFonts w:ascii="Courier New" w:eastAsia="Courier New" w:hAnsi="Courier New" w:cs="Courier New"/>
          <w:color w:val="09885A"/>
          <w:sz w:val="25"/>
          <w:szCs w:val="25"/>
          <w:shd w:val="clear" w:color="auto" w:fill="F3F3F3"/>
        </w:rPr>
        <w:t>4</w:t>
      </w:r>
      <w:r>
        <w:rPr>
          <w:rFonts w:ascii="Courier New" w:eastAsia="Courier New" w:hAnsi="Courier New" w:cs="Courier New"/>
          <w:color w:val="212121"/>
          <w:sz w:val="25"/>
          <w:szCs w:val="25"/>
          <w:shd w:val="clear" w:color="auto" w:fill="F3F3F3"/>
        </w:rPr>
        <w:t>)</w:t>
      </w:r>
    </w:p>
    <w:p w14:paraId="1F3FB2AF" w14:textId="77777777" w:rsidR="006D3A52" w:rsidRDefault="006D3A52">
      <w:pPr>
        <w:shd w:val="clear" w:color="auto" w:fill="FFFFFE"/>
        <w:spacing w:line="325" w:lineRule="auto"/>
        <w:rPr>
          <w:rFonts w:ascii="Courier New" w:eastAsia="Courier New" w:hAnsi="Courier New" w:cs="Courier New"/>
          <w:color w:val="212121"/>
          <w:sz w:val="25"/>
          <w:szCs w:val="25"/>
          <w:shd w:val="clear" w:color="auto" w:fill="F3F3F3"/>
        </w:rPr>
      </w:pPr>
    </w:p>
    <w:p w14:paraId="69B6B0AC" w14:textId="77777777" w:rsidR="006D3A52" w:rsidRDefault="00000000">
      <w:pPr>
        <w:shd w:val="clear" w:color="auto" w:fill="FFFFFE"/>
        <w:spacing w:line="325" w:lineRule="auto"/>
        <w:ind w:firstLine="720"/>
        <w:rPr>
          <w:rFonts w:ascii="Courier New" w:eastAsia="Courier New" w:hAnsi="Courier New" w:cs="Courier New"/>
          <w:color w:val="008000"/>
          <w:sz w:val="25"/>
          <w:szCs w:val="25"/>
          <w:shd w:val="clear" w:color="auto" w:fill="F3F3F3"/>
        </w:rPr>
      </w:pPr>
      <w:r>
        <w:rPr>
          <w:rFonts w:ascii="Courier New" w:eastAsia="Courier New" w:hAnsi="Courier New" w:cs="Courier New"/>
          <w:color w:val="212121"/>
          <w:sz w:val="25"/>
          <w:szCs w:val="25"/>
          <w:shd w:val="clear" w:color="auto" w:fill="F3F3F3"/>
        </w:rPr>
        <w:t>model2.add_regressor(</w:t>
      </w:r>
      <w:r>
        <w:rPr>
          <w:rFonts w:ascii="Courier New" w:eastAsia="Courier New" w:hAnsi="Courier New" w:cs="Courier New"/>
          <w:color w:val="A31515"/>
          <w:sz w:val="25"/>
          <w:szCs w:val="25"/>
          <w:shd w:val="clear" w:color="auto" w:fill="F3F3F3"/>
        </w:rPr>
        <w:t>'holiday'</w:t>
      </w:r>
      <w:r>
        <w:rPr>
          <w:rFonts w:ascii="Courier New" w:eastAsia="Courier New" w:hAnsi="Courier New" w:cs="Courier New"/>
          <w:color w:val="212121"/>
          <w:sz w:val="25"/>
          <w:szCs w:val="25"/>
          <w:shd w:val="clear" w:color="auto" w:fill="F3F3F3"/>
        </w:rPr>
        <w:t xml:space="preserve">) </w:t>
      </w:r>
      <w:r>
        <w:rPr>
          <w:rFonts w:ascii="Courier New" w:eastAsia="Courier New" w:hAnsi="Courier New" w:cs="Courier New"/>
          <w:color w:val="008000"/>
          <w:sz w:val="25"/>
          <w:szCs w:val="25"/>
          <w:shd w:val="clear" w:color="auto" w:fill="F3F3F3"/>
        </w:rPr>
        <w:t xml:space="preserve">#adding holidays data in the </w:t>
      </w:r>
      <w:proofErr w:type="gramStart"/>
      <w:r>
        <w:rPr>
          <w:rFonts w:ascii="Courier New" w:eastAsia="Courier New" w:hAnsi="Courier New" w:cs="Courier New"/>
          <w:color w:val="008000"/>
          <w:sz w:val="25"/>
          <w:szCs w:val="25"/>
          <w:shd w:val="clear" w:color="auto" w:fill="F3F3F3"/>
        </w:rPr>
        <w:t>model3</w:t>
      </w:r>
      <w:proofErr w:type="gramEnd"/>
    </w:p>
    <w:p w14:paraId="20A4B32B" w14:textId="77777777" w:rsidR="006D3A52" w:rsidRDefault="00000000">
      <w:pPr>
        <w:shd w:val="clear" w:color="auto" w:fill="FFFFFE"/>
        <w:spacing w:line="325" w:lineRule="auto"/>
        <w:ind w:left="720"/>
        <w:rPr>
          <w:rFonts w:ascii="Courier New" w:eastAsia="Courier New" w:hAnsi="Courier New" w:cs="Courier New"/>
          <w:color w:val="212121"/>
          <w:sz w:val="25"/>
          <w:szCs w:val="25"/>
          <w:shd w:val="clear" w:color="auto" w:fill="F3F3F3"/>
        </w:rPr>
      </w:pPr>
      <w:r>
        <w:rPr>
          <w:rFonts w:ascii="Courier New" w:eastAsia="Courier New" w:hAnsi="Courier New" w:cs="Courier New"/>
          <w:color w:val="212121"/>
          <w:sz w:val="25"/>
          <w:szCs w:val="25"/>
          <w:shd w:val="clear" w:color="auto" w:fill="F3F3F3"/>
        </w:rPr>
        <w:t>model2.fit(</w:t>
      </w:r>
      <w:proofErr w:type="spellStart"/>
      <w:proofErr w:type="gramStart"/>
      <w:r>
        <w:rPr>
          <w:rFonts w:ascii="Courier New" w:eastAsia="Courier New" w:hAnsi="Courier New" w:cs="Courier New"/>
          <w:color w:val="212121"/>
          <w:sz w:val="25"/>
          <w:szCs w:val="25"/>
          <w:shd w:val="clear" w:color="auto" w:fill="F3F3F3"/>
        </w:rPr>
        <w:t>df</w:t>
      </w:r>
      <w:proofErr w:type="spellEnd"/>
      <w:r>
        <w:rPr>
          <w:rFonts w:ascii="Courier New" w:eastAsia="Courier New" w:hAnsi="Courier New" w:cs="Courier New"/>
          <w:color w:val="212121"/>
          <w:sz w:val="25"/>
          <w:szCs w:val="25"/>
          <w:shd w:val="clear" w:color="auto" w:fill="F3F3F3"/>
        </w:rPr>
        <w:t>[</w:t>
      </w:r>
      <w:proofErr w:type="gramEnd"/>
      <w:r>
        <w:rPr>
          <w:rFonts w:ascii="Courier New" w:eastAsia="Courier New" w:hAnsi="Courier New" w:cs="Courier New"/>
          <w:color w:val="212121"/>
          <w:sz w:val="25"/>
          <w:szCs w:val="25"/>
          <w:shd w:val="clear" w:color="auto" w:fill="F3F3F3"/>
        </w:rPr>
        <w:t>:</w:t>
      </w:r>
      <w:r>
        <w:rPr>
          <w:rFonts w:ascii="Courier New" w:eastAsia="Courier New" w:hAnsi="Courier New" w:cs="Courier New"/>
          <w:color w:val="09885A"/>
          <w:sz w:val="25"/>
          <w:szCs w:val="25"/>
          <w:shd w:val="clear" w:color="auto" w:fill="F3F3F3"/>
        </w:rPr>
        <w:t>-39</w:t>
      </w:r>
      <w:r>
        <w:rPr>
          <w:rFonts w:ascii="Courier New" w:eastAsia="Courier New" w:hAnsi="Courier New" w:cs="Courier New"/>
          <w:color w:val="212121"/>
          <w:sz w:val="25"/>
          <w:szCs w:val="25"/>
          <w:shd w:val="clear" w:color="auto" w:fill="F3F3F3"/>
        </w:rPr>
        <w:t>])</w:t>
      </w:r>
    </w:p>
    <w:p w14:paraId="697A35AF" w14:textId="77777777" w:rsidR="006D3A52" w:rsidRDefault="00000000">
      <w:pPr>
        <w:shd w:val="clear" w:color="auto" w:fill="FFFFFE"/>
        <w:spacing w:line="325" w:lineRule="auto"/>
        <w:ind w:left="720"/>
        <w:rPr>
          <w:rFonts w:ascii="Courier New" w:eastAsia="Courier New" w:hAnsi="Courier New" w:cs="Courier New"/>
          <w:color w:val="212121"/>
          <w:sz w:val="25"/>
          <w:szCs w:val="25"/>
          <w:shd w:val="clear" w:color="auto" w:fill="F3F3F3"/>
        </w:rPr>
      </w:pPr>
      <w:r>
        <w:rPr>
          <w:rFonts w:ascii="Courier New" w:eastAsia="Courier New" w:hAnsi="Courier New" w:cs="Courier New"/>
          <w:color w:val="212121"/>
          <w:sz w:val="25"/>
          <w:szCs w:val="25"/>
          <w:shd w:val="clear" w:color="auto" w:fill="F3F3F3"/>
        </w:rPr>
        <w:t>forecast2 = model2.predict(</w:t>
      </w:r>
      <w:proofErr w:type="spellStart"/>
      <w:r>
        <w:rPr>
          <w:rFonts w:ascii="Courier New" w:eastAsia="Courier New" w:hAnsi="Courier New" w:cs="Courier New"/>
          <w:color w:val="212121"/>
          <w:sz w:val="25"/>
          <w:szCs w:val="25"/>
          <w:shd w:val="clear" w:color="auto" w:fill="F3F3F3"/>
        </w:rPr>
        <w:t>df</w:t>
      </w:r>
      <w:proofErr w:type="spellEnd"/>
      <w:r>
        <w:rPr>
          <w:rFonts w:ascii="Courier New" w:eastAsia="Courier New" w:hAnsi="Courier New" w:cs="Courier New"/>
          <w:color w:val="212121"/>
          <w:sz w:val="25"/>
          <w:szCs w:val="25"/>
          <w:shd w:val="clear" w:color="auto" w:fill="F3F3F3"/>
        </w:rPr>
        <w:t>)</w:t>
      </w:r>
    </w:p>
    <w:p w14:paraId="106A7C34" w14:textId="77777777" w:rsidR="006D3A52" w:rsidRDefault="00000000">
      <w:pPr>
        <w:shd w:val="clear" w:color="auto" w:fill="FFFFFE"/>
        <w:spacing w:line="325" w:lineRule="auto"/>
        <w:ind w:left="720"/>
        <w:rPr>
          <w:rFonts w:ascii="Courier New" w:eastAsia="Courier New" w:hAnsi="Courier New" w:cs="Courier New"/>
          <w:color w:val="212121"/>
          <w:sz w:val="25"/>
          <w:szCs w:val="25"/>
          <w:shd w:val="clear" w:color="auto" w:fill="F3F3F3"/>
        </w:rPr>
      </w:pPr>
      <w:r>
        <w:rPr>
          <w:rFonts w:ascii="Courier New" w:eastAsia="Courier New" w:hAnsi="Courier New" w:cs="Courier New"/>
          <w:color w:val="212121"/>
          <w:sz w:val="25"/>
          <w:szCs w:val="25"/>
          <w:shd w:val="clear" w:color="auto" w:fill="F3F3F3"/>
        </w:rPr>
        <w:t>fig = model2.plot(forecast2)</w:t>
      </w:r>
    </w:p>
    <w:p w14:paraId="602B9382" w14:textId="77777777" w:rsidR="006D3A52" w:rsidRDefault="00000000">
      <w:pPr>
        <w:shd w:val="clear" w:color="auto" w:fill="FFFFFE"/>
        <w:spacing w:line="325" w:lineRule="auto"/>
        <w:ind w:left="720" w:firstLine="720"/>
        <w:rPr>
          <w:rFonts w:ascii="Times New Roman" w:eastAsia="Times New Roman" w:hAnsi="Times New Roman" w:cs="Times New Roman"/>
          <w:color w:val="212121"/>
          <w:sz w:val="25"/>
          <w:szCs w:val="25"/>
          <w:shd w:val="clear" w:color="auto" w:fill="F3F3F3"/>
        </w:rPr>
      </w:pPr>
      <w:r>
        <w:rPr>
          <w:rFonts w:ascii="Times New Roman" w:eastAsia="Times New Roman" w:hAnsi="Times New Roman" w:cs="Times New Roman"/>
          <w:noProof/>
          <w:color w:val="212121"/>
          <w:sz w:val="25"/>
          <w:szCs w:val="25"/>
          <w:shd w:val="clear" w:color="auto" w:fill="F3F3F3"/>
        </w:rPr>
        <w:drawing>
          <wp:inline distT="114300" distB="114300" distL="114300" distR="114300" wp14:anchorId="1ED302A3" wp14:editId="2018E7E1">
            <wp:extent cx="6424897" cy="3786921"/>
            <wp:effectExtent l="0" t="0" r="0" b="0"/>
            <wp:docPr id="4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6424897" cy="3786921"/>
                    </a:xfrm>
                    <a:prstGeom prst="rect">
                      <a:avLst/>
                    </a:prstGeom>
                    <a:ln/>
                  </pic:spPr>
                </pic:pic>
              </a:graphicData>
            </a:graphic>
          </wp:inline>
        </w:drawing>
      </w:r>
    </w:p>
    <w:p w14:paraId="02C6BA0C" w14:textId="77777777" w:rsidR="006D3A52" w:rsidRDefault="006D3A52">
      <w:pPr>
        <w:pStyle w:val="Heading3"/>
        <w:keepNext w:val="0"/>
        <w:keepLines w:val="0"/>
        <w:shd w:val="clear" w:color="auto" w:fill="FFFFFF"/>
        <w:spacing w:before="120" w:after="120" w:line="325" w:lineRule="auto"/>
        <w:rPr>
          <w:rFonts w:ascii="Times New Roman" w:eastAsia="Times New Roman" w:hAnsi="Times New Roman" w:cs="Times New Roman"/>
          <w:b/>
          <w:color w:val="000000"/>
        </w:rPr>
      </w:pPr>
      <w:bookmarkStart w:id="6" w:name="_kfrenjpu0xhs" w:colFirst="0" w:colLast="0"/>
      <w:bookmarkEnd w:id="6"/>
    </w:p>
    <w:p w14:paraId="1CDC0D58" w14:textId="77777777" w:rsidR="006D3A52" w:rsidRDefault="00000000">
      <w:pPr>
        <w:pStyle w:val="Heading3"/>
        <w:keepNext w:val="0"/>
        <w:keepLines w:val="0"/>
        <w:shd w:val="clear" w:color="auto" w:fill="FFFFFF"/>
        <w:spacing w:before="120" w:after="120" w:line="325" w:lineRule="auto"/>
        <w:rPr>
          <w:rFonts w:ascii="Times New Roman" w:eastAsia="Times New Roman" w:hAnsi="Times New Roman" w:cs="Times New Roman"/>
          <w:color w:val="000000"/>
          <w:sz w:val="24"/>
          <w:szCs w:val="24"/>
          <w:highlight w:val="white"/>
        </w:rPr>
      </w:pPr>
      <w:bookmarkStart w:id="7" w:name="_88avr7bhdtos" w:colFirst="0" w:colLast="0"/>
      <w:bookmarkEnd w:id="7"/>
      <w:r>
        <w:rPr>
          <w:rFonts w:ascii="Times New Roman" w:eastAsia="Times New Roman" w:hAnsi="Times New Roman" w:cs="Times New Roman"/>
          <w:b/>
          <w:color w:val="000000"/>
        </w:rPr>
        <w:t>Changing Trends</w:t>
      </w:r>
    </w:p>
    <w:p w14:paraId="40F8982D" w14:textId="77777777" w:rsidR="006D3A52" w:rsidRDefault="00000000">
      <w:pPr>
        <w:numPr>
          <w:ilvl w:val="0"/>
          <w:numId w:val="39"/>
        </w:numPr>
        <w:shd w:val="clear" w:color="auto" w:fill="FFFFFF"/>
        <w:spacing w:before="120"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Prophet automatically detects the changepoints and will allow the trend to adapt appropriately.</w:t>
      </w:r>
    </w:p>
    <w:p w14:paraId="1BF2D177" w14:textId="77777777" w:rsidR="006D3A52" w:rsidRDefault="00000000">
      <w:pPr>
        <w:numPr>
          <w:ilvl w:val="0"/>
          <w:numId w:val="39"/>
        </w:numPr>
        <w:shd w:val="clear" w:color="auto" w:fill="FFFFFF"/>
        <w:spacing w:after="100"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Prophet detects changepoints by first specifying </w:t>
      </w:r>
      <w:proofErr w:type="gramStart"/>
      <w:r>
        <w:rPr>
          <w:rFonts w:ascii="Times New Roman" w:eastAsia="Times New Roman" w:hAnsi="Times New Roman" w:cs="Times New Roman"/>
          <w:sz w:val="24"/>
          <w:szCs w:val="24"/>
          <w:highlight w:val="white"/>
        </w:rPr>
        <w:t>a large number of</w:t>
      </w:r>
      <w:proofErr w:type="gramEnd"/>
      <w:r>
        <w:rPr>
          <w:rFonts w:ascii="Times New Roman" w:eastAsia="Times New Roman" w:hAnsi="Times New Roman" w:cs="Times New Roman"/>
          <w:sz w:val="24"/>
          <w:szCs w:val="24"/>
          <w:highlight w:val="white"/>
        </w:rPr>
        <w:t xml:space="preserve"> potential changepoints at which the rate is allowed to change.</w:t>
      </w:r>
    </w:p>
    <w:p w14:paraId="4D5A70E9" w14:textId="77777777" w:rsidR="006D3A52" w:rsidRDefault="006D3A52">
      <w:pPr>
        <w:shd w:val="clear" w:color="auto" w:fill="FFFFFE"/>
        <w:spacing w:line="325" w:lineRule="auto"/>
        <w:ind w:left="720"/>
        <w:rPr>
          <w:rFonts w:ascii="Times New Roman" w:eastAsia="Times New Roman" w:hAnsi="Times New Roman" w:cs="Times New Roman"/>
          <w:color w:val="212121"/>
          <w:sz w:val="24"/>
          <w:szCs w:val="24"/>
          <w:highlight w:val="white"/>
        </w:rPr>
      </w:pPr>
    </w:p>
    <w:p w14:paraId="21AA7AB4" w14:textId="77777777" w:rsidR="006D3A52" w:rsidRDefault="00000000">
      <w:pPr>
        <w:shd w:val="clear" w:color="auto" w:fill="FFFFFE"/>
        <w:spacing w:line="325" w:lineRule="auto"/>
        <w:rPr>
          <w:rFonts w:ascii="Courier New" w:eastAsia="Courier New" w:hAnsi="Courier New" w:cs="Courier New"/>
          <w:color w:val="212121"/>
          <w:sz w:val="27"/>
          <w:szCs w:val="27"/>
          <w:shd w:val="clear" w:color="auto" w:fill="F3F3F3"/>
        </w:rPr>
      </w:pPr>
      <w:r>
        <w:rPr>
          <w:rFonts w:ascii="Cardo" w:eastAsia="Cardo" w:hAnsi="Cardo" w:cs="Cardo"/>
          <w:color w:val="212121"/>
          <w:sz w:val="24"/>
          <w:szCs w:val="24"/>
          <w:highlight w:val="white"/>
        </w:rPr>
        <w:t xml:space="preserve">→ </w:t>
      </w:r>
      <w:r>
        <w:rPr>
          <w:rFonts w:ascii="Cardo" w:eastAsia="Cardo" w:hAnsi="Cardo" w:cs="Cardo"/>
          <w:color w:val="212121"/>
          <w:sz w:val="24"/>
          <w:szCs w:val="24"/>
          <w:highlight w:val="white"/>
        </w:rPr>
        <w:tab/>
      </w:r>
      <w:r>
        <w:rPr>
          <w:rFonts w:ascii="Courier New" w:eastAsia="Courier New" w:hAnsi="Courier New" w:cs="Courier New"/>
          <w:color w:val="AF00DB"/>
          <w:sz w:val="27"/>
          <w:szCs w:val="27"/>
          <w:shd w:val="clear" w:color="auto" w:fill="F3F3F3"/>
        </w:rPr>
        <w:t>from</w:t>
      </w:r>
      <w:r>
        <w:rPr>
          <w:rFonts w:ascii="Courier New" w:eastAsia="Courier New" w:hAnsi="Courier New" w:cs="Courier New"/>
          <w:color w:val="212121"/>
          <w:sz w:val="27"/>
          <w:szCs w:val="27"/>
          <w:shd w:val="clear" w:color="auto" w:fill="F3F3F3"/>
        </w:rPr>
        <w:t xml:space="preserve"> </w:t>
      </w:r>
      <w:proofErr w:type="spellStart"/>
      <w:proofErr w:type="gramStart"/>
      <w:r>
        <w:rPr>
          <w:rFonts w:ascii="Courier New" w:eastAsia="Courier New" w:hAnsi="Courier New" w:cs="Courier New"/>
          <w:color w:val="212121"/>
          <w:sz w:val="27"/>
          <w:szCs w:val="27"/>
          <w:shd w:val="clear" w:color="auto" w:fill="F3F3F3"/>
        </w:rPr>
        <w:t>fbprophet.plot</w:t>
      </w:r>
      <w:proofErr w:type="spellEnd"/>
      <w:proofErr w:type="gramEnd"/>
      <w:r>
        <w:rPr>
          <w:rFonts w:ascii="Courier New" w:eastAsia="Courier New" w:hAnsi="Courier New" w:cs="Courier New"/>
          <w:color w:val="212121"/>
          <w:sz w:val="27"/>
          <w:szCs w:val="27"/>
          <w:shd w:val="clear" w:color="auto" w:fill="F3F3F3"/>
        </w:rPr>
        <w:t xml:space="preserve"> </w:t>
      </w:r>
      <w:r>
        <w:rPr>
          <w:rFonts w:ascii="Courier New" w:eastAsia="Courier New" w:hAnsi="Courier New" w:cs="Courier New"/>
          <w:color w:val="AF00DB"/>
          <w:sz w:val="27"/>
          <w:szCs w:val="27"/>
          <w:shd w:val="clear" w:color="auto" w:fill="F3F3F3"/>
        </w:rPr>
        <w:t>import</w:t>
      </w:r>
      <w:r>
        <w:rPr>
          <w:rFonts w:ascii="Courier New" w:eastAsia="Courier New" w:hAnsi="Courier New" w:cs="Courier New"/>
          <w:color w:val="212121"/>
          <w:sz w:val="27"/>
          <w:szCs w:val="27"/>
          <w:shd w:val="clear" w:color="auto" w:fill="F3F3F3"/>
        </w:rPr>
        <w:t xml:space="preserve"> </w:t>
      </w:r>
      <w:proofErr w:type="spellStart"/>
      <w:r>
        <w:rPr>
          <w:rFonts w:ascii="Courier New" w:eastAsia="Courier New" w:hAnsi="Courier New" w:cs="Courier New"/>
          <w:color w:val="212121"/>
          <w:sz w:val="27"/>
          <w:szCs w:val="27"/>
          <w:shd w:val="clear" w:color="auto" w:fill="F3F3F3"/>
        </w:rPr>
        <w:t>add_changepoints_to_plot</w:t>
      </w:r>
      <w:proofErr w:type="spellEnd"/>
    </w:p>
    <w:p w14:paraId="24321FFD" w14:textId="77777777" w:rsidR="006D3A52" w:rsidRDefault="00000000">
      <w:pPr>
        <w:shd w:val="clear" w:color="auto" w:fill="FFFFFE"/>
        <w:spacing w:line="325" w:lineRule="auto"/>
        <w:ind w:firstLine="720"/>
        <w:rPr>
          <w:rFonts w:ascii="Courier New" w:eastAsia="Courier New" w:hAnsi="Courier New" w:cs="Courier New"/>
          <w:color w:val="212121"/>
          <w:sz w:val="27"/>
          <w:szCs w:val="27"/>
          <w:shd w:val="clear" w:color="auto" w:fill="F3F3F3"/>
        </w:rPr>
      </w:pPr>
      <w:r>
        <w:rPr>
          <w:rFonts w:ascii="Courier New" w:eastAsia="Courier New" w:hAnsi="Courier New" w:cs="Courier New"/>
          <w:color w:val="212121"/>
          <w:sz w:val="27"/>
          <w:szCs w:val="27"/>
          <w:shd w:val="clear" w:color="auto" w:fill="F3F3F3"/>
        </w:rPr>
        <w:t xml:space="preserve">fig = </w:t>
      </w:r>
      <w:proofErr w:type="spellStart"/>
      <w:proofErr w:type="gramStart"/>
      <w:r>
        <w:rPr>
          <w:rFonts w:ascii="Courier New" w:eastAsia="Courier New" w:hAnsi="Courier New" w:cs="Courier New"/>
          <w:color w:val="212121"/>
          <w:sz w:val="27"/>
          <w:szCs w:val="27"/>
          <w:shd w:val="clear" w:color="auto" w:fill="F3F3F3"/>
        </w:rPr>
        <w:t>m.plot</w:t>
      </w:r>
      <w:proofErr w:type="spellEnd"/>
      <w:proofErr w:type="gramEnd"/>
      <w:r>
        <w:rPr>
          <w:rFonts w:ascii="Courier New" w:eastAsia="Courier New" w:hAnsi="Courier New" w:cs="Courier New"/>
          <w:color w:val="212121"/>
          <w:sz w:val="27"/>
          <w:szCs w:val="27"/>
          <w:shd w:val="clear" w:color="auto" w:fill="F3F3F3"/>
        </w:rPr>
        <w:t>(forecast2)</w:t>
      </w:r>
    </w:p>
    <w:p w14:paraId="3201E329" w14:textId="77777777" w:rsidR="006D3A52" w:rsidRDefault="00000000">
      <w:pPr>
        <w:shd w:val="clear" w:color="auto" w:fill="FFFFFE"/>
        <w:spacing w:line="325" w:lineRule="auto"/>
        <w:ind w:firstLine="720"/>
        <w:rPr>
          <w:rFonts w:ascii="Courier New" w:eastAsia="Courier New" w:hAnsi="Courier New" w:cs="Courier New"/>
          <w:color w:val="212121"/>
          <w:sz w:val="27"/>
          <w:szCs w:val="27"/>
          <w:shd w:val="clear" w:color="auto" w:fill="F3F3F3"/>
        </w:rPr>
      </w:pPr>
      <w:r>
        <w:rPr>
          <w:rFonts w:ascii="Courier New" w:eastAsia="Courier New" w:hAnsi="Courier New" w:cs="Courier New"/>
          <w:color w:val="212121"/>
          <w:sz w:val="27"/>
          <w:szCs w:val="27"/>
          <w:shd w:val="clear" w:color="auto" w:fill="F3F3F3"/>
        </w:rPr>
        <w:t xml:space="preserve">a = </w:t>
      </w:r>
      <w:proofErr w:type="spellStart"/>
      <w:r>
        <w:rPr>
          <w:rFonts w:ascii="Courier New" w:eastAsia="Courier New" w:hAnsi="Courier New" w:cs="Courier New"/>
          <w:color w:val="212121"/>
          <w:sz w:val="27"/>
          <w:szCs w:val="27"/>
          <w:shd w:val="clear" w:color="auto" w:fill="F3F3F3"/>
        </w:rPr>
        <w:t>add_changepoints_to_plot</w:t>
      </w:r>
      <w:proofErr w:type="spellEnd"/>
      <w:r>
        <w:rPr>
          <w:rFonts w:ascii="Courier New" w:eastAsia="Courier New" w:hAnsi="Courier New" w:cs="Courier New"/>
          <w:color w:val="212121"/>
          <w:sz w:val="27"/>
          <w:szCs w:val="27"/>
          <w:shd w:val="clear" w:color="auto" w:fill="F3F3F3"/>
        </w:rPr>
        <w:t>(</w:t>
      </w:r>
      <w:proofErr w:type="spellStart"/>
      <w:proofErr w:type="gramStart"/>
      <w:r>
        <w:rPr>
          <w:rFonts w:ascii="Courier New" w:eastAsia="Courier New" w:hAnsi="Courier New" w:cs="Courier New"/>
          <w:color w:val="212121"/>
          <w:sz w:val="27"/>
          <w:szCs w:val="27"/>
          <w:shd w:val="clear" w:color="auto" w:fill="F3F3F3"/>
        </w:rPr>
        <w:t>fig.gca</w:t>
      </w:r>
      <w:proofErr w:type="spellEnd"/>
      <w:r>
        <w:rPr>
          <w:rFonts w:ascii="Courier New" w:eastAsia="Courier New" w:hAnsi="Courier New" w:cs="Courier New"/>
          <w:color w:val="212121"/>
          <w:sz w:val="27"/>
          <w:szCs w:val="27"/>
          <w:shd w:val="clear" w:color="auto" w:fill="F3F3F3"/>
        </w:rPr>
        <w:t>(</w:t>
      </w:r>
      <w:proofErr w:type="gramEnd"/>
      <w:r>
        <w:rPr>
          <w:rFonts w:ascii="Courier New" w:eastAsia="Courier New" w:hAnsi="Courier New" w:cs="Courier New"/>
          <w:color w:val="212121"/>
          <w:sz w:val="27"/>
          <w:szCs w:val="27"/>
          <w:shd w:val="clear" w:color="auto" w:fill="F3F3F3"/>
        </w:rPr>
        <w:t>), m, forecast2)</w:t>
      </w:r>
    </w:p>
    <w:p w14:paraId="0D7462DB" w14:textId="77777777" w:rsidR="006D3A52" w:rsidRDefault="00000000">
      <w:pPr>
        <w:shd w:val="clear" w:color="auto" w:fill="FFFFFE"/>
        <w:spacing w:line="325" w:lineRule="auto"/>
        <w:ind w:left="720" w:firstLine="720"/>
        <w:rPr>
          <w:rFonts w:ascii="Times New Roman" w:eastAsia="Times New Roman" w:hAnsi="Times New Roman" w:cs="Times New Roman"/>
          <w:color w:val="212121"/>
          <w:sz w:val="27"/>
          <w:szCs w:val="27"/>
          <w:shd w:val="clear" w:color="auto" w:fill="F3F3F3"/>
        </w:rPr>
      </w:pPr>
      <w:r>
        <w:rPr>
          <w:rFonts w:ascii="Times New Roman" w:eastAsia="Times New Roman" w:hAnsi="Times New Roman" w:cs="Times New Roman"/>
          <w:noProof/>
          <w:color w:val="212121"/>
          <w:sz w:val="27"/>
          <w:szCs w:val="27"/>
          <w:shd w:val="clear" w:color="auto" w:fill="F3F3F3"/>
        </w:rPr>
        <w:drawing>
          <wp:inline distT="114300" distB="114300" distL="114300" distR="114300" wp14:anchorId="76847335" wp14:editId="5244BB9A">
            <wp:extent cx="6205538" cy="3622692"/>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6205538" cy="3622692"/>
                    </a:xfrm>
                    <a:prstGeom prst="rect">
                      <a:avLst/>
                    </a:prstGeom>
                    <a:ln/>
                  </pic:spPr>
                </pic:pic>
              </a:graphicData>
            </a:graphic>
          </wp:inline>
        </w:drawing>
      </w:r>
    </w:p>
    <w:p w14:paraId="45011F8F" w14:textId="77777777" w:rsidR="006D3A52" w:rsidRDefault="006D3A52">
      <w:pPr>
        <w:shd w:val="clear" w:color="auto" w:fill="FFFFFE"/>
        <w:spacing w:line="325" w:lineRule="auto"/>
        <w:ind w:left="720" w:firstLine="720"/>
        <w:rPr>
          <w:rFonts w:ascii="Times New Roman" w:eastAsia="Times New Roman" w:hAnsi="Times New Roman" w:cs="Times New Roman"/>
          <w:color w:val="212121"/>
          <w:sz w:val="27"/>
          <w:szCs w:val="27"/>
          <w:shd w:val="clear" w:color="auto" w:fill="F3F3F3"/>
        </w:rPr>
      </w:pPr>
    </w:p>
    <w:p w14:paraId="57248D09" w14:textId="77777777" w:rsidR="006D3A52" w:rsidRDefault="00000000">
      <w:pPr>
        <w:numPr>
          <w:ilvl w:val="0"/>
          <w:numId w:val="12"/>
        </w:numPr>
        <w:shd w:val="clear" w:color="auto" w:fill="FFFFFF"/>
        <w:spacing w:before="120" w:line="325"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The vertical lines in this figure indicate where the potential change-points were placed.</w:t>
      </w:r>
    </w:p>
    <w:p w14:paraId="3043752D" w14:textId="77777777" w:rsidR="006D3A52" w:rsidRDefault="00000000">
      <w:pPr>
        <w:numPr>
          <w:ilvl w:val="0"/>
          <w:numId w:val="12"/>
        </w:numPr>
        <w:shd w:val="clear" w:color="auto" w:fill="FFFFFF"/>
        <w:spacing w:line="325"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Facebook prophet provides automated methods to forecast.</w:t>
      </w:r>
    </w:p>
    <w:p w14:paraId="26F31032" w14:textId="77777777" w:rsidR="006D3A52" w:rsidRDefault="00000000">
      <w:pPr>
        <w:numPr>
          <w:ilvl w:val="0"/>
          <w:numId w:val="12"/>
        </w:numPr>
        <w:shd w:val="clear" w:color="auto" w:fill="FFFFFF"/>
        <w:spacing w:after="100" w:line="325"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The model has easily interpretable parameters that can be changed by the analyst to impose assumptions on the forecast.</w:t>
      </w:r>
    </w:p>
    <w:p w14:paraId="55C127A1" w14:textId="77777777" w:rsidR="006D3A52" w:rsidRDefault="00000000">
      <w:pPr>
        <w:pStyle w:val="Heading3"/>
        <w:shd w:val="clear" w:color="auto" w:fill="FFFFFE"/>
        <w:spacing w:line="325" w:lineRule="auto"/>
        <w:rPr>
          <w:rFonts w:ascii="Times New Roman" w:eastAsia="Times New Roman" w:hAnsi="Times New Roman" w:cs="Times New Roman"/>
          <w:color w:val="000000"/>
          <w:sz w:val="24"/>
          <w:szCs w:val="24"/>
          <w:highlight w:val="white"/>
        </w:rPr>
      </w:pPr>
      <w:bookmarkStart w:id="8" w:name="_8skrwnfqmxhz" w:colFirst="0" w:colLast="0"/>
      <w:bookmarkEnd w:id="8"/>
      <w:r>
        <w:rPr>
          <w:rFonts w:ascii="Times New Roman" w:eastAsia="Times New Roman" w:hAnsi="Times New Roman" w:cs="Times New Roman"/>
          <w:b/>
          <w:color w:val="000000"/>
        </w:rPr>
        <w:lastRenderedPageBreak/>
        <w:t>Benefits of Prophet</w:t>
      </w:r>
    </w:p>
    <w:p w14:paraId="6E1A20AE" w14:textId="77777777" w:rsidR="006D3A52" w:rsidRDefault="00000000">
      <w:pPr>
        <w:numPr>
          <w:ilvl w:val="0"/>
          <w:numId w:val="5"/>
        </w:numPr>
        <w:shd w:val="clear" w:color="auto" w:fill="FFFFFF"/>
        <w:spacing w:before="120"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Prophet is a simple library and is great for beginners.</w:t>
      </w:r>
    </w:p>
    <w:p w14:paraId="7B64A134" w14:textId="77777777" w:rsidR="006D3A52" w:rsidRDefault="00000000">
      <w:pPr>
        <w:numPr>
          <w:ilvl w:val="0"/>
          <w:numId w:val="5"/>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It works best with time series that have strong seasonal effects.</w:t>
      </w:r>
    </w:p>
    <w:p w14:paraId="5E893A9B" w14:textId="77777777" w:rsidR="006D3A52" w:rsidRDefault="00000000">
      <w:pPr>
        <w:numPr>
          <w:ilvl w:val="0"/>
          <w:numId w:val="5"/>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Prophet is robust to missing data and shifts in the trend, and typically handles outliers well.</w:t>
      </w:r>
    </w:p>
    <w:p w14:paraId="519A29BE" w14:textId="77777777" w:rsidR="006D3A52" w:rsidRDefault="00000000">
      <w:pPr>
        <w:numPr>
          <w:ilvl w:val="0"/>
          <w:numId w:val="5"/>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can add multiple regressors or exogenous variables.</w:t>
      </w:r>
    </w:p>
    <w:p w14:paraId="22404B45" w14:textId="77777777" w:rsidR="006D3A52" w:rsidRDefault="00000000">
      <w:pPr>
        <w:numPr>
          <w:ilvl w:val="0"/>
          <w:numId w:val="5"/>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It forms a very good baseline model because almost no feature engineering is required.</w:t>
      </w:r>
    </w:p>
    <w:p w14:paraId="17946977" w14:textId="77777777" w:rsidR="006D3A52" w:rsidRDefault="00000000">
      <w:pPr>
        <w:numPr>
          <w:ilvl w:val="0"/>
          <w:numId w:val="5"/>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highlight w:val="white"/>
        </w:rPr>
        <w:t>Interpretability</w:t>
      </w:r>
      <w:r>
        <w:rPr>
          <w:rFonts w:ascii="Times New Roman" w:eastAsia="Times New Roman" w:hAnsi="Times New Roman" w:cs="Times New Roman"/>
          <w:sz w:val="24"/>
          <w:szCs w:val="24"/>
          <w:highlight w:val="white"/>
        </w:rPr>
        <w:t xml:space="preserve"> is one of the key advantages of the Prophet.</w:t>
      </w:r>
    </w:p>
    <w:p w14:paraId="339EB414" w14:textId="77777777" w:rsidR="006D3A52" w:rsidRDefault="00000000">
      <w:pPr>
        <w:numPr>
          <w:ilvl w:val="0"/>
          <w:numId w:val="5"/>
        </w:numPr>
        <w:shd w:val="clear" w:color="auto" w:fill="FFFFFF"/>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If your time series follows some business cycles, you can obtain very decent performance quickly.</w:t>
      </w:r>
    </w:p>
    <w:p w14:paraId="6A6F1F6E" w14:textId="77777777" w:rsidR="006D3A52" w:rsidRDefault="00000000">
      <w:pPr>
        <w:numPr>
          <w:ilvl w:val="0"/>
          <w:numId w:val="5"/>
        </w:numPr>
        <w:shd w:val="clear" w:color="auto" w:fill="FFFFFF"/>
        <w:spacing w:after="100"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It can also be helpful while detecting change points.</w:t>
      </w:r>
    </w:p>
    <w:p w14:paraId="58BC188E" w14:textId="77777777" w:rsidR="0008788C" w:rsidRDefault="0008788C" w:rsidP="0008788C">
      <w:pPr>
        <w:rPr>
          <w:sz w:val="24"/>
          <w:szCs w:val="24"/>
        </w:rPr>
      </w:pPr>
    </w:p>
    <w:p w14:paraId="4306D5AE" w14:textId="77777777" w:rsidR="0008788C" w:rsidRDefault="0008788C" w:rsidP="0008788C">
      <w:pPr>
        <w:pStyle w:val="Heading1"/>
        <w:shd w:val="clear" w:color="auto" w:fill="FFFFFF"/>
        <w:spacing w:before="180" w:after="180"/>
      </w:pPr>
      <w:r>
        <w:rPr>
          <w:color w:val="000000"/>
          <w:sz w:val="36"/>
          <w:szCs w:val="36"/>
        </w:rPr>
        <w:t>Change Points</w:t>
      </w:r>
    </w:p>
    <w:p w14:paraId="784042BC" w14:textId="77777777" w:rsidR="0008788C" w:rsidRDefault="0008788C" w:rsidP="0008788C">
      <w:pPr>
        <w:pStyle w:val="NormalWeb"/>
        <w:numPr>
          <w:ilvl w:val="0"/>
          <w:numId w:val="128"/>
        </w:numPr>
        <w:shd w:val="clear" w:color="auto" w:fill="FFFFFE"/>
        <w:spacing w:before="0" w:beforeAutospacing="0" w:after="0" w:afterAutospacing="0"/>
        <w:textAlignment w:val="baseline"/>
        <w:rPr>
          <w:color w:val="000000"/>
        </w:rPr>
      </w:pPr>
      <w:r>
        <w:rPr>
          <w:color w:val="000000"/>
        </w:rPr>
        <w:t>A sudden change in a time series that changes the hidden trends and statistical characteristics of the data.</w:t>
      </w:r>
    </w:p>
    <w:p w14:paraId="544D0DEC" w14:textId="77777777" w:rsidR="0008788C" w:rsidRDefault="0008788C" w:rsidP="0008788C">
      <w:pPr>
        <w:pStyle w:val="NormalWeb"/>
        <w:numPr>
          <w:ilvl w:val="0"/>
          <w:numId w:val="128"/>
        </w:numPr>
        <w:shd w:val="clear" w:color="auto" w:fill="FFFFFE"/>
        <w:spacing w:before="0" w:beforeAutospacing="0" w:after="0" w:afterAutospacing="0"/>
        <w:textAlignment w:val="baseline"/>
        <w:rPr>
          <w:color w:val="000000"/>
        </w:rPr>
      </w:pPr>
      <w:r>
        <w:rPr>
          <w:color w:val="000000"/>
        </w:rPr>
        <w:t>A change point divides a time series into two segments with distinct statistical characteristics.</w:t>
      </w:r>
    </w:p>
    <w:p w14:paraId="2B1BF8AB" w14:textId="4F973DA8" w:rsidR="0008788C" w:rsidRDefault="0008788C" w:rsidP="0008788C">
      <w:pPr>
        <w:pStyle w:val="NormalWeb"/>
        <w:shd w:val="clear" w:color="auto" w:fill="FFFFFE"/>
        <w:spacing w:before="0" w:beforeAutospacing="0" w:after="0" w:afterAutospacing="0"/>
        <w:ind w:left="90" w:firstLine="720"/>
      </w:pPr>
      <w:r>
        <w:rPr>
          <w:color w:val="000000"/>
          <w:bdr w:val="none" w:sz="0" w:space="0" w:color="auto" w:frame="1"/>
        </w:rPr>
        <w:fldChar w:fldCharType="begin"/>
      </w:r>
      <w:r>
        <w:rPr>
          <w:color w:val="000000"/>
          <w:bdr w:val="none" w:sz="0" w:space="0" w:color="auto" w:frame="1"/>
        </w:rPr>
        <w:instrText xml:space="preserve"> INCLUDEPICTURE "https://lh5.googleusercontent.com/e0dLKZhgc1gQ3yIhdIFEa3eOfEczs67ktav9pF2rpwNWq1XgYSZOSQcv1PVrhP6TFrPDj4EilDrkbrFxUKGSHKysux99mHXLR3YO-avJbDKAV19ra0SAOz3Qp5MD64rXqanMkX46Qig-DPUjx-ptTA"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795F0EB7" wp14:editId="128D3E2F">
            <wp:extent cx="3933825" cy="3009900"/>
            <wp:effectExtent l="0" t="0" r="3175" b="0"/>
            <wp:docPr id="2124065337"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5337" name="Picture 5" descr="A graph of 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825" cy="3009900"/>
                    </a:xfrm>
                    <a:prstGeom prst="rect">
                      <a:avLst/>
                    </a:prstGeom>
                    <a:noFill/>
                    <a:ln>
                      <a:noFill/>
                    </a:ln>
                  </pic:spPr>
                </pic:pic>
              </a:graphicData>
            </a:graphic>
          </wp:inline>
        </w:drawing>
      </w:r>
      <w:r>
        <w:rPr>
          <w:color w:val="000000"/>
          <w:bdr w:val="none" w:sz="0" w:space="0" w:color="auto" w:frame="1"/>
        </w:rPr>
        <w:fldChar w:fldCharType="end"/>
      </w:r>
    </w:p>
    <w:p w14:paraId="6B1F7B1B" w14:textId="77777777" w:rsidR="0008788C" w:rsidRDefault="0008788C" w:rsidP="0008788C">
      <w:pPr>
        <w:pStyle w:val="NormalWeb"/>
        <w:shd w:val="clear" w:color="auto" w:fill="FFFFFE"/>
        <w:spacing w:before="0" w:beforeAutospacing="0" w:after="0" w:afterAutospacing="0"/>
        <w:ind w:left="90" w:firstLine="720"/>
      </w:pPr>
    </w:p>
    <w:p w14:paraId="31C2A37C" w14:textId="77777777" w:rsidR="0008788C" w:rsidRDefault="0008788C" w:rsidP="0008788C">
      <w:pPr>
        <w:pStyle w:val="NormalWeb"/>
        <w:numPr>
          <w:ilvl w:val="0"/>
          <w:numId w:val="129"/>
        </w:numPr>
        <w:shd w:val="clear" w:color="auto" w:fill="FFFFFE"/>
        <w:spacing w:before="0" w:beforeAutospacing="0" w:after="0" w:afterAutospacing="0"/>
        <w:textAlignment w:val="baseline"/>
        <w:rPr>
          <w:color w:val="000000"/>
        </w:rPr>
      </w:pPr>
      <w:r>
        <w:rPr>
          <w:color w:val="000000"/>
        </w:rPr>
        <w:t>To detect the change point:</w:t>
      </w:r>
    </w:p>
    <w:p w14:paraId="13069C73" w14:textId="77777777" w:rsidR="0008788C" w:rsidRDefault="0008788C" w:rsidP="0008788C">
      <w:pPr>
        <w:pStyle w:val="NormalWeb"/>
        <w:numPr>
          <w:ilvl w:val="1"/>
          <w:numId w:val="130"/>
        </w:numPr>
        <w:shd w:val="clear" w:color="auto" w:fill="FFFFFE"/>
        <w:spacing w:before="0" w:beforeAutospacing="0" w:after="0" w:afterAutospacing="0"/>
        <w:ind w:left="2160"/>
        <w:textAlignment w:val="baseline"/>
        <w:rPr>
          <w:color w:val="000000"/>
        </w:rPr>
      </w:pPr>
      <w:r>
        <w:rPr>
          <w:color w:val="000000"/>
        </w:rPr>
        <w:t>Walk through the series with a window of fixed size</w:t>
      </w:r>
    </w:p>
    <w:p w14:paraId="7FAC976E" w14:textId="77777777" w:rsidR="0008788C" w:rsidRDefault="0008788C" w:rsidP="0008788C">
      <w:pPr>
        <w:pStyle w:val="NormalWeb"/>
        <w:numPr>
          <w:ilvl w:val="1"/>
          <w:numId w:val="131"/>
        </w:numPr>
        <w:shd w:val="clear" w:color="auto" w:fill="FFFFFE"/>
        <w:spacing w:before="0" w:beforeAutospacing="0" w:after="0" w:afterAutospacing="0"/>
        <w:ind w:left="2160"/>
        <w:textAlignment w:val="baseline"/>
        <w:rPr>
          <w:color w:val="000000"/>
        </w:rPr>
      </w:pPr>
      <w:r>
        <w:rPr>
          <w:color w:val="000000"/>
        </w:rPr>
        <w:t xml:space="preserve">For each step, compute the </w:t>
      </w:r>
      <w:r>
        <w:rPr>
          <w:b/>
          <w:bCs/>
          <w:color w:val="000000"/>
        </w:rPr>
        <w:t xml:space="preserve">cost </w:t>
      </w:r>
      <w:r>
        <w:rPr>
          <w:color w:val="000000"/>
        </w:rPr>
        <w:t>of all elements in the window. There are many options for this cost function.</w:t>
      </w:r>
    </w:p>
    <w:p w14:paraId="1B3A44E2" w14:textId="77777777" w:rsidR="0008788C" w:rsidRDefault="0008788C" w:rsidP="0008788C">
      <w:pPr>
        <w:pStyle w:val="NormalWeb"/>
        <w:numPr>
          <w:ilvl w:val="1"/>
          <w:numId w:val="132"/>
        </w:numPr>
        <w:shd w:val="clear" w:color="auto" w:fill="FFFFFE"/>
        <w:spacing w:before="0" w:beforeAutospacing="0" w:after="0" w:afterAutospacing="0"/>
        <w:ind w:left="2160"/>
        <w:textAlignment w:val="baseline"/>
        <w:rPr>
          <w:color w:val="000000"/>
        </w:rPr>
      </w:pPr>
      <w:r>
        <w:rPr>
          <w:color w:val="000000"/>
        </w:rPr>
        <w:lastRenderedPageBreak/>
        <w:t xml:space="preserve">Wherever the cost locally peaks, the </w:t>
      </w:r>
      <w:proofErr w:type="spellStart"/>
      <w:r>
        <w:rPr>
          <w:color w:val="000000"/>
        </w:rPr>
        <w:t>center</w:t>
      </w:r>
      <w:proofErr w:type="spellEnd"/>
      <w:r>
        <w:rPr>
          <w:color w:val="000000"/>
        </w:rPr>
        <w:t xml:space="preserve"> of the window can be considered as a changepoint.</w:t>
      </w:r>
    </w:p>
    <w:p w14:paraId="25715790" w14:textId="77777777" w:rsidR="0008788C" w:rsidRDefault="0008788C" w:rsidP="0008788C">
      <w:pPr>
        <w:pStyle w:val="NormalWeb"/>
        <w:numPr>
          <w:ilvl w:val="1"/>
          <w:numId w:val="133"/>
        </w:numPr>
        <w:shd w:val="clear" w:color="auto" w:fill="FFFFFE"/>
        <w:spacing w:before="0" w:beforeAutospacing="0" w:after="0" w:afterAutospacing="0"/>
        <w:ind w:left="2160"/>
        <w:textAlignment w:val="baseline"/>
        <w:rPr>
          <w:color w:val="000000"/>
        </w:rPr>
      </w:pPr>
      <w:r>
        <w:rPr>
          <w:color w:val="000000"/>
        </w:rPr>
        <w:t>We can add other conditions of threshold cost, etc to avoid making too many detections.</w:t>
      </w:r>
    </w:p>
    <w:p w14:paraId="0838F167" w14:textId="77777777" w:rsidR="0008788C" w:rsidRDefault="0008788C" w:rsidP="0008788C">
      <w:pPr>
        <w:pStyle w:val="NormalWeb"/>
        <w:numPr>
          <w:ilvl w:val="1"/>
          <w:numId w:val="134"/>
        </w:numPr>
        <w:shd w:val="clear" w:color="auto" w:fill="FFFFFE"/>
        <w:spacing w:before="0" w:beforeAutospacing="0" w:after="0" w:afterAutospacing="0"/>
        <w:ind w:left="2160"/>
        <w:textAlignment w:val="baseline"/>
        <w:rPr>
          <w:color w:val="000000"/>
        </w:rPr>
      </w:pPr>
      <w:r>
        <w:rPr>
          <w:color w:val="000000"/>
        </w:rPr>
        <w:t>Cost is high than a certain threshold, change point is present, and vice versa.</w:t>
      </w:r>
    </w:p>
    <w:p w14:paraId="0B91B7D7" w14:textId="14CBDBCB" w:rsidR="0008788C" w:rsidRDefault="0008788C" w:rsidP="0008788C">
      <w:pPr>
        <w:pStyle w:val="NormalWeb"/>
        <w:shd w:val="clear" w:color="auto" w:fill="FFFFFE"/>
        <w:spacing w:before="0" w:beforeAutospacing="0" w:after="0" w:afterAutospacing="0"/>
        <w:ind w:left="360"/>
      </w:pPr>
      <w:r>
        <w:rPr>
          <w:rStyle w:val="apple-tab-span"/>
          <w:color w:val="000000"/>
        </w:rPr>
        <w:tab/>
      </w:r>
      <w:r>
        <w:rPr>
          <w:color w:val="000000"/>
          <w:bdr w:val="none" w:sz="0" w:space="0" w:color="auto" w:frame="1"/>
        </w:rPr>
        <w:fldChar w:fldCharType="begin"/>
      </w:r>
      <w:r>
        <w:rPr>
          <w:color w:val="000000"/>
          <w:bdr w:val="none" w:sz="0" w:space="0" w:color="auto" w:frame="1"/>
        </w:rPr>
        <w:instrText xml:space="preserve"> INCLUDEPICTURE "https://lh4.googleusercontent.com/TRqdnHj1U-4XAF6g2Laqu4LUwFKGN24Ix0YiX7SgxDA5TZEp5DfEGg4-Tg_BbVnXtOqZYNbdb5gdcUR-W_HhjlupI68mCCqGLqhcwHAgqHzqZyyU_JGNGICpkfa2-2j44gQX6_d5DUCvYyONeQri0Q"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EC47066" wp14:editId="6D7AA2FE">
            <wp:extent cx="5105400" cy="3343275"/>
            <wp:effectExtent l="0" t="0" r="0" b="0"/>
            <wp:docPr id="2067947914" name="Picture 4"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7914" name="Picture 4" descr="A graph of a wa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3343275"/>
                    </a:xfrm>
                    <a:prstGeom prst="rect">
                      <a:avLst/>
                    </a:prstGeom>
                    <a:noFill/>
                    <a:ln>
                      <a:noFill/>
                    </a:ln>
                  </pic:spPr>
                </pic:pic>
              </a:graphicData>
            </a:graphic>
          </wp:inline>
        </w:drawing>
      </w:r>
      <w:r>
        <w:rPr>
          <w:color w:val="000000"/>
          <w:bdr w:val="none" w:sz="0" w:space="0" w:color="auto" w:frame="1"/>
        </w:rPr>
        <w:fldChar w:fldCharType="end"/>
      </w:r>
    </w:p>
    <w:p w14:paraId="70466827" w14:textId="77777777" w:rsidR="0008788C" w:rsidRDefault="0008788C" w:rsidP="0008788C">
      <w:pPr>
        <w:pStyle w:val="NormalWeb"/>
        <w:numPr>
          <w:ilvl w:val="0"/>
          <w:numId w:val="135"/>
        </w:numPr>
        <w:shd w:val="clear" w:color="auto" w:fill="FFFFFE"/>
        <w:spacing w:before="0" w:beforeAutospacing="0" w:after="0" w:afterAutospacing="0"/>
        <w:textAlignment w:val="baseline"/>
        <w:rPr>
          <w:color w:val="000000"/>
        </w:rPr>
      </w:pPr>
      <w:r>
        <w:rPr>
          <w:color w:val="000000"/>
        </w:rPr>
        <w:t>There are various factors on which one can identify a change point. Some of them are:</w:t>
      </w:r>
    </w:p>
    <w:p w14:paraId="58169115" w14:textId="77777777" w:rsidR="0008788C" w:rsidRDefault="0008788C" w:rsidP="0008788C">
      <w:pPr>
        <w:pStyle w:val="NormalWeb"/>
        <w:numPr>
          <w:ilvl w:val="1"/>
          <w:numId w:val="136"/>
        </w:numPr>
        <w:shd w:val="clear" w:color="auto" w:fill="FFFFFE"/>
        <w:spacing w:before="0" w:beforeAutospacing="0" w:after="0" w:afterAutospacing="0"/>
        <w:ind w:left="2160"/>
        <w:textAlignment w:val="baseline"/>
        <w:rPr>
          <w:color w:val="000000"/>
        </w:rPr>
      </w:pPr>
      <w:r>
        <w:rPr>
          <w:color w:val="000000"/>
        </w:rPr>
        <w:t>Mean</w:t>
      </w:r>
    </w:p>
    <w:p w14:paraId="74C8C8A3" w14:textId="77777777" w:rsidR="0008788C" w:rsidRDefault="0008788C" w:rsidP="0008788C">
      <w:pPr>
        <w:pStyle w:val="NormalWeb"/>
        <w:numPr>
          <w:ilvl w:val="1"/>
          <w:numId w:val="137"/>
        </w:numPr>
        <w:shd w:val="clear" w:color="auto" w:fill="FFFFFE"/>
        <w:spacing w:before="0" w:beforeAutospacing="0" w:after="0" w:afterAutospacing="0"/>
        <w:ind w:left="2160"/>
        <w:textAlignment w:val="baseline"/>
        <w:rPr>
          <w:color w:val="000000"/>
        </w:rPr>
      </w:pPr>
      <w:r>
        <w:rPr>
          <w:color w:val="000000"/>
        </w:rPr>
        <w:t>Variance</w:t>
      </w:r>
    </w:p>
    <w:p w14:paraId="55C618A3" w14:textId="77777777" w:rsidR="0008788C" w:rsidRDefault="0008788C" w:rsidP="0008788C">
      <w:pPr>
        <w:pStyle w:val="NormalWeb"/>
        <w:numPr>
          <w:ilvl w:val="1"/>
          <w:numId w:val="138"/>
        </w:numPr>
        <w:shd w:val="clear" w:color="auto" w:fill="FFFFFE"/>
        <w:spacing w:before="0" w:beforeAutospacing="0" w:after="0" w:afterAutospacing="0"/>
        <w:ind w:left="2160"/>
        <w:textAlignment w:val="baseline"/>
        <w:rPr>
          <w:color w:val="000000"/>
        </w:rPr>
      </w:pPr>
      <w:r>
        <w:rPr>
          <w:color w:val="000000"/>
        </w:rPr>
        <w:t>Periodicity</w:t>
      </w:r>
    </w:p>
    <w:p w14:paraId="2BAC15FC" w14:textId="77777777" w:rsidR="0008788C" w:rsidRDefault="0008788C" w:rsidP="0008788C">
      <w:pPr>
        <w:pStyle w:val="NormalWeb"/>
        <w:numPr>
          <w:ilvl w:val="1"/>
          <w:numId w:val="139"/>
        </w:numPr>
        <w:shd w:val="clear" w:color="auto" w:fill="FFFFFE"/>
        <w:spacing w:before="0" w:beforeAutospacing="0" w:after="0" w:afterAutospacing="0"/>
        <w:ind w:left="2160"/>
        <w:textAlignment w:val="baseline"/>
        <w:rPr>
          <w:color w:val="000000"/>
        </w:rPr>
      </w:pPr>
      <w:r>
        <w:rPr>
          <w:color w:val="000000"/>
        </w:rPr>
        <w:t>Pattern</w:t>
      </w:r>
    </w:p>
    <w:p w14:paraId="03D42630" w14:textId="77777777" w:rsidR="0008788C" w:rsidRDefault="0008788C" w:rsidP="0008788C">
      <w:pPr>
        <w:pStyle w:val="NormalWeb"/>
        <w:shd w:val="clear" w:color="auto" w:fill="FFFFFE"/>
        <w:spacing w:before="0" w:beforeAutospacing="0" w:after="0" w:afterAutospacing="0"/>
        <w:ind w:left="2160"/>
      </w:pPr>
    </w:p>
    <w:p w14:paraId="7CC9B768" w14:textId="77777777" w:rsidR="0008788C" w:rsidRDefault="0008788C" w:rsidP="0008788C">
      <w:pPr>
        <w:pStyle w:val="NormalWeb"/>
        <w:numPr>
          <w:ilvl w:val="0"/>
          <w:numId w:val="140"/>
        </w:numPr>
        <w:shd w:val="clear" w:color="auto" w:fill="FFFFFE"/>
        <w:spacing w:before="0" w:beforeAutospacing="0" w:after="0" w:afterAutospacing="0"/>
        <w:textAlignment w:val="baseline"/>
        <w:rPr>
          <w:b/>
          <w:bCs/>
          <w:color w:val="000000"/>
        </w:rPr>
      </w:pPr>
      <w:r>
        <w:rPr>
          <w:b/>
          <w:bCs/>
          <w:color w:val="000000"/>
        </w:rPr>
        <w:t>Change in Mean:</w:t>
      </w:r>
    </w:p>
    <w:p w14:paraId="618E04EB" w14:textId="77777777" w:rsidR="0008788C" w:rsidRDefault="0008788C" w:rsidP="0008788C">
      <w:pPr>
        <w:pStyle w:val="NormalWeb"/>
        <w:numPr>
          <w:ilvl w:val="1"/>
          <w:numId w:val="140"/>
        </w:numPr>
        <w:shd w:val="clear" w:color="auto" w:fill="FFFFFE"/>
        <w:spacing w:before="0" w:beforeAutospacing="0" w:after="0" w:afterAutospacing="0"/>
        <w:textAlignment w:val="baseline"/>
        <w:rPr>
          <w:color w:val="000000"/>
        </w:rPr>
      </w:pPr>
      <w:r>
        <w:rPr>
          <w:color w:val="000000"/>
        </w:rPr>
        <w:t>This is the most common and probably the easiest one to interpret and identify a change point.</w:t>
      </w:r>
    </w:p>
    <w:p w14:paraId="205F9A0B" w14:textId="77777777" w:rsidR="0008788C" w:rsidRDefault="0008788C" w:rsidP="0008788C">
      <w:pPr>
        <w:pStyle w:val="NormalWeb"/>
        <w:numPr>
          <w:ilvl w:val="1"/>
          <w:numId w:val="140"/>
        </w:numPr>
        <w:shd w:val="clear" w:color="auto" w:fill="FFFFFE"/>
        <w:spacing w:before="0" w:beforeAutospacing="0" w:after="0" w:afterAutospacing="0"/>
        <w:textAlignment w:val="baseline"/>
        <w:rPr>
          <w:color w:val="000000"/>
        </w:rPr>
      </w:pPr>
      <w:r>
        <w:rPr>
          <w:color w:val="000000"/>
        </w:rPr>
        <w:t>Change in mean often occurs when a time series is the build-up of constant segments having different mean values.</w:t>
      </w:r>
    </w:p>
    <w:p w14:paraId="77EDFFE0" w14:textId="20C05CED" w:rsidR="0008788C" w:rsidRPr="0008788C" w:rsidRDefault="0008788C" w:rsidP="0008788C">
      <w:pPr>
        <w:pStyle w:val="NormalWeb"/>
        <w:numPr>
          <w:ilvl w:val="1"/>
          <w:numId w:val="140"/>
        </w:numPr>
        <w:shd w:val="clear" w:color="auto" w:fill="FFFFFE"/>
        <w:spacing w:before="0" w:beforeAutospacing="0" w:after="0" w:afterAutospacing="0"/>
        <w:textAlignment w:val="baseline"/>
        <w:rPr>
          <w:color w:val="000000"/>
        </w:rPr>
      </w:pPr>
      <w:r>
        <w:rPr>
          <w:color w:val="000000"/>
        </w:rPr>
        <w:t>Change points are defined as the first time step in each new segment starting with the second segment, so the number of change points is always one fewer than the number of segments.</w:t>
      </w:r>
    </w:p>
    <w:p w14:paraId="007E1E07" w14:textId="04609C4E" w:rsidR="0008788C" w:rsidRDefault="0008788C" w:rsidP="0008788C">
      <w:pPr>
        <w:pStyle w:val="NormalWeb"/>
        <w:shd w:val="clear" w:color="auto" w:fill="FFFFFE"/>
        <w:spacing w:before="0" w:beforeAutospacing="0" w:after="0" w:afterAutospacing="0"/>
        <w:ind w:left="1440"/>
      </w:pPr>
      <w:r>
        <w:rPr>
          <w:rFonts w:ascii="Courier New" w:hAnsi="Courier New" w:cs="Courier New"/>
          <w:color w:val="000000"/>
          <w:sz w:val="21"/>
          <w:szCs w:val="21"/>
          <w:bdr w:val="none" w:sz="0" w:space="0" w:color="auto" w:frame="1"/>
        </w:rPr>
        <w:lastRenderedPageBreak/>
        <w:fldChar w:fldCharType="begin"/>
      </w:r>
      <w:r>
        <w:rPr>
          <w:rFonts w:ascii="Courier New" w:hAnsi="Courier New" w:cs="Courier New"/>
          <w:color w:val="000000"/>
          <w:sz w:val="21"/>
          <w:szCs w:val="21"/>
          <w:bdr w:val="none" w:sz="0" w:space="0" w:color="auto" w:frame="1"/>
        </w:rPr>
        <w:instrText xml:space="preserve"> INCLUDEPICTURE "https://lh5.googleusercontent.com/wt8CmTPLg_FmfL7WSMRvFIQkGOGIBLtKBIE4Awk7lt5S_6lB_m4XcZBzGtiZKxFMBhsdU4JWaWgn4izlOU3qpe3cPZFWRRjnnY5l5QAeodbQ7nDQ0GGrdK6vUwClwJgfGaZ7t_fzpKohEWnVshWObQ" \* MERGEFORMATINET </w:instrText>
      </w:r>
      <w:r>
        <w:rPr>
          <w:rFonts w:ascii="Courier New" w:hAnsi="Courier New" w:cs="Courier New"/>
          <w:color w:val="000000"/>
          <w:sz w:val="21"/>
          <w:szCs w:val="21"/>
          <w:bdr w:val="none" w:sz="0" w:space="0" w:color="auto" w:frame="1"/>
        </w:rPr>
        <w:fldChar w:fldCharType="separate"/>
      </w:r>
      <w:r>
        <w:rPr>
          <w:rFonts w:ascii="Courier New" w:hAnsi="Courier New" w:cs="Courier New"/>
          <w:noProof/>
          <w:color w:val="000000"/>
          <w:sz w:val="21"/>
          <w:szCs w:val="21"/>
          <w:bdr w:val="none" w:sz="0" w:space="0" w:color="auto" w:frame="1"/>
        </w:rPr>
        <w:drawing>
          <wp:inline distT="0" distB="0" distL="0" distR="0" wp14:anchorId="6118E4E0" wp14:editId="3C437EB4">
            <wp:extent cx="4343400" cy="3457575"/>
            <wp:effectExtent l="0" t="0" r="0" b="0"/>
            <wp:docPr id="2132917122" name="Picture 3"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7122" name="Picture 3" descr="A diagram of a signa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3457575"/>
                    </a:xfrm>
                    <a:prstGeom prst="rect">
                      <a:avLst/>
                    </a:prstGeom>
                    <a:noFill/>
                    <a:ln>
                      <a:noFill/>
                    </a:ln>
                  </pic:spPr>
                </pic:pic>
              </a:graphicData>
            </a:graphic>
          </wp:inline>
        </w:drawing>
      </w:r>
      <w:r>
        <w:rPr>
          <w:rFonts w:ascii="Courier New" w:hAnsi="Courier New" w:cs="Courier New"/>
          <w:color w:val="000000"/>
          <w:sz w:val="21"/>
          <w:szCs w:val="21"/>
          <w:bdr w:val="none" w:sz="0" w:space="0" w:color="auto" w:frame="1"/>
        </w:rPr>
        <w:fldChar w:fldCharType="end"/>
      </w:r>
    </w:p>
    <w:p w14:paraId="0152AA5E" w14:textId="77777777" w:rsidR="0008788C" w:rsidRDefault="0008788C" w:rsidP="0008788C">
      <w:pPr>
        <w:pStyle w:val="NormalWeb"/>
        <w:shd w:val="clear" w:color="auto" w:fill="FFFFFE"/>
        <w:spacing w:before="0" w:beforeAutospacing="0" w:after="0" w:afterAutospacing="0"/>
        <w:ind w:left="720"/>
      </w:pPr>
    </w:p>
    <w:p w14:paraId="5B5E97FD" w14:textId="77777777" w:rsidR="0008788C" w:rsidRDefault="0008788C" w:rsidP="0008788C">
      <w:pPr>
        <w:pStyle w:val="NormalWeb"/>
        <w:numPr>
          <w:ilvl w:val="0"/>
          <w:numId w:val="141"/>
        </w:numPr>
        <w:shd w:val="clear" w:color="auto" w:fill="FFFFFE"/>
        <w:spacing w:before="0" w:beforeAutospacing="0" w:after="0" w:afterAutospacing="0"/>
        <w:textAlignment w:val="baseline"/>
        <w:rPr>
          <w:b/>
          <w:bCs/>
          <w:color w:val="000000"/>
        </w:rPr>
      </w:pPr>
      <w:r>
        <w:rPr>
          <w:b/>
          <w:bCs/>
          <w:color w:val="000000"/>
        </w:rPr>
        <w:t>Change in Variance</w:t>
      </w:r>
    </w:p>
    <w:p w14:paraId="56F9A0F5" w14:textId="77777777" w:rsidR="0008788C" w:rsidRDefault="0008788C" w:rsidP="0008788C">
      <w:pPr>
        <w:pStyle w:val="NormalWeb"/>
        <w:numPr>
          <w:ilvl w:val="1"/>
          <w:numId w:val="141"/>
        </w:numPr>
        <w:shd w:val="clear" w:color="auto" w:fill="FFFFFE"/>
        <w:spacing w:before="0" w:beforeAutospacing="0" w:after="0" w:afterAutospacing="0"/>
        <w:textAlignment w:val="baseline"/>
        <w:rPr>
          <w:color w:val="000000"/>
        </w:rPr>
      </w:pPr>
      <w:r>
        <w:rPr>
          <w:color w:val="000000"/>
        </w:rPr>
        <w:t>Change in variance is another simple way of determining change points.</w:t>
      </w:r>
    </w:p>
    <w:p w14:paraId="41A0B2A4" w14:textId="77777777" w:rsidR="0008788C" w:rsidRDefault="0008788C" w:rsidP="0008788C">
      <w:pPr>
        <w:pStyle w:val="NormalWeb"/>
        <w:numPr>
          <w:ilvl w:val="1"/>
          <w:numId w:val="141"/>
        </w:numPr>
        <w:shd w:val="clear" w:color="auto" w:fill="FFFFFE"/>
        <w:spacing w:before="0" w:beforeAutospacing="0" w:after="0" w:afterAutospacing="0"/>
        <w:textAlignment w:val="baseline"/>
        <w:rPr>
          <w:color w:val="000000"/>
        </w:rPr>
      </w:pPr>
      <w:r>
        <w:rPr>
          <w:color w:val="000000"/>
        </w:rPr>
        <w:t>Here, the mean of the signal stays constant, but there are several segments with different variance values.</w:t>
      </w:r>
    </w:p>
    <w:p w14:paraId="4CF21D09" w14:textId="77777777" w:rsidR="0008788C" w:rsidRDefault="0008788C" w:rsidP="0008788C">
      <w:pPr>
        <w:pStyle w:val="NormalWeb"/>
        <w:numPr>
          <w:ilvl w:val="1"/>
          <w:numId w:val="141"/>
        </w:numPr>
        <w:shd w:val="clear" w:color="auto" w:fill="FFFFFE"/>
        <w:spacing w:before="0" w:beforeAutospacing="0" w:after="0" w:afterAutospacing="0"/>
        <w:textAlignment w:val="baseline"/>
        <w:rPr>
          <w:color w:val="000000"/>
        </w:rPr>
      </w:pPr>
      <w:r>
        <w:rPr>
          <w:color w:val="000000"/>
        </w:rPr>
        <w:t>This can be interpreted as a sudden noise in the signal.</w:t>
      </w:r>
    </w:p>
    <w:p w14:paraId="7F50CBD7" w14:textId="77777777" w:rsidR="0008788C" w:rsidRDefault="0008788C" w:rsidP="0008788C">
      <w:pPr>
        <w:pStyle w:val="NormalWeb"/>
        <w:shd w:val="clear" w:color="auto" w:fill="FFFFFE"/>
        <w:spacing w:before="0" w:beforeAutospacing="0" w:after="0" w:afterAutospacing="0"/>
        <w:ind w:left="1440"/>
      </w:pPr>
    </w:p>
    <w:p w14:paraId="59A8F4AF" w14:textId="616DF807" w:rsidR="0008788C" w:rsidRDefault="0008788C" w:rsidP="0008788C">
      <w:pPr>
        <w:pStyle w:val="NormalWeb"/>
        <w:shd w:val="clear" w:color="auto" w:fill="FFFFFE"/>
        <w:spacing w:before="0" w:beforeAutospacing="0" w:after="0" w:afterAutospacing="0"/>
        <w:ind w:left="1440"/>
      </w:pPr>
      <w:r>
        <w:rPr>
          <w:rFonts w:ascii="Courier New" w:hAnsi="Courier New" w:cs="Courier New"/>
          <w:color w:val="000000"/>
          <w:sz w:val="21"/>
          <w:szCs w:val="21"/>
          <w:bdr w:val="none" w:sz="0" w:space="0" w:color="auto" w:frame="1"/>
        </w:rPr>
        <w:fldChar w:fldCharType="begin"/>
      </w:r>
      <w:r>
        <w:rPr>
          <w:rFonts w:ascii="Courier New" w:hAnsi="Courier New" w:cs="Courier New"/>
          <w:color w:val="000000"/>
          <w:sz w:val="21"/>
          <w:szCs w:val="21"/>
          <w:bdr w:val="none" w:sz="0" w:space="0" w:color="auto" w:frame="1"/>
        </w:rPr>
        <w:instrText xml:space="preserve"> INCLUDEPICTURE "https://lh5.googleusercontent.com/onIdVx6N6AaaboCzW0uGMmRVYyRIyGIgUt_vvWfDr225xLv__5eppIw4qggc-JddqMB_0_2zi_7f66E9vRmj85X1c0hTGsWVD3TIMTFHlYIXJfL01KN60h2c5d4W54P0sk6BPfcv5dz_a0Gsxxbd6Q" \* MERGEFORMATINET </w:instrText>
      </w:r>
      <w:r>
        <w:rPr>
          <w:rFonts w:ascii="Courier New" w:hAnsi="Courier New" w:cs="Courier New"/>
          <w:color w:val="000000"/>
          <w:sz w:val="21"/>
          <w:szCs w:val="21"/>
          <w:bdr w:val="none" w:sz="0" w:space="0" w:color="auto" w:frame="1"/>
        </w:rPr>
        <w:fldChar w:fldCharType="separate"/>
      </w:r>
      <w:r>
        <w:rPr>
          <w:rFonts w:ascii="Courier New" w:hAnsi="Courier New" w:cs="Courier New"/>
          <w:noProof/>
          <w:color w:val="000000"/>
          <w:sz w:val="21"/>
          <w:szCs w:val="21"/>
          <w:bdr w:val="none" w:sz="0" w:space="0" w:color="auto" w:frame="1"/>
        </w:rPr>
        <w:drawing>
          <wp:inline distT="0" distB="0" distL="0" distR="0" wp14:anchorId="13114DD4" wp14:editId="04F26088">
            <wp:extent cx="3781425" cy="3009900"/>
            <wp:effectExtent l="0" t="0" r="3175" b="0"/>
            <wp:docPr id="1097295086" name="Picture 2"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5086" name="Picture 2" descr="A blue and white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1425" cy="3009900"/>
                    </a:xfrm>
                    <a:prstGeom prst="rect">
                      <a:avLst/>
                    </a:prstGeom>
                    <a:noFill/>
                    <a:ln>
                      <a:noFill/>
                    </a:ln>
                  </pic:spPr>
                </pic:pic>
              </a:graphicData>
            </a:graphic>
          </wp:inline>
        </w:drawing>
      </w:r>
      <w:r>
        <w:rPr>
          <w:rFonts w:ascii="Courier New" w:hAnsi="Courier New" w:cs="Courier New"/>
          <w:color w:val="000000"/>
          <w:sz w:val="21"/>
          <w:szCs w:val="21"/>
          <w:bdr w:val="none" w:sz="0" w:space="0" w:color="auto" w:frame="1"/>
        </w:rPr>
        <w:fldChar w:fldCharType="end"/>
      </w:r>
    </w:p>
    <w:p w14:paraId="41BFC7E6" w14:textId="77777777" w:rsidR="0008788C" w:rsidRDefault="0008788C" w:rsidP="0008788C">
      <w:pPr>
        <w:pStyle w:val="NormalWeb"/>
        <w:numPr>
          <w:ilvl w:val="0"/>
          <w:numId w:val="142"/>
        </w:numPr>
        <w:shd w:val="clear" w:color="auto" w:fill="FFFFFE"/>
        <w:spacing w:before="0" w:beforeAutospacing="0" w:after="0" w:afterAutospacing="0"/>
        <w:textAlignment w:val="baseline"/>
        <w:rPr>
          <w:b/>
          <w:bCs/>
          <w:color w:val="000000"/>
        </w:rPr>
      </w:pPr>
      <w:r>
        <w:rPr>
          <w:b/>
          <w:bCs/>
          <w:color w:val="000000"/>
        </w:rPr>
        <w:t>Change in Periodicity (Frequency)</w:t>
      </w:r>
    </w:p>
    <w:p w14:paraId="756492BA" w14:textId="77777777" w:rsidR="0008788C" w:rsidRDefault="0008788C" w:rsidP="0008788C">
      <w:pPr>
        <w:pStyle w:val="NormalWeb"/>
        <w:numPr>
          <w:ilvl w:val="1"/>
          <w:numId w:val="142"/>
        </w:numPr>
        <w:shd w:val="clear" w:color="auto" w:fill="FFFFFE"/>
        <w:spacing w:before="0" w:beforeAutospacing="0" w:after="0" w:afterAutospacing="0"/>
        <w:textAlignment w:val="baseline"/>
        <w:rPr>
          <w:color w:val="000000"/>
        </w:rPr>
      </w:pPr>
      <w:r>
        <w:rPr>
          <w:color w:val="000000"/>
        </w:rPr>
        <w:t>Change in periodicity (also called a change in frequency) is concerned with the changes occurring when the frequency changes suddenly.</w:t>
      </w:r>
    </w:p>
    <w:p w14:paraId="2E5DD10C" w14:textId="77777777" w:rsidR="0008788C" w:rsidRDefault="0008788C" w:rsidP="0008788C">
      <w:pPr>
        <w:pStyle w:val="NormalWeb"/>
        <w:numPr>
          <w:ilvl w:val="1"/>
          <w:numId w:val="142"/>
        </w:numPr>
        <w:shd w:val="clear" w:color="auto" w:fill="FFFFFE"/>
        <w:spacing w:before="0" w:beforeAutospacing="0" w:after="0" w:afterAutospacing="0"/>
        <w:textAlignment w:val="baseline"/>
        <w:rPr>
          <w:color w:val="000000"/>
        </w:rPr>
      </w:pPr>
      <w:r>
        <w:rPr>
          <w:color w:val="000000"/>
        </w:rPr>
        <w:lastRenderedPageBreak/>
        <w:t>Detection of this kind of change is usually done in the frequency domain, for example by using Fourier transform or wavelet transform.</w:t>
      </w:r>
    </w:p>
    <w:p w14:paraId="60298D5A" w14:textId="77777777" w:rsidR="0008788C" w:rsidRDefault="0008788C" w:rsidP="0008788C">
      <w:pPr>
        <w:pStyle w:val="NormalWeb"/>
        <w:shd w:val="clear" w:color="auto" w:fill="FFFFFE"/>
        <w:spacing w:before="0" w:beforeAutospacing="0" w:after="0" w:afterAutospacing="0"/>
        <w:ind w:left="1440"/>
      </w:pPr>
    </w:p>
    <w:p w14:paraId="3520A74A" w14:textId="4202CEC4" w:rsidR="0008788C" w:rsidRDefault="0008788C" w:rsidP="0008788C">
      <w:pPr>
        <w:pStyle w:val="NormalWeb"/>
        <w:shd w:val="clear" w:color="auto" w:fill="FFFFFE"/>
        <w:spacing w:before="0" w:beforeAutospacing="0" w:after="0" w:afterAutospacing="0"/>
        <w:ind w:left="1440"/>
      </w:pPr>
      <w:r>
        <w:rPr>
          <w:rFonts w:ascii="Courier New" w:hAnsi="Courier New" w:cs="Courier New"/>
          <w:color w:val="000000"/>
          <w:sz w:val="21"/>
          <w:szCs w:val="21"/>
          <w:bdr w:val="none" w:sz="0" w:space="0" w:color="auto" w:frame="1"/>
        </w:rPr>
        <w:fldChar w:fldCharType="begin"/>
      </w:r>
      <w:r>
        <w:rPr>
          <w:rFonts w:ascii="Courier New" w:hAnsi="Courier New" w:cs="Courier New"/>
          <w:color w:val="000000"/>
          <w:sz w:val="21"/>
          <w:szCs w:val="21"/>
          <w:bdr w:val="none" w:sz="0" w:space="0" w:color="auto" w:frame="1"/>
        </w:rPr>
        <w:instrText xml:space="preserve"> INCLUDEPICTURE "https://lh5.googleusercontent.com/RlOG6erOstLJSdjoCxLyFgRXHnRJTiCi81DsBciB6HeJh1uAIca8a7eHZC-OzmIujjo5NoqyXAAIpD8vati_tzDjoBFjNmzmXUxfmN4EhPF8lElb2xvwXMJ6zmvjo3YAUQ5iPb5gufdlmBRRZ0-FHA" \* MERGEFORMATINET </w:instrText>
      </w:r>
      <w:r>
        <w:rPr>
          <w:rFonts w:ascii="Courier New" w:hAnsi="Courier New" w:cs="Courier New"/>
          <w:color w:val="000000"/>
          <w:sz w:val="21"/>
          <w:szCs w:val="21"/>
          <w:bdr w:val="none" w:sz="0" w:space="0" w:color="auto" w:frame="1"/>
        </w:rPr>
        <w:fldChar w:fldCharType="separate"/>
      </w:r>
      <w:r>
        <w:rPr>
          <w:rFonts w:ascii="Courier New" w:hAnsi="Courier New" w:cs="Courier New"/>
          <w:noProof/>
          <w:color w:val="000000"/>
          <w:sz w:val="21"/>
          <w:szCs w:val="21"/>
          <w:bdr w:val="none" w:sz="0" w:space="0" w:color="auto" w:frame="1"/>
        </w:rPr>
        <w:drawing>
          <wp:inline distT="0" distB="0" distL="0" distR="0" wp14:anchorId="19E37970" wp14:editId="402E0F03">
            <wp:extent cx="3228975" cy="2524125"/>
            <wp:effectExtent l="0" t="0" r="0" b="3175"/>
            <wp:docPr id="977604800" name="Picture 1" descr="A graph showing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4800" name="Picture 1" descr="A graph showing a signa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r>
        <w:rPr>
          <w:rFonts w:ascii="Courier New" w:hAnsi="Courier New" w:cs="Courier New"/>
          <w:color w:val="000000"/>
          <w:sz w:val="21"/>
          <w:szCs w:val="21"/>
          <w:bdr w:val="none" w:sz="0" w:space="0" w:color="auto" w:frame="1"/>
        </w:rPr>
        <w:fldChar w:fldCharType="end"/>
      </w:r>
    </w:p>
    <w:p w14:paraId="40BE8372" w14:textId="77777777" w:rsidR="0008788C" w:rsidRDefault="0008788C" w:rsidP="0008788C"/>
    <w:p w14:paraId="07DFBD0D" w14:textId="77777777" w:rsidR="0008788C" w:rsidRDefault="0008788C" w:rsidP="0008788C">
      <w:pPr>
        <w:shd w:val="clear" w:color="auto" w:fill="FFFFFF"/>
        <w:spacing w:after="100" w:line="325" w:lineRule="auto"/>
        <w:rPr>
          <w:rFonts w:ascii="Times New Roman" w:eastAsia="Times New Roman" w:hAnsi="Times New Roman" w:cs="Times New Roman"/>
          <w:sz w:val="24"/>
          <w:szCs w:val="24"/>
        </w:rPr>
      </w:pPr>
    </w:p>
    <w:sectPr w:rsidR="000878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rd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D6F"/>
    <w:multiLevelType w:val="multilevel"/>
    <w:tmpl w:val="DAF6A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52901"/>
    <w:multiLevelType w:val="multilevel"/>
    <w:tmpl w:val="8746E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6B58F0"/>
    <w:multiLevelType w:val="multilevel"/>
    <w:tmpl w:val="8EDE8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793A20"/>
    <w:multiLevelType w:val="multilevel"/>
    <w:tmpl w:val="24B8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A5164E"/>
    <w:multiLevelType w:val="multilevel"/>
    <w:tmpl w:val="DBF61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EA52D6"/>
    <w:multiLevelType w:val="multilevel"/>
    <w:tmpl w:val="33A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48556F"/>
    <w:multiLevelType w:val="multilevel"/>
    <w:tmpl w:val="8C90E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CD449A"/>
    <w:multiLevelType w:val="multilevel"/>
    <w:tmpl w:val="08C86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BC0D61"/>
    <w:multiLevelType w:val="multilevel"/>
    <w:tmpl w:val="F352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623587"/>
    <w:multiLevelType w:val="multilevel"/>
    <w:tmpl w:val="6E447FC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D93050D"/>
    <w:multiLevelType w:val="multilevel"/>
    <w:tmpl w:val="C32AB7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E32563D"/>
    <w:multiLevelType w:val="multilevel"/>
    <w:tmpl w:val="70A27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D544AF"/>
    <w:multiLevelType w:val="multilevel"/>
    <w:tmpl w:val="50D8E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973A92"/>
    <w:multiLevelType w:val="multilevel"/>
    <w:tmpl w:val="89061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001195E"/>
    <w:multiLevelType w:val="multilevel"/>
    <w:tmpl w:val="B0040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9C6E4C"/>
    <w:multiLevelType w:val="multilevel"/>
    <w:tmpl w:val="6C88039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F04FC"/>
    <w:multiLevelType w:val="multilevel"/>
    <w:tmpl w:val="B3541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6073EB6"/>
    <w:multiLevelType w:val="multilevel"/>
    <w:tmpl w:val="FC48F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E614A8"/>
    <w:multiLevelType w:val="multilevel"/>
    <w:tmpl w:val="2700A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8065626"/>
    <w:multiLevelType w:val="multilevel"/>
    <w:tmpl w:val="6D224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934068E"/>
    <w:multiLevelType w:val="multilevel"/>
    <w:tmpl w:val="50F08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9702392"/>
    <w:multiLevelType w:val="multilevel"/>
    <w:tmpl w:val="AE44F44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9B276B0"/>
    <w:multiLevelType w:val="multilevel"/>
    <w:tmpl w:val="3BDC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B792DE2"/>
    <w:multiLevelType w:val="multilevel"/>
    <w:tmpl w:val="F344F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B9E391C"/>
    <w:multiLevelType w:val="multilevel"/>
    <w:tmpl w:val="30F0D3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BAA0BAC"/>
    <w:multiLevelType w:val="multilevel"/>
    <w:tmpl w:val="EDBAB12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CF522D0"/>
    <w:multiLevelType w:val="multilevel"/>
    <w:tmpl w:val="67965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D6F6DA6"/>
    <w:multiLevelType w:val="multilevel"/>
    <w:tmpl w:val="A4084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DFE5105"/>
    <w:multiLevelType w:val="multilevel"/>
    <w:tmpl w:val="E5965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F971C31"/>
    <w:multiLevelType w:val="multilevel"/>
    <w:tmpl w:val="8D988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B20A92"/>
    <w:multiLevelType w:val="multilevel"/>
    <w:tmpl w:val="56BCE0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219B6466"/>
    <w:multiLevelType w:val="multilevel"/>
    <w:tmpl w:val="B4409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1F72A66"/>
    <w:multiLevelType w:val="multilevel"/>
    <w:tmpl w:val="722EE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2233EA8"/>
    <w:multiLevelType w:val="multilevel"/>
    <w:tmpl w:val="FB36E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31C1A2A"/>
    <w:multiLevelType w:val="multilevel"/>
    <w:tmpl w:val="008C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2047BB"/>
    <w:multiLevelType w:val="multilevel"/>
    <w:tmpl w:val="1DE68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46911D6"/>
    <w:multiLevelType w:val="multilevel"/>
    <w:tmpl w:val="FA900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8307EBF"/>
    <w:multiLevelType w:val="multilevel"/>
    <w:tmpl w:val="748C9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A5E1D1A"/>
    <w:multiLevelType w:val="multilevel"/>
    <w:tmpl w:val="4D0E7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A621EEF"/>
    <w:multiLevelType w:val="multilevel"/>
    <w:tmpl w:val="C45A2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B081715"/>
    <w:multiLevelType w:val="multilevel"/>
    <w:tmpl w:val="7E9E0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BE829C1"/>
    <w:multiLevelType w:val="multilevel"/>
    <w:tmpl w:val="09AA3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C3A6D7F"/>
    <w:multiLevelType w:val="multilevel"/>
    <w:tmpl w:val="BAB2B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C876598"/>
    <w:multiLevelType w:val="multilevel"/>
    <w:tmpl w:val="AE08E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C8C3BBA"/>
    <w:multiLevelType w:val="multilevel"/>
    <w:tmpl w:val="23EC8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CDE73B4"/>
    <w:multiLevelType w:val="multilevel"/>
    <w:tmpl w:val="3D402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CDF2887"/>
    <w:multiLevelType w:val="multilevel"/>
    <w:tmpl w:val="E99C9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2D194BF8"/>
    <w:multiLevelType w:val="multilevel"/>
    <w:tmpl w:val="793C5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D194F93"/>
    <w:multiLevelType w:val="multilevel"/>
    <w:tmpl w:val="05F4C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D8927A0"/>
    <w:multiLevelType w:val="multilevel"/>
    <w:tmpl w:val="AF9A2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2825FA6"/>
    <w:multiLevelType w:val="multilevel"/>
    <w:tmpl w:val="8210F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2842378"/>
    <w:multiLevelType w:val="multilevel"/>
    <w:tmpl w:val="CBA28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5A40BCC"/>
    <w:multiLevelType w:val="multilevel"/>
    <w:tmpl w:val="737A8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5FE0802"/>
    <w:multiLevelType w:val="multilevel"/>
    <w:tmpl w:val="C0169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F040C0"/>
    <w:multiLevelType w:val="multilevel"/>
    <w:tmpl w:val="A9BAC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79B6A9E"/>
    <w:multiLevelType w:val="multilevel"/>
    <w:tmpl w:val="DE308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7A61670"/>
    <w:multiLevelType w:val="multilevel"/>
    <w:tmpl w:val="D4229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81301AB"/>
    <w:multiLevelType w:val="multilevel"/>
    <w:tmpl w:val="3B48A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8C04D9D"/>
    <w:multiLevelType w:val="multilevel"/>
    <w:tmpl w:val="9DBCC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942679B"/>
    <w:multiLevelType w:val="multilevel"/>
    <w:tmpl w:val="ED2C6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A4400D7"/>
    <w:multiLevelType w:val="multilevel"/>
    <w:tmpl w:val="C0E0FA9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A6F76C5"/>
    <w:multiLevelType w:val="multilevel"/>
    <w:tmpl w:val="8558F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AEA5A27"/>
    <w:multiLevelType w:val="multilevel"/>
    <w:tmpl w:val="CCA2F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BD93F51"/>
    <w:multiLevelType w:val="multilevel"/>
    <w:tmpl w:val="95124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E033D88"/>
    <w:multiLevelType w:val="multilevel"/>
    <w:tmpl w:val="B9DA6A5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E115D16"/>
    <w:multiLevelType w:val="multilevel"/>
    <w:tmpl w:val="A7A63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05B3218"/>
    <w:multiLevelType w:val="multilevel"/>
    <w:tmpl w:val="FB0A6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0801E80"/>
    <w:multiLevelType w:val="multilevel"/>
    <w:tmpl w:val="9DAEA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1175FD8"/>
    <w:multiLevelType w:val="multilevel"/>
    <w:tmpl w:val="4EEE6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42F7AE0"/>
    <w:multiLevelType w:val="multilevel"/>
    <w:tmpl w:val="89E8F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4A52252"/>
    <w:multiLevelType w:val="multilevel"/>
    <w:tmpl w:val="9FCE372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5DE1A79"/>
    <w:multiLevelType w:val="multilevel"/>
    <w:tmpl w:val="99C21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79441D3"/>
    <w:multiLevelType w:val="multilevel"/>
    <w:tmpl w:val="FCD88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D41936"/>
    <w:multiLevelType w:val="multilevel"/>
    <w:tmpl w:val="DC983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A026FE6"/>
    <w:multiLevelType w:val="multilevel"/>
    <w:tmpl w:val="11AC6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A1F4D81"/>
    <w:multiLevelType w:val="multilevel"/>
    <w:tmpl w:val="229E5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CE77FA"/>
    <w:multiLevelType w:val="multilevel"/>
    <w:tmpl w:val="1A628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B75084E"/>
    <w:multiLevelType w:val="multilevel"/>
    <w:tmpl w:val="74F8C4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8" w15:restartNumberingAfterBreak="0">
    <w:nsid w:val="4DC9560E"/>
    <w:multiLevelType w:val="multilevel"/>
    <w:tmpl w:val="1C9C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E62446E"/>
    <w:multiLevelType w:val="multilevel"/>
    <w:tmpl w:val="E5885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F386E78"/>
    <w:multiLevelType w:val="multilevel"/>
    <w:tmpl w:val="5BBC9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0A46069"/>
    <w:multiLevelType w:val="multilevel"/>
    <w:tmpl w:val="F17A9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3854AAB"/>
    <w:multiLevelType w:val="multilevel"/>
    <w:tmpl w:val="A738950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3CE4EED"/>
    <w:multiLevelType w:val="multilevel"/>
    <w:tmpl w:val="5E3CA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4D64F8F"/>
    <w:multiLevelType w:val="multilevel"/>
    <w:tmpl w:val="B8A08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55666B2B"/>
    <w:multiLevelType w:val="multilevel"/>
    <w:tmpl w:val="585A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6BF22F8"/>
    <w:multiLevelType w:val="multilevel"/>
    <w:tmpl w:val="93E40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74258E7"/>
    <w:multiLevelType w:val="multilevel"/>
    <w:tmpl w:val="99A84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7A63442"/>
    <w:multiLevelType w:val="multilevel"/>
    <w:tmpl w:val="2E6E99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57E5323B"/>
    <w:multiLevelType w:val="multilevel"/>
    <w:tmpl w:val="6A0CD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8421C0D"/>
    <w:multiLevelType w:val="multilevel"/>
    <w:tmpl w:val="C2D87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9170E57"/>
    <w:multiLevelType w:val="multilevel"/>
    <w:tmpl w:val="ACA6F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B66310E"/>
    <w:multiLevelType w:val="multilevel"/>
    <w:tmpl w:val="24EA8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CFE36F4"/>
    <w:multiLevelType w:val="multilevel"/>
    <w:tmpl w:val="EAAE9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EEB1ECB"/>
    <w:multiLevelType w:val="multilevel"/>
    <w:tmpl w:val="2D686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F731A4F"/>
    <w:multiLevelType w:val="multilevel"/>
    <w:tmpl w:val="F7844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F7E39D1"/>
    <w:multiLevelType w:val="multilevel"/>
    <w:tmpl w:val="700258D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FDB2314"/>
    <w:multiLevelType w:val="multilevel"/>
    <w:tmpl w:val="C2E8C4B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30B6475"/>
    <w:multiLevelType w:val="multilevel"/>
    <w:tmpl w:val="6E148E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636B58FA"/>
    <w:multiLevelType w:val="multilevel"/>
    <w:tmpl w:val="7BBAE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3E21678"/>
    <w:multiLevelType w:val="multilevel"/>
    <w:tmpl w:val="82EE4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3F033F2"/>
    <w:multiLevelType w:val="multilevel"/>
    <w:tmpl w:val="02BEA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4CF2981"/>
    <w:multiLevelType w:val="multilevel"/>
    <w:tmpl w:val="CF9E6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54B2831"/>
    <w:multiLevelType w:val="multilevel"/>
    <w:tmpl w:val="32EE2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61918B8"/>
    <w:multiLevelType w:val="multilevel"/>
    <w:tmpl w:val="206AE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7462738"/>
    <w:multiLevelType w:val="multilevel"/>
    <w:tmpl w:val="81064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96063FD"/>
    <w:multiLevelType w:val="multilevel"/>
    <w:tmpl w:val="63CE4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AC0280"/>
    <w:multiLevelType w:val="multilevel"/>
    <w:tmpl w:val="43463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C485CB3"/>
    <w:multiLevelType w:val="multilevel"/>
    <w:tmpl w:val="05D6482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C9F6424"/>
    <w:multiLevelType w:val="multilevel"/>
    <w:tmpl w:val="1CC2B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D0075B9"/>
    <w:multiLevelType w:val="multilevel"/>
    <w:tmpl w:val="FD9CE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D8436D8"/>
    <w:multiLevelType w:val="multilevel"/>
    <w:tmpl w:val="68225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EFA3F09"/>
    <w:multiLevelType w:val="multilevel"/>
    <w:tmpl w:val="EA6CD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F530B3B"/>
    <w:multiLevelType w:val="multilevel"/>
    <w:tmpl w:val="34226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0BC2335"/>
    <w:multiLevelType w:val="multilevel"/>
    <w:tmpl w:val="C0C49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1046935"/>
    <w:multiLevelType w:val="multilevel"/>
    <w:tmpl w:val="C0E4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1550F4C"/>
    <w:multiLevelType w:val="multilevel"/>
    <w:tmpl w:val="F878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AA5DCE"/>
    <w:multiLevelType w:val="multilevel"/>
    <w:tmpl w:val="F9D85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256225F"/>
    <w:multiLevelType w:val="multilevel"/>
    <w:tmpl w:val="8220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672D9E"/>
    <w:multiLevelType w:val="multilevel"/>
    <w:tmpl w:val="90B85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3F26321"/>
    <w:multiLevelType w:val="multilevel"/>
    <w:tmpl w:val="4472424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5481528"/>
    <w:multiLevelType w:val="multilevel"/>
    <w:tmpl w:val="A34E840A"/>
    <w:lvl w:ilvl="0">
      <w:start w:val="1"/>
      <w:numFmt w:val="bullet"/>
      <w:lvlText w:val="●"/>
      <w:lvlJc w:val="left"/>
      <w:pPr>
        <w:ind w:left="1440" w:hanging="360"/>
      </w:pPr>
      <w:rPr>
        <w:rFonts w:ascii="Roboto" w:eastAsia="Roboto" w:hAnsi="Roboto" w:cs="Roboto"/>
        <w:color w:val="21212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15:restartNumberingAfterBreak="0">
    <w:nsid w:val="77A12655"/>
    <w:multiLevelType w:val="multilevel"/>
    <w:tmpl w:val="A0742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7C75B1E"/>
    <w:multiLevelType w:val="multilevel"/>
    <w:tmpl w:val="A26ED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8982A01"/>
    <w:multiLevelType w:val="multilevel"/>
    <w:tmpl w:val="2CC4A2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15:restartNumberingAfterBreak="0">
    <w:nsid w:val="7B8864CC"/>
    <w:multiLevelType w:val="multilevel"/>
    <w:tmpl w:val="4DC03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BA54123"/>
    <w:multiLevelType w:val="multilevel"/>
    <w:tmpl w:val="17E4E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E530118"/>
    <w:multiLevelType w:val="multilevel"/>
    <w:tmpl w:val="5074F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831D5D"/>
    <w:multiLevelType w:val="multilevel"/>
    <w:tmpl w:val="3F1A3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F9D6EDD"/>
    <w:multiLevelType w:val="multilevel"/>
    <w:tmpl w:val="D090B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FA0780D"/>
    <w:multiLevelType w:val="multilevel"/>
    <w:tmpl w:val="B48A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FA10D24"/>
    <w:multiLevelType w:val="multilevel"/>
    <w:tmpl w:val="934C4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FCA3528"/>
    <w:multiLevelType w:val="multilevel"/>
    <w:tmpl w:val="DAB87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366346">
    <w:abstractNumId w:val="59"/>
  </w:num>
  <w:num w:numId="2" w16cid:durableId="653946317">
    <w:abstractNumId w:val="123"/>
  </w:num>
  <w:num w:numId="3" w16cid:durableId="1542670452">
    <w:abstractNumId w:val="112"/>
  </w:num>
  <w:num w:numId="4" w16cid:durableId="1713993323">
    <w:abstractNumId w:val="90"/>
  </w:num>
  <w:num w:numId="5" w16cid:durableId="1346176672">
    <w:abstractNumId w:val="20"/>
  </w:num>
  <w:num w:numId="6" w16cid:durableId="1904634289">
    <w:abstractNumId w:val="7"/>
  </w:num>
  <w:num w:numId="7" w16cid:durableId="1777097861">
    <w:abstractNumId w:val="79"/>
  </w:num>
  <w:num w:numId="8" w16cid:durableId="374620115">
    <w:abstractNumId w:val="11"/>
  </w:num>
  <w:num w:numId="9" w16cid:durableId="818615150">
    <w:abstractNumId w:val="104"/>
  </w:num>
  <w:num w:numId="10" w16cid:durableId="348028917">
    <w:abstractNumId w:val="82"/>
  </w:num>
  <w:num w:numId="11" w16cid:durableId="1527331047">
    <w:abstractNumId w:val="26"/>
  </w:num>
  <w:num w:numId="12" w16cid:durableId="1714113361">
    <w:abstractNumId w:val="30"/>
  </w:num>
  <w:num w:numId="13" w16cid:durableId="1292636573">
    <w:abstractNumId w:val="29"/>
  </w:num>
  <w:num w:numId="14" w16cid:durableId="765462725">
    <w:abstractNumId w:val="51"/>
  </w:num>
  <w:num w:numId="15" w16cid:durableId="1985963754">
    <w:abstractNumId w:val="55"/>
  </w:num>
  <w:num w:numId="16" w16cid:durableId="1453086558">
    <w:abstractNumId w:val="111"/>
  </w:num>
  <w:num w:numId="17" w16cid:durableId="1274747083">
    <w:abstractNumId w:val="48"/>
  </w:num>
  <w:num w:numId="18" w16cid:durableId="779878476">
    <w:abstractNumId w:val="23"/>
  </w:num>
  <w:num w:numId="19" w16cid:durableId="1643267263">
    <w:abstractNumId w:val="121"/>
  </w:num>
  <w:num w:numId="20" w16cid:durableId="1396925864">
    <w:abstractNumId w:val="38"/>
  </w:num>
  <w:num w:numId="21" w16cid:durableId="927083965">
    <w:abstractNumId w:val="50"/>
  </w:num>
  <w:num w:numId="22" w16cid:durableId="1177815141">
    <w:abstractNumId w:val="57"/>
  </w:num>
  <w:num w:numId="23" w16cid:durableId="1828787503">
    <w:abstractNumId w:val="10"/>
  </w:num>
  <w:num w:numId="24" w16cid:durableId="1329213231">
    <w:abstractNumId w:val="6"/>
  </w:num>
  <w:num w:numId="25" w16cid:durableId="718284527">
    <w:abstractNumId w:val="45"/>
  </w:num>
  <w:num w:numId="26" w16cid:durableId="1714303805">
    <w:abstractNumId w:val="25"/>
  </w:num>
  <w:num w:numId="27" w16cid:durableId="1696079831">
    <w:abstractNumId w:val="66"/>
  </w:num>
  <w:num w:numId="28" w16cid:durableId="1768651196">
    <w:abstractNumId w:val="99"/>
  </w:num>
  <w:num w:numId="29" w16cid:durableId="775293683">
    <w:abstractNumId w:val="41"/>
  </w:num>
  <w:num w:numId="30" w16cid:durableId="1160271963">
    <w:abstractNumId w:val="93"/>
  </w:num>
  <w:num w:numId="31" w16cid:durableId="159931018">
    <w:abstractNumId w:val="27"/>
  </w:num>
  <w:num w:numId="32" w16cid:durableId="137429008">
    <w:abstractNumId w:val="83"/>
  </w:num>
  <w:num w:numId="33" w16cid:durableId="286477366">
    <w:abstractNumId w:val="108"/>
  </w:num>
  <w:num w:numId="34" w16cid:durableId="398945226">
    <w:abstractNumId w:val="58"/>
  </w:num>
  <w:num w:numId="35" w16cid:durableId="346296320">
    <w:abstractNumId w:val="56"/>
  </w:num>
  <w:num w:numId="36" w16cid:durableId="1463378750">
    <w:abstractNumId w:val="109"/>
  </w:num>
  <w:num w:numId="37" w16cid:durableId="1610314090">
    <w:abstractNumId w:val="107"/>
  </w:num>
  <w:num w:numId="38" w16cid:durableId="328677518">
    <w:abstractNumId w:val="18"/>
  </w:num>
  <w:num w:numId="39" w16cid:durableId="1901750100">
    <w:abstractNumId w:val="2"/>
  </w:num>
  <w:num w:numId="40" w16cid:durableId="1185092479">
    <w:abstractNumId w:val="14"/>
  </w:num>
  <w:num w:numId="41" w16cid:durableId="1444350395">
    <w:abstractNumId w:val="43"/>
  </w:num>
  <w:num w:numId="42" w16cid:durableId="1741361412">
    <w:abstractNumId w:val="70"/>
  </w:num>
  <w:num w:numId="43" w16cid:durableId="379062693">
    <w:abstractNumId w:val="12"/>
  </w:num>
  <w:num w:numId="44" w16cid:durableId="2118794310">
    <w:abstractNumId w:val="87"/>
  </w:num>
  <w:num w:numId="45" w16cid:durableId="445002378">
    <w:abstractNumId w:val="105"/>
  </w:num>
  <w:num w:numId="46" w16cid:durableId="709912763">
    <w:abstractNumId w:val="115"/>
  </w:num>
  <w:num w:numId="47" w16cid:durableId="963580784">
    <w:abstractNumId w:val="98"/>
  </w:num>
  <w:num w:numId="48" w16cid:durableId="411246048">
    <w:abstractNumId w:val="37"/>
  </w:num>
  <w:num w:numId="49" w16cid:durableId="1404838386">
    <w:abstractNumId w:val="101"/>
  </w:num>
  <w:num w:numId="50" w16cid:durableId="413478831">
    <w:abstractNumId w:val="9"/>
  </w:num>
  <w:num w:numId="51" w16cid:durableId="1009404419">
    <w:abstractNumId w:val="24"/>
  </w:num>
  <w:num w:numId="52" w16cid:durableId="1563102952">
    <w:abstractNumId w:val="64"/>
  </w:num>
  <w:num w:numId="53" w16cid:durableId="1683126443">
    <w:abstractNumId w:val="86"/>
  </w:num>
  <w:num w:numId="54" w16cid:durableId="1025598320">
    <w:abstractNumId w:val="110"/>
  </w:num>
  <w:num w:numId="55" w16cid:durableId="933710076">
    <w:abstractNumId w:val="46"/>
  </w:num>
  <w:num w:numId="56" w16cid:durableId="1960334469">
    <w:abstractNumId w:val="131"/>
  </w:num>
  <w:num w:numId="57" w16cid:durableId="328171057">
    <w:abstractNumId w:val="40"/>
  </w:num>
  <w:num w:numId="58" w16cid:durableId="347097032">
    <w:abstractNumId w:val="94"/>
  </w:num>
  <w:num w:numId="59" w16cid:durableId="542444766">
    <w:abstractNumId w:val="36"/>
  </w:num>
  <w:num w:numId="60" w16cid:durableId="1616326052">
    <w:abstractNumId w:val="120"/>
  </w:num>
  <w:num w:numId="61" w16cid:durableId="1024601205">
    <w:abstractNumId w:val="63"/>
  </w:num>
  <w:num w:numId="62" w16cid:durableId="303393494">
    <w:abstractNumId w:val="100"/>
  </w:num>
  <w:num w:numId="63" w16cid:durableId="791169660">
    <w:abstractNumId w:val="47"/>
  </w:num>
  <w:num w:numId="64" w16cid:durableId="1444106702">
    <w:abstractNumId w:val="15"/>
  </w:num>
  <w:num w:numId="65" w16cid:durableId="589043387">
    <w:abstractNumId w:val="33"/>
  </w:num>
  <w:num w:numId="66" w16cid:durableId="1988048327">
    <w:abstractNumId w:val="1"/>
  </w:num>
  <w:num w:numId="67" w16cid:durableId="1313214712">
    <w:abstractNumId w:val="77"/>
  </w:num>
  <w:num w:numId="68" w16cid:durableId="1106078776">
    <w:abstractNumId w:val="103"/>
  </w:num>
  <w:num w:numId="69" w16cid:durableId="37046412">
    <w:abstractNumId w:val="39"/>
  </w:num>
  <w:num w:numId="70" w16cid:durableId="1090927602">
    <w:abstractNumId w:val="61"/>
  </w:num>
  <w:num w:numId="71" w16cid:durableId="204220907">
    <w:abstractNumId w:val="114"/>
  </w:num>
  <w:num w:numId="72" w16cid:durableId="300236267">
    <w:abstractNumId w:val="117"/>
  </w:num>
  <w:num w:numId="73" w16cid:durableId="956571257">
    <w:abstractNumId w:val="62"/>
  </w:num>
  <w:num w:numId="74" w16cid:durableId="2111074959">
    <w:abstractNumId w:val="13"/>
  </w:num>
  <w:num w:numId="75" w16cid:durableId="840504915">
    <w:abstractNumId w:val="54"/>
  </w:num>
  <w:num w:numId="76" w16cid:durableId="942154960">
    <w:abstractNumId w:val="76"/>
  </w:num>
  <w:num w:numId="77" w16cid:durableId="2091806020">
    <w:abstractNumId w:val="130"/>
  </w:num>
  <w:num w:numId="78" w16cid:durableId="1841772606">
    <w:abstractNumId w:val="91"/>
  </w:num>
  <w:num w:numId="79" w16cid:durableId="93135010">
    <w:abstractNumId w:val="84"/>
  </w:num>
  <w:num w:numId="80" w16cid:durableId="381711634">
    <w:abstractNumId w:val="49"/>
  </w:num>
  <w:num w:numId="81" w16cid:durableId="809633501">
    <w:abstractNumId w:val="17"/>
  </w:num>
  <w:num w:numId="82" w16cid:durableId="1705982471">
    <w:abstractNumId w:val="113"/>
  </w:num>
  <w:num w:numId="83" w16cid:durableId="1390618067">
    <w:abstractNumId w:val="132"/>
  </w:num>
  <w:num w:numId="84" w16cid:durableId="823739233">
    <w:abstractNumId w:val="68"/>
  </w:num>
  <w:num w:numId="85" w16cid:durableId="746265543">
    <w:abstractNumId w:val="22"/>
  </w:num>
  <w:num w:numId="86" w16cid:durableId="1828983558">
    <w:abstractNumId w:val="69"/>
  </w:num>
  <w:num w:numId="87" w16cid:durableId="2064058559">
    <w:abstractNumId w:val="78"/>
  </w:num>
  <w:num w:numId="88" w16cid:durableId="460614209">
    <w:abstractNumId w:val="4"/>
  </w:num>
  <w:num w:numId="89" w16cid:durableId="205414725">
    <w:abstractNumId w:val="96"/>
  </w:num>
  <w:num w:numId="90" w16cid:durableId="831291354">
    <w:abstractNumId w:val="119"/>
  </w:num>
  <w:num w:numId="91" w16cid:durableId="1373113355">
    <w:abstractNumId w:val="97"/>
  </w:num>
  <w:num w:numId="92" w16cid:durableId="1634946883">
    <w:abstractNumId w:val="35"/>
  </w:num>
  <w:num w:numId="93" w16cid:durableId="1018852416">
    <w:abstractNumId w:val="92"/>
  </w:num>
  <w:num w:numId="94" w16cid:durableId="1720013106">
    <w:abstractNumId w:val="81"/>
  </w:num>
  <w:num w:numId="95" w16cid:durableId="1922595111">
    <w:abstractNumId w:val="44"/>
  </w:num>
  <w:num w:numId="96" w16cid:durableId="686447450">
    <w:abstractNumId w:val="32"/>
  </w:num>
  <w:num w:numId="97" w16cid:durableId="1999377419">
    <w:abstractNumId w:val="8"/>
  </w:num>
  <w:num w:numId="98" w16cid:durableId="1634562137">
    <w:abstractNumId w:val="125"/>
  </w:num>
  <w:num w:numId="99" w16cid:durableId="1824738532">
    <w:abstractNumId w:val="52"/>
  </w:num>
  <w:num w:numId="100" w16cid:durableId="1960145739">
    <w:abstractNumId w:val="71"/>
  </w:num>
  <w:num w:numId="101" w16cid:durableId="432286068">
    <w:abstractNumId w:val="73"/>
  </w:num>
  <w:num w:numId="102" w16cid:durableId="1251158810">
    <w:abstractNumId w:val="128"/>
  </w:num>
  <w:num w:numId="103" w16cid:durableId="2125345807">
    <w:abstractNumId w:val="60"/>
  </w:num>
  <w:num w:numId="104" w16cid:durableId="1442724536">
    <w:abstractNumId w:val="16"/>
  </w:num>
  <w:num w:numId="105" w16cid:durableId="1923297132">
    <w:abstractNumId w:val="122"/>
  </w:num>
  <w:num w:numId="106" w16cid:durableId="1442452752">
    <w:abstractNumId w:val="126"/>
  </w:num>
  <w:num w:numId="107" w16cid:durableId="1267611873">
    <w:abstractNumId w:val="85"/>
  </w:num>
  <w:num w:numId="108" w16cid:durableId="1092239112">
    <w:abstractNumId w:val="5"/>
  </w:num>
  <w:num w:numId="109" w16cid:durableId="853568765">
    <w:abstractNumId w:val="34"/>
  </w:num>
  <w:num w:numId="110" w16cid:durableId="284652604">
    <w:abstractNumId w:val="124"/>
  </w:num>
  <w:num w:numId="111" w16cid:durableId="579364392">
    <w:abstractNumId w:val="80"/>
  </w:num>
  <w:num w:numId="112" w16cid:durableId="1934782173">
    <w:abstractNumId w:val="65"/>
  </w:num>
  <w:num w:numId="113" w16cid:durableId="454178562">
    <w:abstractNumId w:val="129"/>
  </w:num>
  <w:num w:numId="114" w16cid:durableId="1311249762">
    <w:abstractNumId w:val="95"/>
  </w:num>
  <w:num w:numId="115" w16cid:durableId="507210617">
    <w:abstractNumId w:val="74"/>
  </w:num>
  <w:num w:numId="116" w16cid:durableId="1430924603">
    <w:abstractNumId w:val="31"/>
  </w:num>
  <w:num w:numId="117" w16cid:durableId="388455655">
    <w:abstractNumId w:val="3"/>
  </w:num>
  <w:num w:numId="118" w16cid:durableId="2050643207">
    <w:abstractNumId w:val="88"/>
  </w:num>
  <w:num w:numId="119" w16cid:durableId="381832059">
    <w:abstractNumId w:val="42"/>
  </w:num>
  <w:num w:numId="120" w16cid:durableId="1972206120">
    <w:abstractNumId w:val="89"/>
  </w:num>
  <w:num w:numId="121" w16cid:durableId="778836472">
    <w:abstractNumId w:val="67"/>
  </w:num>
  <w:num w:numId="122" w16cid:durableId="1345785928">
    <w:abstractNumId w:val="19"/>
  </w:num>
  <w:num w:numId="123" w16cid:durableId="1496646234">
    <w:abstractNumId w:val="0"/>
  </w:num>
  <w:num w:numId="124" w16cid:durableId="563175894">
    <w:abstractNumId w:val="102"/>
  </w:num>
  <w:num w:numId="125" w16cid:durableId="1447852608">
    <w:abstractNumId w:val="28"/>
  </w:num>
  <w:num w:numId="126" w16cid:durableId="1212498314">
    <w:abstractNumId w:val="21"/>
  </w:num>
  <w:num w:numId="127" w16cid:durableId="974142935">
    <w:abstractNumId w:val="118"/>
  </w:num>
  <w:num w:numId="128" w16cid:durableId="547424622">
    <w:abstractNumId w:val="116"/>
  </w:num>
  <w:num w:numId="129" w16cid:durableId="1981156075">
    <w:abstractNumId w:val="75"/>
  </w:num>
  <w:num w:numId="130" w16cid:durableId="1266691123">
    <w:abstractNumId w:val="75"/>
    <w:lvlOverride w:ilvl="1">
      <w:lvl w:ilvl="1">
        <w:numFmt w:val="bullet"/>
        <w:lvlText w:val=""/>
        <w:lvlJc w:val="left"/>
        <w:pPr>
          <w:tabs>
            <w:tab w:val="num" w:pos="1440"/>
          </w:tabs>
          <w:ind w:left="1440" w:hanging="360"/>
        </w:pPr>
        <w:rPr>
          <w:rFonts w:ascii="Wingdings" w:hAnsi="Wingdings" w:hint="default"/>
          <w:sz w:val="20"/>
        </w:rPr>
      </w:lvl>
    </w:lvlOverride>
  </w:num>
  <w:num w:numId="131" w16cid:durableId="948781594">
    <w:abstractNumId w:val="75"/>
    <w:lvlOverride w:ilvl="1">
      <w:lvl w:ilvl="1">
        <w:numFmt w:val="bullet"/>
        <w:lvlText w:val=""/>
        <w:lvlJc w:val="left"/>
        <w:pPr>
          <w:tabs>
            <w:tab w:val="num" w:pos="1440"/>
          </w:tabs>
          <w:ind w:left="1440" w:hanging="360"/>
        </w:pPr>
        <w:rPr>
          <w:rFonts w:ascii="Wingdings" w:hAnsi="Wingdings" w:hint="default"/>
          <w:sz w:val="20"/>
        </w:rPr>
      </w:lvl>
    </w:lvlOverride>
  </w:num>
  <w:num w:numId="132" w16cid:durableId="1751341507">
    <w:abstractNumId w:val="75"/>
    <w:lvlOverride w:ilvl="1">
      <w:lvl w:ilvl="1">
        <w:numFmt w:val="bullet"/>
        <w:lvlText w:val=""/>
        <w:lvlJc w:val="left"/>
        <w:pPr>
          <w:tabs>
            <w:tab w:val="num" w:pos="1440"/>
          </w:tabs>
          <w:ind w:left="1440" w:hanging="360"/>
        </w:pPr>
        <w:rPr>
          <w:rFonts w:ascii="Wingdings" w:hAnsi="Wingdings" w:hint="default"/>
          <w:sz w:val="20"/>
        </w:rPr>
      </w:lvl>
    </w:lvlOverride>
  </w:num>
  <w:num w:numId="133" w16cid:durableId="398987204">
    <w:abstractNumId w:val="75"/>
    <w:lvlOverride w:ilvl="1">
      <w:lvl w:ilvl="1">
        <w:numFmt w:val="bullet"/>
        <w:lvlText w:val=""/>
        <w:lvlJc w:val="left"/>
        <w:pPr>
          <w:tabs>
            <w:tab w:val="num" w:pos="1440"/>
          </w:tabs>
          <w:ind w:left="1440" w:hanging="360"/>
        </w:pPr>
        <w:rPr>
          <w:rFonts w:ascii="Wingdings" w:hAnsi="Wingdings" w:hint="default"/>
          <w:sz w:val="20"/>
        </w:rPr>
      </w:lvl>
    </w:lvlOverride>
  </w:num>
  <w:num w:numId="134" w16cid:durableId="2003122267">
    <w:abstractNumId w:val="75"/>
    <w:lvlOverride w:ilvl="1">
      <w:lvl w:ilvl="1">
        <w:numFmt w:val="bullet"/>
        <w:lvlText w:val=""/>
        <w:lvlJc w:val="left"/>
        <w:pPr>
          <w:tabs>
            <w:tab w:val="num" w:pos="1440"/>
          </w:tabs>
          <w:ind w:left="1440" w:hanging="360"/>
        </w:pPr>
        <w:rPr>
          <w:rFonts w:ascii="Wingdings" w:hAnsi="Wingdings" w:hint="default"/>
          <w:sz w:val="20"/>
        </w:rPr>
      </w:lvl>
    </w:lvlOverride>
  </w:num>
  <w:num w:numId="135" w16cid:durableId="1951234974">
    <w:abstractNumId w:val="53"/>
  </w:num>
  <w:num w:numId="136" w16cid:durableId="629828517">
    <w:abstractNumId w:val="53"/>
    <w:lvlOverride w:ilvl="1">
      <w:lvl w:ilvl="1">
        <w:numFmt w:val="bullet"/>
        <w:lvlText w:val=""/>
        <w:lvlJc w:val="left"/>
        <w:pPr>
          <w:tabs>
            <w:tab w:val="num" w:pos="1440"/>
          </w:tabs>
          <w:ind w:left="1440" w:hanging="360"/>
        </w:pPr>
        <w:rPr>
          <w:rFonts w:ascii="Wingdings" w:hAnsi="Wingdings" w:hint="default"/>
          <w:sz w:val="20"/>
        </w:rPr>
      </w:lvl>
    </w:lvlOverride>
  </w:num>
  <w:num w:numId="137" w16cid:durableId="1450123495">
    <w:abstractNumId w:val="53"/>
    <w:lvlOverride w:ilvl="1">
      <w:lvl w:ilvl="1">
        <w:numFmt w:val="bullet"/>
        <w:lvlText w:val=""/>
        <w:lvlJc w:val="left"/>
        <w:pPr>
          <w:tabs>
            <w:tab w:val="num" w:pos="1440"/>
          </w:tabs>
          <w:ind w:left="1440" w:hanging="360"/>
        </w:pPr>
        <w:rPr>
          <w:rFonts w:ascii="Wingdings" w:hAnsi="Wingdings" w:hint="default"/>
          <w:sz w:val="20"/>
        </w:rPr>
      </w:lvl>
    </w:lvlOverride>
  </w:num>
  <w:num w:numId="138" w16cid:durableId="1873028625">
    <w:abstractNumId w:val="53"/>
    <w:lvlOverride w:ilvl="1">
      <w:lvl w:ilvl="1">
        <w:numFmt w:val="bullet"/>
        <w:lvlText w:val=""/>
        <w:lvlJc w:val="left"/>
        <w:pPr>
          <w:tabs>
            <w:tab w:val="num" w:pos="1440"/>
          </w:tabs>
          <w:ind w:left="1440" w:hanging="360"/>
        </w:pPr>
        <w:rPr>
          <w:rFonts w:ascii="Wingdings" w:hAnsi="Wingdings" w:hint="default"/>
          <w:sz w:val="20"/>
        </w:rPr>
      </w:lvl>
    </w:lvlOverride>
  </w:num>
  <w:num w:numId="139" w16cid:durableId="406614785">
    <w:abstractNumId w:val="53"/>
    <w:lvlOverride w:ilvl="1">
      <w:lvl w:ilvl="1">
        <w:numFmt w:val="bullet"/>
        <w:lvlText w:val=""/>
        <w:lvlJc w:val="left"/>
        <w:pPr>
          <w:tabs>
            <w:tab w:val="num" w:pos="1440"/>
          </w:tabs>
          <w:ind w:left="1440" w:hanging="360"/>
        </w:pPr>
        <w:rPr>
          <w:rFonts w:ascii="Wingdings" w:hAnsi="Wingdings" w:hint="default"/>
          <w:sz w:val="20"/>
        </w:rPr>
      </w:lvl>
    </w:lvlOverride>
  </w:num>
  <w:num w:numId="140" w16cid:durableId="336537826">
    <w:abstractNumId w:val="72"/>
  </w:num>
  <w:num w:numId="141" w16cid:durableId="443889720">
    <w:abstractNumId w:val="106"/>
  </w:num>
  <w:num w:numId="142" w16cid:durableId="158932701">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A52"/>
    <w:rsid w:val="0008788C"/>
    <w:rsid w:val="006D3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9D30104"/>
  <w15:docId w15:val="{459093EF-C230-194F-A15B-A50AAAF1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08788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087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49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1339</Words>
  <Characters>7633</Characters>
  <Application>Microsoft Office Word</Application>
  <DocSecurity>0</DocSecurity>
  <Lines>63</Lines>
  <Paragraphs>17</Paragraphs>
  <ScaleCrop>false</ScaleCrop>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Archit Sharma</cp:lastModifiedBy>
  <cp:revision>2</cp:revision>
  <dcterms:created xsi:type="dcterms:W3CDTF">2023-08-02T18:02:00Z</dcterms:created>
  <dcterms:modified xsi:type="dcterms:W3CDTF">2023-08-02T18:02:00Z</dcterms:modified>
</cp:coreProperties>
</file>