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E6619C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0C05B3" w:rsidRDefault="0075644C" w:rsidP="007C6E1D">
            <w:pPr>
              <w:pStyle w:val="JobTitle"/>
              <w:rPr>
                <w:rFonts w:ascii="MS PGothic" w:eastAsia="MS PGothic" w:hAnsi="MS PGothic"/>
                <w:color w:val="auto"/>
                <w:sz w:val="18"/>
                <w:szCs w:val="18"/>
              </w:rPr>
            </w:pPr>
            <w:r w:rsidRPr="000C05B3">
              <w:rPr>
                <w:rFonts w:ascii="MS PGothic" w:eastAsia="MS PGothic" w:hAnsi="MS PGothic"/>
                <w:color w:val="auto"/>
                <w:sz w:val="18"/>
                <w:szCs w:val="18"/>
              </w:rPr>
              <w:t>Data Analyst/ Business Analyst</w:t>
            </w:r>
          </w:p>
          <w:p w14:paraId="2CC2D2EB" w14:textId="45EF7E3E" w:rsidR="002E038C" w:rsidRPr="00427519" w:rsidRDefault="00E6619C" w:rsidP="002E038C">
            <w:pPr>
              <w:pStyle w:val="Name"/>
              <w:rPr>
                <w:rFonts w:ascii="MS PGothic" w:eastAsia="MS PGothic" w:hAnsi="MS PGothic"/>
                <w:color w:val="auto"/>
                <w:sz w:val="36"/>
                <w:szCs w:val="36"/>
              </w:rPr>
            </w:pPr>
            <w:r w:rsidRPr="00427519">
              <w:rPr>
                <w:rFonts w:ascii="MS PGothic" w:eastAsia="MS PGothic" w:hAnsi="MS PGothic"/>
                <w:color w:val="auto"/>
                <w:sz w:val="36"/>
                <w:szCs w:val="36"/>
              </w:rPr>
              <w:t>Diptyajit Das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7A941E20" w:rsidR="002E038C" w:rsidRPr="00E6619C" w:rsidRDefault="002E038C" w:rsidP="004243CF">
            <w:pPr>
              <w:jc w:val="right"/>
              <w:rPr>
                <w:rFonts w:ascii="MS PGothic" w:eastAsia="MS PGothic" w:hAnsi="MS PGothic"/>
                <w:color w:val="auto"/>
                <w:sz w:val="18"/>
                <w:szCs w:val="20"/>
              </w:rPr>
            </w:pPr>
            <w:r w:rsidRPr="00E6619C">
              <w:rPr>
                <w:rFonts w:ascii="MS PGothic" w:eastAsia="MS PGothic" w:hAnsi="MS PGothic"/>
                <w:color w:val="auto"/>
                <w:sz w:val="18"/>
                <w:szCs w:val="20"/>
              </w:rPr>
              <w:t>(</w:t>
            </w:r>
            <w:r w:rsidR="004A0328">
              <w:rPr>
                <w:rFonts w:ascii="MS PGothic" w:eastAsia="MS PGothic" w:hAnsi="MS PGothic"/>
                <w:color w:val="auto"/>
                <w:sz w:val="18"/>
                <w:szCs w:val="20"/>
              </w:rPr>
              <w:t>+91</w:t>
            </w:r>
            <w:r w:rsidRPr="00E6619C">
              <w:rPr>
                <w:rFonts w:ascii="MS PGothic" w:eastAsia="MS PGothic" w:hAnsi="MS PGothic"/>
                <w:color w:val="auto"/>
                <w:sz w:val="18"/>
                <w:szCs w:val="20"/>
              </w:rPr>
              <w:t xml:space="preserve">) </w:t>
            </w:r>
            <w:r w:rsidR="004A0328">
              <w:rPr>
                <w:rFonts w:ascii="MS PGothic" w:eastAsia="MS PGothic" w:hAnsi="MS PGothic"/>
                <w:color w:val="auto"/>
                <w:sz w:val="18"/>
                <w:szCs w:val="20"/>
              </w:rPr>
              <w:t>8334079259</w:t>
            </w:r>
            <w:r w:rsidRPr="00E6619C">
              <w:rPr>
                <w:rFonts w:ascii="MS PGothic" w:eastAsia="MS PGothic" w:hAnsi="MS PGothic"/>
                <w:color w:val="auto"/>
                <w:sz w:val="18"/>
                <w:szCs w:val="20"/>
              </w:rPr>
              <w:t xml:space="preserve"> | </w:t>
            </w:r>
            <w:r w:rsidR="004A0328">
              <w:rPr>
                <w:rFonts w:ascii="MS PGothic" w:eastAsia="MS PGothic" w:hAnsi="MS PGothic"/>
                <w:color w:val="auto"/>
                <w:sz w:val="18"/>
                <w:szCs w:val="20"/>
              </w:rPr>
              <w:t>diptya99</w:t>
            </w:r>
            <w:r w:rsidR="0075644C" w:rsidRPr="00E6619C">
              <w:rPr>
                <w:rFonts w:ascii="MS PGothic" w:eastAsia="MS PGothic" w:hAnsi="MS PGothic"/>
                <w:color w:val="auto"/>
                <w:sz w:val="18"/>
                <w:szCs w:val="20"/>
              </w:rPr>
              <w:t>@gmail.com</w:t>
            </w:r>
            <w:r w:rsidRPr="00E6619C">
              <w:rPr>
                <w:rFonts w:ascii="MS PGothic" w:eastAsia="MS PGothic" w:hAnsi="MS PGothic"/>
                <w:color w:val="auto"/>
                <w:sz w:val="18"/>
                <w:szCs w:val="20"/>
              </w:rPr>
              <w:t xml:space="preserve"> </w:t>
            </w:r>
          </w:p>
          <w:p w14:paraId="739EA258" w14:textId="592B6858" w:rsidR="0075644C" w:rsidRPr="000C05B3" w:rsidRDefault="00B43B0D" w:rsidP="004243CF">
            <w:pPr>
              <w:jc w:val="right"/>
              <w:rPr>
                <w:rFonts w:ascii="MS PGothic" w:eastAsia="MS PGothic" w:hAnsi="MS PGothic"/>
                <w:color w:val="auto"/>
                <w:sz w:val="18"/>
                <w:szCs w:val="18"/>
              </w:rPr>
            </w:pPr>
            <w:hyperlink r:id="rId8" w:history="1">
              <w:r w:rsidRPr="000C05B3">
                <w:rPr>
                  <w:rStyle w:val="Hyperlink"/>
                  <w:rFonts w:ascii="MS PGothic" w:eastAsia="MS PGothic" w:hAnsi="MS PGothic"/>
                  <w:sz w:val="18"/>
                  <w:szCs w:val="18"/>
                </w:rPr>
                <w:t>Portfolio</w:t>
              </w:r>
            </w:hyperlink>
            <w:r w:rsidRPr="000C05B3">
              <w:rPr>
                <w:rFonts w:ascii="MS PGothic" w:eastAsia="MS PGothic" w:hAnsi="MS PGothic"/>
                <w:sz w:val="18"/>
                <w:szCs w:val="18"/>
              </w:rPr>
              <w:t xml:space="preserve"> </w:t>
            </w:r>
            <w:r w:rsidR="004A0328" w:rsidRPr="000C05B3">
              <w:rPr>
                <w:rFonts w:ascii="MS PGothic" w:eastAsia="MS PGothic" w:hAnsi="MS PGothic"/>
                <w:sz w:val="18"/>
                <w:szCs w:val="18"/>
              </w:rPr>
              <w:t xml:space="preserve">| </w:t>
            </w:r>
            <w:hyperlink r:id="rId9" w:history="1">
              <w:r w:rsidRPr="000C05B3">
                <w:rPr>
                  <w:rStyle w:val="Hyperlink"/>
                  <w:rFonts w:ascii="MS PGothic" w:eastAsia="MS PGothic" w:hAnsi="MS PGothic"/>
                  <w:sz w:val="18"/>
                  <w:szCs w:val="18"/>
                </w:rPr>
                <w:t>Github</w:t>
              </w:r>
            </w:hyperlink>
            <w:r w:rsidRPr="000C05B3">
              <w:rPr>
                <w:sz w:val="18"/>
                <w:szCs w:val="18"/>
              </w:rPr>
              <w:t xml:space="preserve"> </w:t>
            </w:r>
            <w:r w:rsidR="004A0328" w:rsidRPr="000C05B3">
              <w:rPr>
                <w:rFonts w:ascii="MS PGothic" w:eastAsia="MS PGothic" w:hAnsi="MS PGothic"/>
                <w:sz w:val="18"/>
                <w:szCs w:val="18"/>
              </w:rPr>
              <w:t xml:space="preserve">| </w:t>
            </w:r>
            <w:hyperlink r:id="rId10" w:tgtFrame="_blank" w:history="1">
              <w:r w:rsidR="004A0328" w:rsidRPr="000C05B3">
                <w:rPr>
                  <w:rStyle w:val="Hyperlink"/>
                  <w:rFonts w:ascii="MS PGothic" w:eastAsia="MS PGothic" w:hAnsi="MS PGothic"/>
                  <w:sz w:val="18"/>
                  <w:szCs w:val="18"/>
                </w:rPr>
                <w:t>Linkedin</w:t>
              </w:r>
            </w:hyperlink>
            <w:r w:rsidR="004A0328" w:rsidRPr="000C05B3">
              <w:rPr>
                <w:rFonts w:ascii="MS PGothic" w:eastAsia="MS PGothic" w:hAnsi="MS PGothic"/>
                <w:sz w:val="18"/>
                <w:szCs w:val="18"/>
              </w:rPr>
              <w:t xml:space="preserve"> | </w:t>
            </w:r>
            <w:hyperlink r:id="rId11" w:history="1">
              <w:r w:rsidRPr="000C05B3">
                <w:rPr>
                  <w:rStyle w:val="Hyperlink"/>
                  <w:rFonts w:ascii="MS PGothic" w:eastAsia="MS PGothic" w:hAnsi="MS PGothic"/>
                  <w:sz w:val="18"/>
                  <w:szCs w:val="18"/>
                </w:rPr>
                <w:t>Datacamp</w:t>
              </w:r>
            </w:hyperlink>
          </w:p>
          <w:p w14:paraId="7F4F5F89" w14:textId="097CFBED" w:rsidR="002E038C" w:rsidRPr="00E6619C" w:rsidRDefault="002E038C" w:rsidP="004243CF">
            <w:pPr>
              <w:jc w:val="right"/>
              <w:rPr>
                <w:rFonts w:ascii="MS PGothic" w:eastAsia="MS PGothic" w:hAnsi="MS PGothic"/>
                <w:color w:val="auto"/>
              </w:rPr>
            </w:pPr>
          </w:p>
        </w:tc>
      </w:tr>
    </w:tbl>
    <w:p w14:paraId="694D1064" w14:textId="77777777" w:rsidR="006A5D35" w:rsidRPr="00E6619C" w:rsidRDefault="006A5D35" w:rsidP="006A5D35">
      <w:pPr>
        <w:pStyle w:val="Heading1"/>
        <w:rPr>
          <w:rFonts w:ascii="MS PGothic" w:eastAsia="MS PGothic" w:hAnsi="MS PGothic" w:cstheme="minorHAnsi"/>
          <w:color w:val="auto"/>
        </w:rPr>
      </w:pPr>
      <w:r w:rsidRPr="00E6619C">
        <w:rPr>
          <w:rFonts w:ascii="MS PGothic" w:eastAsia="MS PGothic" w:hAnsi="MS PGothic" w:cstheme="minorHAnsi"/>
          <w:color w:val="auto"/>
        </w:rPr>
        <w:t>Education</w:t>
      </w:r>
    </w:p>
    <w:p w14:paraId="4C7AAB69" w14:textId="45B064A0" w:rsidR="006A5D35" w:rsidRPr="00E6619C" w:rsidRDefault="006A5D35" w:rsidP="006A5D35">
      <w:pPr>
        <w:rPr>
          <w:rFonts w:ascii="MS PGothic" w:eastAsia="MS PGothic" w:hAnsi="MS PGothic"/>
          <w:color w:val="auto"/>
        </w:rPr>
      </w:pPr>
      <w:r w:rsidRPr="000C05B3">
        <w:rPr>
          <w:rStyle w:val="CapsExpandedColored"/>
          <w:rFonts w:ascii="MS PGothic" w:eastAsia="MS PGothic" w:hAnsi="MS PGothic"/>
          <w:color w:val="auto"/>
          <w:sz w:val="22"/>
        </w:rPr>
        <w:t>B</w:t>
      </w:r>
      <w:r w:rsidR="00E6619C" w:rsidRPr="000C05B3">
        <w:rPr>
          <w:rStyle w:val="CapsExpandedColored"/>
          <w:rFonts w:ascii="MS PGothic" w:eastAsia="MS PGothic" w:hAnsi="MS PGothic"/>
          <w:color w:val="auto"/>
          <w:sz w:val="22"/>
        </w:rPr>
        <w:t>.Tech in Civil engineering</w:t>
      </w:r>
      <w:r w:rsidRPr="000C05B3">
        <w:rPr>
          <w:rFonts w:ascii="MS PGothic" w:eastAsia="MS PGothic" w:hAnsi="MS PGothic"/>
          <w:color w:val="auto"/>
          <w:sz w:val="22"/>
        </w:rPr>
        <w:t xml:space="preserve"> – </w:t>
      </w:r>
      <w:r w:rsidR="00E6619C" w:rsidRPr="000C05B3">
        <w:rPr>
          <w:rFonts w:ascii="MS PGothic" w:eastAsia="MS PGothic" w:hAnsi="MS PGothic"/>
          <w:color w:val="auto"/>
          <w:sz w:val="22"/>
        </w:rPr>
        <w:t>IIT Kharagpur</w:t>
      </w:r>
      <w:r w:rsidRPr="00E6619C">
        <w:rPr>
          <w:rFonts w:ascii="MS PGothic" w:eastAsia="MS PGothic" w:hAnsi="MS PGothic"/>
          <w:color w:val="auto"/>
        </w:rPr>
        <w:tab/>
      </w:r>
      <w:r w:rsidRPr="000C05B3">
        <w:rPr>
          <w:rFonts w:ascii="MS PGothic" w:eastAsia="MS PGothic" w:hAnsi="MS PGothic"/>
          <w:color w:val="auto"/>
          <w:sz w:val="22"/>
        </w:rPr>
        <w:t>202</w:t>
      </w:r>
      <w:r w:rsidR="00E6619C" w:rsidRPr="000C05B3">
        <w:rPr>
          <w:rFonts w:ascii="MS PGothic" w:eastAsia="MS PGothic" w:hAnsi="MS PGothic"/>
          <w:color w:val="auto"/>
          <w:sz w:val="22"/>
        </w:rPr>
        <w:t>2</w:t>
      </w:r>
    </w:p>
    <w:p w14:paraId="11CC650B" w14:textId="4FBB8059" w:rsidR="006A5D35" w:rsidRPr="000C05B3" w:rsidRDefault="00E6619C" w:rsidP="006A5D35">
      <w:pPr>
        <w:rPr>
          <w:rFonts w:ascii="MS PGothic" w:eastAsia="MS PGothic" w:hAnsi="MS PGothic"/>
          <w:sz w:val="22"/>
        </w:rPr>
      </w:pPr>
      <w:r w:rsidRPr="000C05B3">
        <w:rPr>
          <w:rFonts w:ascii="MS PGothic" w:eastAsia="MS PGothic" w:hAnsi="MS PGothic"/>
          <w:color w:val="auto"/>
          <w:sz w:val="22"/>
        </w:rPr>
        <w:t>Courses</w:t>
      </w:r>
      <w:r w:rsidR="006A5D35" w:rsidRPr="000C05B3">
        <w:rPr>
          <w:rFonts w:ascii="MS PGothic" w:eastAsia="MS PGothic" w:hAnsi="MS PGothic"/>
          <w:color w:val="auto"/>
          <w:sz w:val="22"/>
        </w:rPr>
        <w:t>:</w:t>
      </w:r>
      <w:r w:rsidR="004A0328" w:rsidRPr="000C05B3">
        <w:rPr>
          <w:rFonts w:ascii="MS PGothic" w:eastAsia="MS PGothic" w:hAnsi="MS PGothic"/>
          <w:color w:val="auto"/>
          <w:sz w:val="22"/>
        </w:rPr>
        <w:t xml:space="preserve"> Probability and Statistics</w:t>
      </w:r>
      <w:r w:rsidR="006A5D35" w:rsidRPr="000C05B3">
        <w:rPr>
          <w:rFonts w:ascii="MS PGothic" w:eastAsia="MS PGothic" w:hAnsi="MS PGothic"/>
          <w:color w:val="auto"/>
          <w:sz w:val="22"/>
        </w:rPr>
        <w:t xml:space="preserve">, </w:t>
      </w:r>
      <w:r w:rsidR="004A0328" w:rsidRPr="000C05B3">
        <w:rPr>
          <w:rFonts w:ascii="MS PGothic" w:eastAsia="MS PGothic" w:hAnsi="MS PGothic"/>
          <w:color w:val="auto"/>
          <w:sz w:val="22"/>
        </w:rPr>
        <w:t>Programming and Data Structures, Risk and Reliability of Civil Infrastructures</w:t>
      </w:r>
    </w:p>
    <w:p w14:paraId="6167FF3E" w14:textId="77777777" w:rsidR="00E6619C" w:rsidRPr="00E6619C" w:rsidRDefault="00E6619C" w:rsidP="006A5D35">
      <w:pPr>
        <w:rPr>
          <w:rFonts w:ascii="MS PGothic" w:eastAsia="MS PGothic" w:hAnsi="MS PGothic"/>
          <w:szCs w:val="24"/>
        </w:rPr>
      </w:pPr>
    </w:p>
    <w:p w14:paraId="65C77B9C" w14:textId="43E5D48D" w:rsidR="00E6619C" w:rsidRPr="000C05B3" w:rsidRDefault="00D15D8B" w:rsidP="00E6619C">
      <w:pPr>
        <w:rPr>
          <w:rFonts w:ascii="MS PGothic" w:eastAsia="MS PGothic" w:hAnsi="MS PGothic"/>
          <w:color w:val="auto"/>
          <w:sz w:val="22"/>
        </w:rPr>
      </w:pPr>
      <w:r>
        <w:rPr>
          <w:rStyle w:val="CapsExpandedColored"/>
          <w:rFonts w:ascii="MS PGothic" w:eastAsia="MS PGothic" w:hAnsi="MS PGothic"/>
          <w:color w:val="auto"/>
          <w:sz w:val="22"/>
        </w:rPr>
        <w:t>M.S.</w:t>
      </w:r>
      <w:r w:rsidR="00427519" w:rsidRPr="000C05B3">
        <w:rPr>
          <w:rStyle w:val="CapsExpandedColored"/>
          <w:rFonts w:ascii="MS PGothic" w:eastAsia="MS PGothic" w:hAnsi="MS PGothic"/>
          <w:color w:val="auto"/>
          <w:sz w:val="22"/>
        </w:rPr>
        <w:t xml:space="preserve"> in </w:t>
      </w:r>
      <w:r w:rsidR="00E6619C" w:rsidRPr="000C05B3">
        <w:rPr>
          <w:rStyle w:val="CapsExpandedColored"/>
          <w:rFonts w:ascii="MS PGothic" w:eastAsia="MS PGothic" w:hAnsi="MS PGothic"/>
          <w:color w:val="auto"/>
          <w:sz w:val="22"/>
        </w:rPr>
        <w:t>Data Science and machine learning</w:t>
      </w:r>
      <w:r w:rsidR="00E6619C" w:rsidRPr="000C05B3">
        <w:rPr>
          <w:rFonts w:ascii="MS PGothic" w:eastAsia="MS PGothic" w:hAnsi="MS PGothic"/>
          <w:color w:val="auto"/>
          <w:sz w:val="22"/>
        </w:rPr>
        <w:t xml:space="preserve"> – Scaler Academy</w:t>
      </w:r>
      <w:r w:rsidR="000C05B3">
        <w:rPr>
          <w:rFonts w:ascii="MS PGothic" w:eastAsia="MS PGothic" w:hAnsi="MS PGothic"/>
          <w:color w:val="auto"/>
          <w:sz w:val="22"/>
        </w:rPr>
        <w:t xml:space="preserve"> [</w:t>
      </w:r>
      <w:hyperlink r:id="rId12" w:history="1">
        <w:r w:rsidR="000C05B3" w:rsidRPr="0072606C">
          <w:rPr>
            <w:rStyle w:val="Hyperlink"/>
            <w:rFonts w:ascii="MS PGothic" w:eastAsia="MS PGothic" w:hAnsi="MS PGothic"/>
            <w:b/>
            <w:bCs/>
            <w:sz w:val="22"/>
            <w:u w:val="none"/>
          </w:rPr>
          <w:t>Top 1%</w:t>
        </w:r>
      </w:hyperlink>
      <w:r w:rsidR="000C05B3" w:rsidRPr="0072606C">
        <w:rPr>
          <w:rFonts w:ascii="MS PGothic" w:eastAsia="MS PGothic" w:hAnsi="MS PGothic"/>
          <w:b/>
          <w:bCs/>
          <w:color w:val="auto"/>
          <w:sz w:val="22"/>
        </w:rPr>
        <w:t>]</w:t>
      </w:r>
      <w:r w:rsidR="00E6619C" w:rsidRPr="00E6619C">
        <w:rPr>
          <w:rFonts w:ascii="MS PGothic" w:eastAsia="MS PGothic" w:hAnsi="MS PGothic"/>
          <w:color w:val="auto"/>
        </w:rPr>
        <w:tab/>
      </w:r>
      <w:r w:rsidR="00EC26FB">
        <w:rPr>
          <w:rFonts w:ascii="MS PGothic" w:eastAsia="MS PGothic" w:hAnsi="MS PGothic"/>
          <w:color w:val="auto"/>
        </w:rPr>
        <w:t xml:space="preserve">         </w:t>
      </w:r>
      <w:r w:rsidR="00E6619C" w:rsidRPr="000C05B3">
        <w:rPr>
          <w:rFonts w:ascii="MS PGothic" w:eastAsia="MS PGothic" w:hAnsi="MS PGothic"/>
          <w:color w:val="auto"/>
          <w:sz w:val="22"/>
        </w:rPr>
        <w:t>202</w:t>
      </w:r>
      <w:r w:rsidR="00EC26FB">
        <w:rPr>
          <w:rFonts w:ascii="MS PGothic" w:eastAsia="MS PGothic" w:hAnsi="MS PGothic"/>
          <w:color w:val="auto"/>
          <w:sz w:val="22"/>
        </w:rPr>
        <w:t>5</w:t>
      </w:r>
    </w:p>
    <w:p w14:paraId="3FACDDD8" w14:textId="464EF790" w:rsidR="00E6619C" w:rsidRPr="000C05B3" w:rsidRDefault="00E6619C" w:rsidP="006A5D35">
      <w:pPr>
        <w:rPr>
          <w:rFonts w:ascii="MS PGothic" w:eastAsia="MS PGothic" w:hAnsi="MS PGothic"/>
          <w:color w:val="auto"/>
          <w:sz w:val="22"/>
        </w:rPr>
      </w:pPr>
      <w:r w:rsidRPr="000C05B3">
        <w:rPr>
          <w:rFonts w:ascii="MS PGothic" w:eastAsia="MS PGothic" w:hAnsi="MS PGothic"/>
          <w:color w:val="auto"/>
          <w:sz w:val="22"/>
        </w:rPr>
        <w:t xml:space="preserve">Courses: </w:t>
      </w:r>
      <w:r w:rsidR="00F51820" w:rsidRPr="000C05B3">
        <w:rPr>
          <w:rFonts w:ascii="MS PGothic" w:eastAsia="MS PGothic" w:hAnsi="MS PGothic"/>
          <w:sz w:val="22"/>
        </w:rPr>
        <w:t xml:space="preserve">Data Analysis and Visualization, </w:t>
      </w:r>
      <w:r w:rsidR="00897596">
        <w:rPr>
          <w:rFonts w:ascii="MS PGothic" w:eastAsia="MS PGothic" w:hAnsi="MS PGothic"/>
          <w:sz w:val="22"/>
        </w:rPr>
        <w:t>Machine Learning, Deep Learning</w:t>
      </w:r>
    </w:p>
    <w:tbl>
      <w:tblPr>
        <w:tblStyle w:val="TableGrid"/>
        <w:tblpPr w:leftFromText="180" w:rightFromText="180" w:vertAnchor="text" w:horzAnchor="margin" w:tblpY="653"/>
        <w:tblW w:w="11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90"/>
        <w:gridCol w:w="3955"/>
        <w:gridCol w:w="3349"/>
      </w:tblGrid>
      <w:tr w:rsidR="00E6619C" w:rsidRPr="00E6619C" w14:paraId="4D50F713" w14:textId="77777777" w:rsidTr="00D7310A">
        <w:trPr>
          <w:trHeight w:val="30"/>
        </w:trPr>
        <w:tc>
          <w:tcPr>
            <w:tcW w:w="4090" w:type="dxa"/>
          </w:tcPr>
          <w:p w14:paraId="1C80A49A" w14:textId="2233287A" w:rsidR="00C13C35" w:rsidRPr="00427519" w:rsidRDefault="00E6619C" w:rsidP="00E6619C">
            <w:pPr>
              <w:rPr>
                <w:rStyle w:val="Hyperlink"/>
                <w:rFonts w:ascii="MS PGothic" w:eastAsia="MS PGothic" w:hAnsi="MS PGothic"/>
                <w:b/>
                <w:sz w:val="22"/>
              </w:rPr>
            </w:pPr>
            <w:hyperlink r:id="rId13" w:history="1">
              <w:r w:rsidRPr="00427519">
                <w:rPr>
                  <w:rStyle w:val="Hyperlink"/>
                  <w:rFonts w:ascii="MS PGothic" w:eastAsia="MS PGothic" w:hAnsi="MS PGothic"/>
                  <w:b/>
                  <w:sz w:val="22"/>
                </w:rPr>
                <w:t>Python</w:t>
              </w:r>
            </w:hyperlink>
            <w:r w:rsidR="00C13C35" w:rsidRPr="00427519">
              <w:rPr>
                <w:rStyle w:val="Hyperlink"/>
                <w:rFonts w:ascii="MS PGothic" w:eastAsia="MS PGothic" w:hAnsi="MS PGothic"/>
                <w:b/>
                <w:sz w:val="22"/>
              </w:rPr>
              <w:t xml:space="preserve"> </w:t>
            </w:r>
          </w:p>
          <w:p w14:paraId="75BF78EE" w14:textId="5D1FDDF6" w:rsidR="00C13C35" w:rsidRPr="000C05B3" w:rsidRDefault="00C13C35" w:rsidP="00E6619C">
            <w:pPr>
              <w:rPr>
                <w:rFonts w:ascii="MS PGothic" w:eastAsia="MS PGothic" w:hAnsi="MS PGothic"/>
                <w:b/>
                <w:color w:val="auto"/>
                <w:sz w:val="22"/>
              </w:rPr>
            </w:pPr>
            <w:r w:rsidRPr="0072606C">
              <w:rPr>
                <w:rFonts w:ascii="MS PGothic" w:eastAsia="MS PGothic" w:hAnsi="MS PGothic"/>
                <w:b/>
                <w:bCs/>
                <w:sz w:val="22"/>
              </w:rPr>
              <w:t>LeetCode Knight</w:t>
            </w:r>
            <w:r w:rsidRPr="000C05B3">
              <w:rPr>
                <w:rStyle w:val="Hyperlink"/>
                <w:rFonts w:ascii="MS PGothic" w:eastAsia="MS PGothic" w:hAnsi="MS PGothic"/>
                <w:color w:val="auto"/>
                <w:sz w:val="22"/>
                <w:u w:val="none"/>
              </w:rPr>
              <w:t xml:space="preserve"> [</w:t>
            </w:r>
            <w:hyperlink r:id="rId14" w:history="1">
              <w:r w:rsidRPr="0072606C">
                <w:rPr>
                  <w:rStyle w:val="Hyperlink"/>
                  <w:rFonts w:ascii="MS PGothic" w:eastAsia="MS PGothic" w:hAnsi="MS PGothic"/>
                  <w:sz w:val="22"/>
                  <w:u w:val="none"/>
                </w:rPr>
                <w:t xml:space="preserve">Top </w:t>
              </w:r>
              <w:r w:rsidR="00DE2BEF">
                <w:rPr>
                  <w:rStyle w:val="Hyperlink"/>
                  <w:rFonts w:ascii="MS PGothic" w:eastAsia="MS PGothic" w:hAnsi="MS PGothic"/>
                  <w:sz w:val="22"/>
                  <w:u w:val="none"/>
                </w:rPr>
                <w:t>2</w:t>
              </w:r>
              <w:r w:rsidRPr="0072606C">
                <w:rPr>
                  <w:rStyle w:val="Hyperlink"/>
                  <w:rFonts w:ascii="MS PGothic" w:eastAsia="MS PGothic" w:hAnsi="MS PGothic"/>
                  <w:sz w:val="22"/>
                  <w:u w:val="none"/>
                </w:rPr>
                <w:t>%</w:t>
              </w:r>
            </w:hyperlink>
            <w:r w:rsidRPr="000C05B3">
              <w:rPr>
                <w:rStyle w:val="Hyperlink"/>
                <w:rFonts w:ascii="MS PGothic" w:eastAsia="MS PGothic" w:hAnsi="MS PGothic"/>
                <w:color w:val="auto"/>
                <w:sz w:val="22"/>
                <w:u w:val="none"/>
              </w:rPr>
              <w:t>]</w:t>
            </w:r>
          </w:p>
          <w:p w14:paraId="39EBB564" w14:textId="77777777" w:rsidR="00D15D8B" w:rsidRDefault="00E6619C" w:rsidP="00E6619C">
            <w:pPr>
              <w:rPr>
                <w:rFonts w:ascii="MS PGothic" w:eastAsia="MS PGothic" w:hAnsi="MS PGothic"/>
                <w:bCs/>
                <w:color w:val="auto"/>
                <w:sz w:val="22"/>
              </w:rPr>
            </w:pPr>
            <w:r w:rsidRPr="000C05B3">
              <w:rPr>
                <w:rFonts w:ascii="MS PGothic" w:eastAsia="MS PGothic" w:hAnsi="MS PGothic"/>
                <w:bCs/>
                <w:color w:val="auto"/>
                <w:sz w:val="22"/>
              </w:rPr>
              <w:t xml:space="preserve">Libraries: pandas, </w:t>
            </w:r>
            <w:r w:rsidR="00262135" w:rsidRPr="000C05B3">
              <w:rPr>
                <w:rFonts w:ascii="MS PGothic" w:eastAsia="MS PGothic" w:hAnsi="MS PGothic"/>
                <w:bCs/>
                <w:color w:val="auto"/>
                <w:sz w:val="22"/>
              </w:rPr>
              <w:t xml:space="preserve">seaborn, scipy, </w:t>
            </w:r>
          </w:p>
          <w:p w14:paraId="58696179" w14:textId="145312D2" w:rsidR="00E6619C" w:rsidRPr="00E6619C" w:rsidRDefault="00D15D8B" w:rsidP="00E6619C">
            <w:pPr>
              <w:rPr>
                <w:rFonts w:ascii="MS PGothic" w:eastAsia="MS PGothic" w:hAnsi="MS PGothic"/>
                <w:bCs/>
                <w:color w:val="auto"/>
                <w:szCs w:val="20"/>
              </w:rPr>
            </w:pPr>
            <w:r>
              <w:rPr>
                <w:rFonts w:ascii="MS PGothic" w:eastAsia="MS PGothic" w:hAnsi="MS PGothic"/>
                <w:bCs/>
                <w:color w:val="auto"/>
                <w:sz w:val="22"/>
              </w:rPr>
              <w:t>s</w:t>
            </w:r>
            <w:r w:rsidR="00F51820" w:rsidRPr="000C05B3">
              <w:rPr>
                <w:rFonts w:ascii="MS PGothic" w:eastAsia="MS PGothic" w:hAnsi="MS PGothic"/>
                <w:bCs/>
                <w:color w:val="auto"/>
                <w:sz w:val="22"/>
              </w:rPr>
              <w:t>klearn</w:t>
            </w:r>
            <w:r>
              <w:rPr>
                <w:rFonts w:ascii="MS PGothic" w:eastAsia="MS PGothic" w:hAnsi="MS PGothic"/>
                <w:bCs/>
                <w:color w:val="auto"/>
                <w:sz w:val="22"/>
              </w:rPr>
              <w:t>, tensorflow</w:t>
            </w:r>
          </w:p>
        </w:tc>
        <w:tc>
          <w:tcPr>
            <w:tcW w:w="3955" w:type="dxa"/>
          </w:tcPr>
          <w:p w14:paraId="27925E8E" w14:textId="6992B393" w:rsidR="00E6619C" w:rsidRPr="00427519" w:rsidRDefault="00E6619C" w:rsidP="00E6619C">
            <w:pPr>
              <w:rPr>
                <w:rFonts w:ascii="MS PGothic" w:eastAsia="MS PGothic" w:hAnsi="MS PGothic"/>
                <w:b/>
                <w:color w:val="auto"/>
                <w:sz w:val="22"/>
              </w:rPr>
            </w:pPr>
            <w:hyperlink r:id="rId15" w:history="1">
              <w:r w:rsidRPr="00427519">
                <w:rPr>
                  <w:rStyle w:val="Hyperlink"/>
                  <w:rFonts w:ascii="MS PGothic" w:eastAsia="MS PGothic" w:hAnsi="MS PGothic"/>
                  <w:b/>
                  <w:sz w:val="22"/>
                </w:rPr>
                <w:t>SQL</w:t>
              </w:r>
            </w:hyperlink>
          </w:p>
          <w:p w14:paraId="35423C56" w14:textId="49F37771" w:rsidR="00E6619C" w:rsidRPr="000C05B3" w:rsidRDefault="00E6619C" w:rsidP="00E6619C">
            <w:pPr>
              <w:rPr>
                <w:rFonts w:ascii="MS PGothic" w:eastAsia="MS PGothic" w:hAnsi="MS PGothic"/>
                <w:bCs/>
                <w:color w:val="auto"/>
                <w:sz w:val="22"/>
              </w:rPr>
            </w:pPr>
            <w:r w:rsidRPr="000C05B3">
              <w:rPr>
                <w:rFonts w:ascii="MS PGothic" w:eastAsia="MS PGothic" w:hAnsi="MS PGothic"/>
                <w:bCs/>
                <w:color w:val="auto"/>
                <w:sz w:val="22"/>
              </w:rPr>
              <w:t>Software: MySQL</w:t>
            </w:r>
            <w:r w:rsidR="00262135" w:rsidRPr="000C05B3">
              <w:rPr>
                <w:rFonts w:ascii="MS PGothic" w:eastAsia="MS PGothic" w:hAnsi="MS PGothic"/>
                <w:bCs/>
                <w:color w:val="auto"/>
                <w:sz w:val="22"/>
              </w:rPr>
              <w:t>, PostgreSQL</w:t>
            </w:r>
          </w:p>
          <w:p w14:paraId="49118569" w14:textId="77777777" w:rsidR="00E6619C" w:rsidRPr="00E6619C" w:rsidRDefault="00E6619C" w:rsidP="00E6619C">
            <w:pPr>
              <w:rPr>
                <w:rFonts w:ascii="MS PGothic" w:eastAsia="MS PGothic" w:hAnsi="MS PGothic"/>
                <w:bCs/>
                <w:color w:val="auto"/>
                <w:szCs w:val="20"/>
              </w:rPr>
            </w:pPr>
          </w:p>
        </w:tc>
        <w:tc>
          <w:tcPr>
            <w:tcW w:w="3349" w:type="dxa"/>
          </w:tcPr>
          <w:p w14:paraId="4037E2A3" w14:textId="59A0989A" w:rsidR="00E6619C" w:rsidRPr="00427519" w:rsidRDefault="004A0328" w:rsidP="00E6619C">
            <w:pPr>
              <w:rPr>
                <w:rFonts w:ascii="MS PGothic" w:eastAsia="MS PGothic" w:hAnsi="MS PGothic"/>
                <w:b/>
                <w:bCs/>
                <w:color w:val="auto"/>
                <w:sz w:val="22"/>
              </w:rPr>
            </w:pPr>
            <w:hyperlink r:id="rId16" w:history="1">
              <w:r w:rsidRPr="00427519">
                <w:rPr>
                  <w:rStyle w:val="Hyperlink"/>
                  <w:rFonts w:ascii="MS PGothic" w:eastAsia="MS PGothic" w:hAnsi="MS PGothic"/>
                  <w:b/>
                  <w:bCs/>
                  <w:sz w:val="22"/>
                </w:rPr>
                <w:t>Visualization</w:t>
              </w:r>
            </w:hyperlink>
          </w:p>
          <w:p w14:paraId="0266AC81" w14:textId="6F5BBE77" w:rsidR="00E6619C" w:rsidRPr="000C05B3" w:rsidRDefault="004A0328" w:rsidP="00E6619C">
            <w:pPr>
              <w:rPr>
                <w:rFonts w:ascii="MS PGothic" w:eastAsia="MS PGothic" w:hAnsi="MS PGothic"/>
                <w:color w:val="auto"/>
                <w:sz w:val="22"/>
              </w:rPr>
            </w:pPr>
            <w:r w:rsidRPr="000C05B3">
              <w:rPr>
                <w:rFonts w:ascii="MS PGothic" w:eastAsia="MS PGothic" w:hAnsi="MS PGothic"/>
                <w:color w:val="auto"/>
                <w:sz w:val="22"/>
              </w:rPr>
              <w:t>Excel</w:t>
            </w:r>
            <w:r w:rsidR="00E6619C" w:rsidRPr="000C05B3">
              <w:rPr>
                <w:rFonts w:ascii="MS PGothic" w:eastAsia="MS PGothic" w:hAnsi="MS PGothic"/>
                <w:color w:val="auto"/>
                <w:sz w:val="22"/>
              </w:rPr>
              <w:t>: Pivot Chart,</w:t>
            </w:r>
            <w:r w:rsidR="00262135" w:rsidRPr="000C05B3">
              <w:rPr>
                <w:rFonts w:ascii="MS PGothic" w:eastAsia="MS PGothic" w:hAnsi="MS PGothic"/>
                <w:color w:val="auto"/>
                <w:sz w:val="22"/>
              </w:rPr>
              <w:t xml:space="preserve"> </w:t>
            </w:r>
            <w:r w:rsidR="00E6619C" w:rsidRPr="000C05B3">
              <w:rPr>
                <w:rFonts w:ascii="MS PGothic" w:eastAsia="MS PGothic" w:hAnsi="MS PGothic"/>
                <w:color w:val="auto"/>
                <w:sz w:val="22"/>
              </w:rPr>
              <w:t xml:space="preserve">VLOOKUP, HLOOKUP, </w:t>
            </w:r>
            <w:r w:rsidRPr="000C05B3">
              <w:rPr>
                <w:rFonts w:ascii="MS PGothic" w:eastAsia="MS PGothic" w:hAnsi="MS PGothic"/>
                <w:color w:val="auto"/>
                <w:sz w:val="22"/>
              </w:rPr>
              <w:t>XLOOKUP</w:t>
            </w:r>
          </w:p>
          <w:p w14:paraId="3AFE6AB8" w14:textId="1F327FC0" w:rsidR="004A0328" w:rsidRPr="00E6619C" w:rsidRDefault="004A0328" w:rsidP="00E6619C">
            <w:pPr>
              <w:rPr>
                <w:rFonts w:ascii="MS PGothic" w:eastAsia="MS PGothic" w:hAnsi="MS PGothic"/>
                <w:color w:val="auto"/>
                <w:szCs w:val="20"/>
              </w:rPr>
            </w:pPr>
            <w:r w:rsidRPr="000C05B3">
              <w:rPr>
                <w:rFonts w:ascii="MS PGothic" w:eastAsia="MS PGothic" w:hAnsi="MS PGothic"/>
                <w:color w:val="auto"/>
                <w:sz w:val="22"/>
              </w:rPr>
              <w:t>Tableau: LOD,</w:t>
            </w:r>
            <w:r w:rsidR="00262135" w:rsidRPr="000C05B3">
              <w:rPr>
                <w:rFonts w:ascii="MS PGothic" w:eastAsia="MS PGothic" w:hAnsi="MS PGothic"/>
                <w:color w:val="auto"/>
                <w:sz w:val="22"/>
              </w:rPr>
              <w:t xml:space="preserve"> </w:t>
            </w:r>
            <w:r w:rsidRPr="000C05B3">
              <w:rPr>
                <w:rFonts w:ascii="MS PGothic" w:eastAsia="MS PGothic" w:hAnsi="MS PGothic"/>
                <w:color w:val="auto"/>
                <w:sz w:val="22"/>
              </w:rPr>
              <w:t>QTC</w:t>
            </w:r>
          </w:p>
        </w:tc>
      </w:tr>
    </w:tbl>
    <w:p w14:paraId="0CBB861F" w14:textId="341B2E4F" w:rsidR="002E038C" w:rsidRPr="00E6619C" w:rsidRDefault="002E038C" w:rsidP="00776F13">
      <w:pPr>
        <w:pStyle w:val="Heading1"/>
        <w:rPr>
          <w:rFonts w:ascii="MS PGothic" w:eastAsia="MS PGothic" w:hAnsi="MS PGothic" w:cstheme="minorHAnsi"/>
          <w:color w:val="auto"/>
        </w:rPr>
      </w:pPr>
      <w:r w:rsidRPr="00E6619C">
        <w:rPr>
          <w:rFonts w:ascii="MS PGothic" w:eastAsia="MS PGothic" w:hAnsi="MS PGothic" w:cstheme="minorHAnsi"/>
          <w:color w:val="auto"/>
        </w:rPr>
        <w:t>Skills</w:t>
      </w:r>
    </w:p>
    <w:p w14:paraId="25CABC74" w14:textId="3ACFA10E" w:rsidR="004F4A7F" w:rsidRPr="00E6619C" w:rsidRDefault="00E6619C" w:rsidP="00776F13">
      <w:pPr>
        <w:pStyle w:val="Heading1"/>
        <w:rPr>
          <w:rFonts w:ascii="MS PGothic" w:eastAsia="MS PGothic" w:hAnsi="MS PGothic" w:cstheme="minorHAnsi"/>
          <w:color w:val="auto"/>
        </w:rPr>
      </w:pPr>
      <w:r>
        <w:rPr>
          <w:rFonts w:ascii="MS PGothic" w:eastAsia="MS PGothic" w:hAnsi="MS PGothic" w:cstheme="minorHAnsi"/>
          <w:color w:val="auto"/>
        </w:rPr>
        <w:t>Work Experience</w:t>
      </w:r>
    </w:p>
    <w:p w14:paraId="08DA8DD1" w14:textId="17DA2474" w:rsidR="00D15D8B" w:rsidRPr="00427519" w:rsidRDefault="00D15D8B" w:rsidP="00D15D8B">
      <w:pPr>
        <w:rPr>
          <w:rFonts w:ascii="MS PGothic" w:eastAsia="MS PGothic" w:hAnsi="MS PGothic"/>
          <w:color w:val="auto"/>
          <w:sz w:val="22"/>
        </w:rPr>
      </w:pPr>
      <w:r>
        <w:rPr>
          <w:rStyle w:val="CapsExpandedColored"/>
          <w:rFonts w:ascii="MS PGothic" w:eastAsia="MS PGothic" w:hAnsi="MS PGothic"/>
          <w:color w:val="auto"/>
          <w:sz w:val="22"/>
        </w:rPr>
        <w:t>IOPEX</w:t>
      </w:r>
      <w:r w:rsidRPr="00427519">
        <w:rPr>
          <w:rStyle w:val="CapsExpandedColored"/>
          <w:rFonts w:ascii="MS PGothic" w:eastAsia="MS PGothic" w:hAnsi="MS PGothic"/>
          <w:color w:val="auto"/>
          <w:sz w:val="22"/>
        </w:rPr>
        <w:t xml:space="preserve"> </w:t>
      </w:r>
      <w:r>
        <w:rPr>
          <w:rStyle w:val="CapsExpandedColored"/>
          <w:rFonts w:ascii="MS PGothic" w:eastAsia="MS PGothic" w:hAnsi="MS PGothic"/>
          <w:color w:val="auto"/>
          <w:sz w:val="22"/>
        </w:rPr>
        <w:t xml:space="preserve">TECHNOLOGIES </w:t>
      </w:r>
      <w:r w:rsidRPr="00427519">
        <w:rPr>
          <w:rStyle w:val="CapsExpandedColored"/>
          <w:rFonts w:ascii="MS PGothic" w:eastAsia="MS PGothic" w:hAnsi="MS PGothic"/>
          <w:color w:val="auto"/>
          <w:sz w:val="22"/>
        </w:rPr>
        <w:t xml:space="preserve">– </w:t>
      </w:r>
      <w:r>
        <w:rPr>
          <w:rFonts w:ascii="MS PGothic" w:eastAsia="MS PGothic" w:hAnsi="MS PGothic"/>
          <w:color w:val="auto"/>
          <w:sz w:val="22"/>
        </w:rPr>
        <w:t>Data Analyst</w:t>
      </w:r>
      <w:r w:rsidRPr="00427519">
        <w:rPr>
          <w:rFonts w:ascii="MS PGothic" w:eastAsia="MS PGothic" w:hAnsi="MS PGothic"/>
          <w:color w:val="auto"/>
          <w:sz w:val="22"/>
        </w:rPr>
        <w:tab/>
      </w:r>
      <w:r>
        <w:rPr>
          <w:rFonts w:ascii="MS PGothic" w:eastAsia="MS PGothic" w:hAnsi="MS PGothic"/>
          <w:color w:val="auto"/>
          <w:sz w:val="22"/>
        </w:rPr>
        <w:t>Apr</w:t>
      </w:r>
      <w:r w:rsidRPr="00427519">
        <w:rPr>
          <w:rFonts w:ascii="MS PGothic" w:eastAsia="MS PGothic" w:hAnsi="MS PGothic"/>
          <w:color w:val="auto"/>
          <w:sz w:val="22"/>
        </w:rPr>
        <w:t xml:space="preserve"> </w:t>
      </w:r>
      <w:r>
        <w:rPr>
          <w:rFonts w:ascii="MS PGothic" w:eastAsia="MS PGothic" w:hAnsi="MS PGothic"/>
          <w:color w:val="auto"/>
          <w:sz w:val="22"/>
        </w:rPr>
        <w:t>’</w:t>
      </w:r>
      <w:r w:rsidRPr="00427519">
        <w:rPr>
          <w:rFonts w:ascii="MS PGothic" w:eastAsia="MS PGothic" w:hAnsi="MS PGothic"/>
          <w:color w:val="auto"/>
          <w:sz w:val="22"/>
        </w:rPr>
        <w:t>2</w:t>
      </w:r>
      <w:r>
        <w:rPr>
          <w:rFonts w:ascii="MS PGothic" w:eastAsia="MS PGothic" w:hAnsi="MS PGothic"/>
          <w:color w:val="auto"/>
          <w:sz w:val="22"/>
        </w:rPr>
        <w:t>4</w:t>
      </w:r>
    </w:p>
    <w:p w14:paraId="10D36F83" w14:textId="70706EFA" w:rsidR="00D15D8B" w:rsidRDefault="00897596" w:rsidP="00897596">
      <w:pPr>
        <w:pStyle w:val="ListParagraph"/>
        <w:ind w:right="-90"/>
        <w:rPr>
          <w:rFonts w:ascii="MS PGothic" w:eastAsia="MS PGothic" w:hAnsi="MS PGothic"/>
          <w:sz w:val="22"/>
          <w:lang w:val="en-IN"/>
        </w:rPr>
      </w:pPr>
      <w:r w:rsidRPr="00897596">
        <w:rPr>
          <w:rFonts w:ascii="MS PGothic" w:eastAsia="MS PGothic" w:hAnsi="MS PGothic"/>
          <w:sz w:val="22"/>
          <w:lang w:val="en-IN"/>
        </w:rPr>
        <w:t xml:space="preserve">Achieved impressive F1-scores of </w:t>
      </w:r>
      <w:r w:rsidRPr="00897596">
        <w:rPr>
          <w:rFonts w:ascii="MS PGothic" w:eastAsia="MS PGothic" w:hAnsi="MS PGothic"/>
          <w:b/>
          <w:bCs/>
          <w:sz w:val="22"/>
          <w:lang w:val="en-IN"/>
        </w:rPr>
        <w:t>0.95</w:t>
      </w:r>
      <w:r w:rsidRPr="00897596">
        <w:rPr>
          <w:rFonts w:ascii="MS PGothic" w:eastAsia="MS PGothic" w:hAnsi="MS PGothic"/>
          <w:sz w:val="22"/>
          <w:lang w:val="en-IN"/>
        </w:rPr>
        <w:t xml:space="preserve">, </w:t>
      </w:r>
      <w:r w:rsidRPr="00897596">
        <w:rPr>
          <w:rFonts w:ascii="MS PGothic" w:eastAsia="MS PGothic" w:hAnsi="MS PGothic"/>
          <w:b/>
          <w:bCs/>
          <w:sz w:val="22"/>
          <w:lang w:val="en-IN"/>
        </w:rPr>
        <w:t>0.92</w:t>
      </w:r>
      <w:r w:rsidRPr="00897596">
        <w:rPr>
          <w:rFonts w:ascii="MS PGothic" w:eastAsia="MS PGothic" w:hAnsi="MS PGothic"/>
          <w:sz w:val="22"/>
          <w:lang w:val="en-IN"/>
        </w:rPr>
        <w:t xml:space="preserve">, and </w:t>
      </w:r>
      <w:r w:rsidRPr="00897596">
        <w:rPr>
          <w:rFonts w:ascii="MS PGothic" w:eastAsia="MS PGothic" w:hAnsi="MS PGothic"/>
          <w:b/>
          <w:bCs/>
          <w:sz w:val="22"/>
          <w:lang w:val="en-IN"/>
        </w:rPr>
        <w:t>0.80</w:t>
      </w:r>
      <w:r w:rsidRPr="00897596">
        <w:rPr>
          <w:rFonts w:ascii="MS PGothic" w:eastAsia="MS PGothic" w:hAnsi="MS PGothic"/>
          <w:sz w:val="22"/>
          <w:lang w:val="en-IN"/>
        </w:rPr>
        <w:t xml:space="preserve"> for classifying </w:t>
      </w:r>
      <w:r w:rsidRPr="00897596">
        <w:rPr>
          <w:rFonts w:ascii="MS PGothic" w:eastAsia="MS PGothic" w:hAnsi="MS PGothic"/>
          <w:b/>
          <w:bCs/>
          <w:sz w:val="22"/>
          <w:lang w:val="en-IN"/>
        </w:rPr>
        <w:t>adult</w:t>
      </w:r>
      <w:r w:rsidRPr="00897596">
        <w:rPr>
          <w:rFonts w:ascii="MS PGothic" w:eastAsia="MS PGothic" w:hAnsi="MS PGothic"/>
          <w:sz w:val="22"/>
          <w:lang w:val="en-IN"/>
        </w:rPr>
        <w:t xml:space="preserve">, </w:t>
      </w:r>
      <w:r w:rsidRPr="00897596">
        <w:rPr>
          <w:rFonts w:ascii="MS PGothic" w:eastAsia="MS PGothic" w:hAnsi="MS PGothic"/>
          <w:b/>
          <w:bCs/>
          <w:sz w:val="22"/>
          <w:lang w:val="en-IN"/>
        </w:rPr>
        <w:t>violent</w:t>
      </w:r>
      <w:r w:rsidRPr="00897596">
        <w:rPr>
          <w:rFonts w:ascii="MS PGothic" w:eastAsia="MS PGothic" w:hAnsi="MS PGothic"/>
          <w:sz w:val="22"/>
          <w:lang w:val="en-IN"/>
        </w:rPr>
        <w:t xml:space="preserve">, and </w:t>
      </w:r>
      <w:r w:rsidRPr="00897596">
        <w:rPr>
          <w:rFonts w:ascii="MS PGothic" w:eastAsia="MS PGothic" w:hAnsi="MS PGothic"/>
          <w:b/>
          <w:bCs/>
          <w:sz w:val="22"/>
          <w:lang w:val="en-IN"/>
        </w:rPr>
        <w:t>neutral</w:t>
      </w:r>
      <w:r w:rsidRPr="00897596">
        <w:rPr>
          <w:rFonts w:ascii="MS PGothic" w:eastAsia="MS PGothic" w:hAnsi="MS PGothic"/>
          <w:sz w:val="22"/>
          <w:lang w:val="en-IN"/>
        </w:rPr>
        <w:t xml:space="preserve"> content images, respectively, by finetuning an </w:t>
      </w:r>
      <w:r w:rsidRPr="00897596">
        <w:rPr>
          <w:rFonts w:ascii="MS PGothic" w:eastAsia="MS PGothic" w:hAnsi="MS PGothic"/>
          <w:b/>
          <w:bCs/>
          <w:sz w:val="22"/>
          <w:lang w:val="en-IN"/>
        </w:rPr>
        <w:t>EfficientNet CNN</w:t>
      </w:r>
      <w:r w:rsidRPr="00897596">
        <w:rPr>
          <w:rFonts w:ascii="MS PGothic" w:eastAsia="MS PGothic" w:hAnsi="MS PGothic"/>
          <w:sz w:val="22"/>
          <w:lang w:val="en-IN"/>
        </w:rPr>
        <w:t>. This enhancement significantly aids content moderation systems, helping to ensure a safer and more responsible online environment by accurately filtering harmful content.</w:t>
      </w:r>
    </w:p>
    <w:p w14:paraId="17197098" w14:textId="5F5DBA5C" w:rsidR="004818A0" w:rsidRPr="004818A0" w:rsidRDefault="004818A0" w:rsidP="004818A0">
      <w:pPr>
        <w:pStyle w:val="ListParagraph"/>
        <w:ind w:right="-90"/>
        <w:rPr>
          <w:rFonts w:ascii="MS PGothic" w:eastAsia="MS PGothic" w:hAnsi="MS PGothic"/>
          <w:color w:val="auto"/>
          <w:sz w:val="22"/>
        </w:rPr>
      </w:pPr>
      <w:r w:rsidRPr="00015A1E">
        <w:rPr>
          <w:rFonts w:ascii="MS PGothic" w:eastAsia="MS PGothic" w:hAnsi="MS PGothic"/>
          <w:color w:val="auto"/>
          <w:sz w:val="22"/>
        </w:rPr>
        <w:t xml:space="preserve">Developed </w:t>
      </w:r>
      <w:r w:rsidRPr="00015A1E">
        <w:rPr>
          <w:rFonts w:ascii="MS PGothic" w:eastAsia="MS PGothic" w:hAnsi="MS PGothic"/>
          <w:b/>
          <w:bCs/>
          <w:color w:val="auto"/>
          <w:sz w:val="22"/>
        </w:rPr>
        <w:t>image profiling</w:t>
      </w:r>
      <w:r w:rsidRPr="00015A1E">
        <w:rPr>
          <w:rFonts w:ascii="MS PGothic" w:eastAsia="MS PGothic" w:hAnsi="MS PGothic"/>
          <w:color w:val="auto"/>
          <w:sz w:val="22"/>
        </w:rPr>
        <w:t xml:space="preserve"> with </w:t>
      </w:r>
      <w:r w:rsidRPr="00015A1E">
        <w:rPr>
          <w:rFonts w:ascii="MS PGothic" w:eastAsia="MS PGothic" w:hAnsi="MS PGothic"/>
          <w:b/>
          <w:bCs/>
          <w:color w:val="auto"/>
          <w:sz w:val="22"/>
        </w:rPr>
        <w:t>embeddings</w:t>
      </w:r>
      <w:r w:rsidRPr="00015A1E">
        <w:rPr>
          <w:rFonts w:ascii="MS PGothic" w:eastAsia="MS PGothic" w:hAnsi="MS PGothic"/>
          <w:color w:val="auto"/>
          <w:sz w:val="22"/>
        </w:rPr>
        <w:t xml:space="preserve"> and </w:t>
      </w:r>
      <w:r w:rsidRPr="00015A1E">
        <w:rPr>
          <w:rFonts w:ascii="MS PGothic" w:eastAsia="MS PGothic" w:hAnsi="MS PGothic"/>
          <w:b/>
          <w:bCs/>
          <w:color w:val="auto"/>
          <w:sz w:val="22"/>
        </w:rPr>
        <w:t>clustering</w:t>
      </w:r>
      <w:r w:rsidRPr="00015A1E">
        <w:rPr>
          <w:rFonts w:ascii="MS PGothic" w:eastAsia="MS PGothic" w:hAnsi="MS PGothic"/>
          <w:color w:val="auto"/>
          <w:sz w:val="22"/>
        </w:rPr>
        <w:t xml:space="preserve"> for efficient tagging, enhancing content organization and quick retrieval.</w:t>
      </w:r>
    </w:p>
    <w:p w14:paraId="467992B4" w14:textId="69FCAB72" w:rsidR="00D15D8B" w:rsidRDefault="00D15D8B" w:rsidP="00D15D8B">
      <w:pPr>
        <w:pStyle w:val="ListParagraph"/>
        <w:ind w:right="-90"/>
        <w:rPr>
          <w:rFonts w:ascii="MS PGothic" w:eastAsia="MS PGothic" w:hAnsi="MS PGothic"/>
          <w:color w:val="auto"/>
          <w:sz w:val="22"/>
        </w:rPr>
      </w:pPr>
      <w:r w:rsidRPr="00D15D8B">
        <w:rPr>
          <w:rFonts w:ascii="MS PGothic" w:eastAsia="MS PGothic" w:hAnsi="MS PGothic"/>
          <w:color w:val="auto"/>
          <w:sz w:val="22"/>
        </w:rPr>
        <w:t xml:space="preserve">Built predictive models for </w:t>
      </w:r>
      <w:r w:rsidRPr="00D15D8B">
        <w:rPr>
          <w:rFonts w:ascii="MS PGothic" w:eastAsia="MS PGothic" w:hAnsi="MS PGothic"/>
          <w:b/>
          <w:bCs/>
          <w:color w:val="auto"/>
          <w:sz w:val="22"/>
        </w:rPr>
        <w:t>Sales and Call Volume Forecasting</w:t>
      </w:r>
      <w:r w:rsidRPr="00D15D8B">
        <w:rPr>
          <w:rFonts w:ascii="MS PGothic" w:eastAsia="MS PGothic" w:hAnsi="MS PGothic"/>
          <w:color w:val="auto"/>
          <w:sz w:val="22"/>
        </w:rPr>
        <w:t>, enhancing future planning through data-driven insights and interactive dashboards</w:t>
      </w:r>
      <w:r w:rsidR="00897596">
        <w:rPr>
          <w:rFonts w:ascii="MS PGothic" w:eastAsia="MS PGothic" w:hAnsi="MS PGothic"/>
          <w:color w:val="auto"/>
          <w:sz w:val="22"/>
        </w:rPr>
        <w:t>.</w:t>
      </w:r>
    </w:p>
    <w:p w14:paraId="71B8E6ED" w14:textId="0CB12125" w:rsidR="00897596" w:rsidRDefault="00897596" w:rsidP="00D15D8B">
      <w:pPr>
        <w:pStyle w:val="ListParagraph"/>
        <w:ind w:right="-90"/>
        <w:rPr>
          <w:rFonts w:ascii="MS PGothic" w:eastAsia="MS PGothic" w:hAnsi="MS PGothic"/>
          <w:color w:val="auto"/>
          <w:sz w:val="22"/>
        </w:rPr>
      </w:pPr>
      <w:r w:rsidRPr="00897596">
        <w:rPr>
          <w:rFonts w:ascii="MS PGothic" w:eastAsia="MS PGothic" w:hAnsi="MS PGothic"/>
          <w:color w:val="auto"/>
          <w:sz w:val="22"/>
        </w:rPr>
        <w:t xml:space="preserve">Developed </w:t>
      </w:r>
      <w:r w:rsidRPr="00897596">
        <w:rPr>
          <w:rFonts w:ascii="MS PGothic" w:eastAsia="MS PGothic" w:hAnsi="MS PGothic"/>
          <w:b/>
          <w:bCs/>
          <w:color w:val="auto"/>
          <w:sz w:val="22"/>
        </w:rPr>
        <w:t>RAG applications</w:t>
      </w:r>
      <w:r w:rsidRPr="00897596">
        <w:rPr>
          <w:rFonts w:ascii="MS PGothic" w:eastAsia="MS PGothic" w:hAnsi="MS PGothic"/>
          <w:color w:val="auto"/>
          <w:sz w:val="22"/>
        </w:rPr>
        <w:t xml:space="preserve"> for efficient document retrieval and seamless chatbot integration.</w:t>
      </w:r>
    </w:p>
    <w:p w14:paraId="3BDC11C9" w14:textId="7FA6C7EB" w:rsidR="004F4A7F" w:rsidRPr="00427519" w:rsidRDefault="00262135" w:rsidP="004F4A7F">
      <w:pPr>
        <w:rPr>
          <w:rFonts w:ascii="MS PGothic" w:eastAsia="MS PGothic" w:hAnsi="MS PGothic"/>
          <w:color w:val="auto"/>
          <w:sz w:val="22"/>
        </w:rPr>
      </w:pPr>
      <w:r w:rsidRPr="00427519">
        <w:rPr>
          <w:rStyle w:val="CapsExpandedColored"/>
          <w:rFonts w:ascii="MS PGothic" w:eastAsia="MS PGothic" w:hAnsi="MS PGothic"/>
          <w:color w:val="auto"/>
          <w:sz w:val="22"/>
        </w:rPr>
        <w:t>Excelerate</w:t>
      </w:r>
      <w:r w:rsidR="004F4A7F" w:rsidRPr="00427519">
        <w:rPr>
          <w:rStyle w:val="CapsExpandedColored"/>
          <w:rFonts w:ascii="MS PGothic" w:eastAsia="MS PGothic" w:hAnsi="MS PGothic"/>
          <w:color w:val="auto"/>
          <w:sz w:val="22"/>
        </w:rPr>
        <w:t xml:space="preserve"> </w:t>
      </w:r>
      <w:r w:rsidR="00B00FB2" w:rsidRPr="00427519">
        <w:rPr>
          <w:rStyle w:val="CapsExpandedColored"/>
          <w:rFonts w:ascii="MS PGothic" w:eastAsia="MS PGothic" w:hAnsi="MS PGothic"/>
          <w:color w:val="auto"/>
          <w:sz w:val="22"/>
        </w:rPr>
        <w:t>–</w:t>
      </w:r>
      <w:r w:rsidR="004F4A7F" w:rsidRPr="00427519">
        <w:rPr>
          <w:rStyle w:val="CapsExpandedColored"/>
          <w:rFonts w:ascii="MS PGothic" w:eastAsia="MS PGothic" w:hAnsi="MS PGothic"/>
          <w:color w:val="auto"/>
          <w:sz w:val="22"/>
        </w:rPr>
        <w:t xml:space="preserve"> </w:t>
      </w:r>
      <w:r w:rsidRPr="00427519">
        <w:rPr>
          <w:rFonts w:ascii="MS PGothic" w:eastAsia="MS PGothic" w:hAnsi="MS PGothic"/>
          <w:color w:val="auto"/>
          <w:sz w:val="22"/>
        </w:rPr>
        <w:t>FullStack Developer</w:t>
      </w:r>
      <w:r w:rsidR="008F76D1" w:rsidRPr="00427519">
        <w:rPr>
          <w:rFonts w:ascii="MS PGothic" w:eastAsia="MS PGothic" w:hAnsi="MS PGothic"/>
          <w:color w:val="auto"/>
          <w:sz w:val="22"/>
        </w:rPr>
        <w:tab/>
      </w:r>
      <w:r w:rsidRPr="00427519">
        <w:rPr>
          <w:rFonts w:ascii="MS PGothic" w:eastAsia="MS PGothic" w:hAnsi="MS PGothic"/>
          <w:color w:val="auto"/>
          <w:sz w:val="22"/>
        </w:rPr>
        <w:t xml:space="preserve">Aug </w:t>
      </w:r>
      <w:r w:rsidR="001B1F66">
        <w:rPr>
          <w:rFonts w:ascii="MS PGothic" w:eastAsia="MS PGothic" w:hAnsi="MS PGothic"/>
          <w:color w:val="auto"/>
          <w:sz w:val="22"/>
        </w:rPr>
        <w:t>’</w:t>
      </w:r>
      <w:r w:rsidRPr="00427519">
        <w:rPr>
          <w:rFonts w:ascii="MS PGothic" w:eastAsia="MS PGothic" w:hAnsi="MS PGothic"/>
          <w:color w:val="auto"/>
          <w:sz w:val="22"/>
        </w:rPr>
        <w:t>23</w:t>
      </w:r>
      <w:r w:rsidR="001B1F66">
        <w:rPr>
          <w:rFonts w:ascii="MS PGothic" w:eastAsia="MS PGothic" w:hAnsi="MS PGothic"/>
          <w:color w:val="auto"/>
          <w:sz w:val="22"/>
        </w:rPr>
        <w:t xml:space="preserve"> </w:t>
      </w:r>
      <w:r w:rsidRPr="00427519">
        <w:rPr>
          <w:rFonts w:ascii="MS PGothic" w:eastAsia="MS PGothic" w:hAnsi="MS PGothic"/>
          <w:color w:val="auto"/>
          <w:sz w:val="22"/>
        </w:rPr>
        <w:t>-</w:t>
      </w:r>
      <w:r w:rsidR="001B1F66">
        <w:rPr>
          <w:rFonts w:ascii="MS PGothic" w:eastAsia="MS PGothic" w:hAnsi="MS PGothic"/>
          <w:color w:val="auto"/>
          <w:sz w:val="22"/>
        </w:rPr>
        <w:t xml:space="preserve"> </w:t>
      </w:r>
      <w:r w:rsidRPr="00427519">
        <w:rPr>
          <w:rFonts w:ascii="MS PGothic" w:eastAsia="MS PGothic" w:hAnsi="MS PGothic"/>
          <w:color w:val="auto"/>
          <w:sz w:val="22"/>
        </w:rPr>
        <w:t>De</w:t>
      </w:r>
      <w:r w:rsidR="00DF0E34" w:rsidRPr="00427519">
        <w:rPr>
          <w:rFonts w:ascii="MS PGothic" w:eastAsia="MS PGothic" w:hAnsi="MS PGothic"/>
          <w:color w:val="auto"/>
          <w:sz w:val="22"/>
        </w:rPr>
        <w:t>c</w:t>
      </w:r>
      <w:r w:rsidRPr="00427519">
        <w:rPr>
          <w:rFonts w:ascii="MS PGothic" w:eastAsia="MS PGothic" w:hAnsi="MS PGothic"/>
          <w:color w:val="auto"/>
          <w:sz w:val="22"/>
        </w:rPr>
        <w:t xml:space="preserve"> </w:t>
      </w:r>
      <w:r w:rsidR="001B1F66">
        <w:rPr>
          <w:rFonts w:ascii="MS PGothic" w:eastAsia="MS PGothic" w:hAnsi="MS PGothic"/>
          <w:color w:val="auto"/>
          <w:sz w:val="22"/>
        </w:rPr>
        <w:t>’</w:t>
      </w:r>
      <w:r w:rsidRPr="00427519">
        <w:rPr>
          <w:rFonts w:ascii="MS PGothic" w:eastAsia="MS PGothic" w:hAnsi="MS PGothic"/>
          <w:color w:val="auto"/>
          <w:sz w:val="22"/>
        </w:rPr>
        <w:t>23</w:t>
      </w:r>
    </w:p>
    <w:p w14:paraId="14BC05A0" w14:textId="77777777" w:rsidR="00D7310A" w:rsidRPr="00D7310A" w:rsidRDefault="00D7310A" w:rsidP="00E85606">
      <w:pPr>
        <w:pStyle w:val="ListParagraph"/>
        <w:ind w:right="-90"/>
        <w:rPr>
          <w:rFonts w:ascii="MS PGothic" w:eastAsia="MS PGothic" w:hAnsi="MS PGothic"/>
          <w:color w:val="auto"/>
          <w:sz w:val="22"/>
        </w:rPr>
      </w:pPr>
      <w:r w:rsidRPr="00D7310A">
        <w:rPr>
          <w:rFonts w:ascii="MS PGothic" w:eastAsia="MS PGothic" w:hAnsi="MS PGothic"/>
          <w:sz w:val="22"/>
        </w:rPr>
        <w:t xml:space="preserve">Enhanced an educational organization's website using Angular, Node, TypeScript and DynamoDB which resulted in a 10% increase in effective email delivery rates leading to a 5% increase in course enrollments. </w:t>
      </w:r>
    </w:p>
    <w:p w14:paraId="740F8B92" w14:textId="6FC409E3" w:rsidR="00CB00F0" w:rsidRPr="00CB00F0" w:rsidRDefault="00E6619C" w:rsidP="00CB00F0">
      <w:pPr>
        <w:pStyle w:val="Heading1"/>
        <w:ind w:right="-90"/>
        <w:rPr>
          <w:rFonts w:ascii="MS PGothic" w:eastAsia="MS PGothic" w:hAnsi="MS PGothic"/>
          <w:color w:val="auto"/>
        </w:rPr>
      </w:pPr>
      <w:r>
        <w:rPr>
          <w:rFonts w:ascii="MS PGothic" w:eastAsia="MS PGothic" w:hAnsi="MS PGothic" w:cstheme="minorHAnsi"/>
          <w:color w:val="auto"/>
        </w:rPr>
        <w:t>Projects</w:t>
      </w:r>
    </w:p>
    <w:p w14:paraId="202A7A60" w14:textId="7C291AB1" w:rsidR="00CB00F0" w:rsidRDefault="00CB00F0" w:rsidP="00CB00F0">
      <w:pPr>
        <w:ind w:right="-90"/>
        <w:rPr>
          <w:rFonts w:ascii="MS PGothic" w:eastAsia="MS PGothic" w:hAnsi="MS PGothic"/>
          <w:color w:val="auto"/>
          <w:sz w:val="22"/>
        </w:rPr>
      </w:pPr>
      <w:bookmarkStart w:id="0" w:name="_Hlk169350274"/>
      <w:r w:rsidRPr="007D3D3F">
        <w:rPr>
          <w:rStyle w:val="CapsExpandedColored"/>
          <w:rFonts w:ascii="MS PGothic" w:eastAsia="MS PGothic" w:hAnsi="MS PGothic"/>
          <w:color w:val="auto"/>
          <w:sz w:val="22"/>
        </w:rPr>
        <w:t>E-commerce Data Analysis for Driving Growth</w:t>
      </w:r>
      <w:r w:rsidR="004B1E3F">
        <w:rPr>
          <w:rStyle w:val="CapsExpandedColored"/>
          <w:rFonts w:ascii="MS PGothic" w:eastAsia="MS PGothic" w:hAnsi="MS PGothic"/>
          <w:color w:val="auto"/>
          <w:sz w:val="22"/>
        </w:rPr>
        <w:t xml:space="preserve"> </w:t>
      </w:r>
      <w:r>
        <w:rPr>
          <w:rFonts w:ascii="MS PGothic" w:eastAsia="MS PGothic" w:hAnsi="MS PGothic" w:hint="eastAsia"/>
          <w:color w:val="auto"/>
          <w:sz w:val="22"/>
        </w:rPr>
        <w:t>[</w:t>
      </w:r>
      <w:hyperlink r:id="rId17" w:history="1">
        <w:r>
          <w:rPr>
            <w:rStyle w:val="Hyperlink"/>
            <w:rFonts w:ascii="MS PGothic" w:eastAsia="MS PGothic" w:hAnsi="MS PGothic" w:hint="eastAsia"/>
            <w:sz w:val="22"/>
          </w:rPr>
          <w:t>Link</w:t>
        </w:r>
      </w:hyperlink>
      <w:r>
        <w:rPr>
          <w:rFonts w:ascii="MS PGothic" w:eastAsia="MS PGothic" w:hAnsi="MS PGothic" w:hint="eastAsia"/>
          <w:color w:val="auto"/>
          <w:sz w:val="22"/>
        </w:rPr>
        <w:t xml:space="preserve">]         </w:t>
      </w:r>
      <w:r>
        <w:rPr>
          <w:rFonts w:ascii="MS PGothic" w:eastAsia="MS PGothic" w:hAnsi="MS PGothic"/>
          <w:color w:val="auto"/>
          <w:sz w:val="22"/>
        </w:rPr>
        <w:t xml:space="preserve">            </w:t>
      </w:r>
      <w:r w:rsidR="004B1E3F">
        <w:rPr>
          <w:rFonts w:ascii="MS PGothic" w:eastAsia="MS PGothic" w:hAnsi="MS PGothic"/>
          <w:color w:val="auto"/>
          <w:sz w:val="22"/>
        </w:rPr>
        <w:t xml:space="preserve">                           </w:t>
      </w:r>
      <w:r>
        <w:rPr>
          <w:rFonts w:ascii="MS PGothic" w:eastAsia="MS PGothic" w:hAnsi="MS PGothic"/>
          <w:color w:val="auto"/>
          <w:sz w:val="22"/>
        </w:rPr>
        <w:t>Jun</w:t>
      </w:r>
      <w:r>
        <w:rPr>
          <w:rFonts w:ascii="MS PGothic" w:eastAsia="MS PGothic" w:hAnsi="MS PGothic" w:hint="eastAsia"/>
          <w:color w:val="auto"/>
          <w:sz w:val="22"/>
        </w:rPr>
        <w:t xml:space="preserve"> ’24</w:t>
      </w:r>
    </w:p>
    <w:p w14:paraId="1942DB75" w14:textId="77777777" w:rsidR="00D7310A" w:rsidRPr="00792457" w:rsidRDefault="00D7310A" w:rsidP="00D7310A">
      <w:pPr>
        <w:pStyle w:val="ListParagraph"/>
        <w:rPr>
          <w:rFonts w:ascii="MS PGothic" w:eastAsia="MS PGothic" w:hAnsi="MS PGothic"/>
          <w:sz w:val="22"/>
        </w:rPr>
      </w:pPr>
      <w:r w:rsidRPr="00792457">
        <w:rPr>
          <w:rFonts w:ascii="MS PGothic" w:eastAsia="MS PGothic" w:hAnsi="MS PGothic"/>
          <w:sz w:val="22"/>
        </w:rPr>
        <w:t xml:space="preserve">Achieved substantial customer retention and revenue growth by analyzing 2019 ecommerce data including demographics, transactions, marketing spend and discounts. </w:t>
      </w:r>
    </w:p>
    <w:p w14:paraId="34E9DD0A" w14:textId="1FE1D700" w:rsidR="00D7310A" w:rsidRPr="00792457" w:rsidRDefault="00D7310A" w:rsidP="00D7310A">
      <w:pPr>
        <w:pStyle w:val="ListParagraph"/>
        <w:rPr>
          <w:rFonts w:ascii="MS PGothic" w:eastAsia="MS PGothic" w:hAnsi="MS PGothic"/>
          <w:sz w:val="22"/>
        </w:rPr>
      </w:pPr>
      <w:r w:rsidRPr="00792457">
        <w:rPr>
          <w:rFonts w:ascii="MS PGothic" w:eastAsia="MS PGothic" w:hAnsi="MS PGothic"/>
          <w:sz w:val="22"/>
        </w:rPr>
        <w:t>Conducted RFM and KMeans segmentation and implemented targeted retention strategies</w:t>
      </w:r>
      <w:r w:rsidR="00897596">
        <w:rPr>
          <w:rFonts w:ascii="MS PGothic" w:eastAsia="MS PGothic" w:hAnsi="MS PGothic"/>
          <w:sz w:val="22"/>
        </w:rPr>
        <w:t>.</w:t>
      </w:r>
    </w:p>
    <w:p w14:paraId="0AD191B1" w14:textId="77777777" w:rsidR="00D7310A" w:rsidRPr="00792457" w:rsidRDefault="00D7310A" w:rsidP="00D7310A">
      <w:pPr>
        <w:pStyle w:val="ListParagraph"/>
        <w:rPr>
          <w:rFonts w:ascii="MS PGothic" w:eastAsia="MS PGothic" w:hAnsi="MS PGothic"/>
          <w:sz w:val="22"/>
        </w:rPr>
      </w:pPr>
      <w:r w:rsidRPr="00792457">
        <w:rPr>
          <w:rFonts w:ascii="MS PGothic" w:eastAsia="MS PGothic" w:hAnsi="MS PGothic"/>
          <w:sz w:val="22"/>
        </w:rPr>
        <w:t xml:space="preserve">Identified key segments like 'Potential Loyalists' and female customers to boost sales. </w:t>
      </w:r>
    </w:p>
    <w:p w14:paraId="24CEEA9A" w14:textId="77777777" w:rsidR="00D7310A" w:rsidRPr="00792457" w:rsidRDefault="00D7310A" w:rsidP="00D7310A">
      <w:pPr>
        <w:pStyle w:val="ListParagraph"/>
        <w:rPr>
          <w:rFonts w:ascii="MS PGothic" w:eastAsia="MS PGothic" w:hAnsi="MS PGothic"/>
          <w:sz w:val="22"/>
        </w:rPr>
      </w:pPr>
      <w:r w:rsidRPr="00792457">
        <w:rPr>
          <w:rFonts w:ascii="MS PGothic" w:eastAsia="MS PGothic" w:hAnsi="MS PGothic"/>
          <w:sz w:val="22"/>
        </w:rPr>
        <w:t xml:space="preserve">Analyzed temporal trends in marketing spend and profit to optimize marketing timing. </w:t>
      </w:r>
    </w:p>
    <w:p w14:paraId="5B968091" w14:textId="0193EAE1" w:rsidR="00D7310A" w:rsidRPr="00D7310A" w:rsidRDefault="00D7310A" w:rsidP="00D7310A">
      <w:pPr>
        <w:pStyle w:val="ListParagraph"/>
        <w:rPr>
          <w:rFonts w:ascii="MS PGothic" w:eastAsia="MS PGothic" w:hAnsi="MS PGothic"/>
          <w:sz w:val="22"/>
        </w:rPr>
      </w:pPr>
      <w:r w:rsidRPr="00792457">
        <w:rPr>
          <w:rFonts w:ascii="MS PGothic" w:eastAsia="MS PGothic" w:hAnsi="MS PGothic"/>
          <w:sz w:val="22"/>
        </w:rPr>
        <w:t>Performed Cohort Analysis and CLTV prediction achieving a .85 R^2 score</w:t>
      </w:r>
      <w:r w:rsidR="00897596">
        <w:rPr>
          <w:rFonts w:ascii="MS PGothic" w:eastAsia="MS PGothic" w:hAnsi="MS PGothic"/>
          <w:sz w:val="22"/>
        </w:rPr>
        <w:t>.</w:t>
      </w:r>
    </w:p>
    <w:bookmarkEnd w:id="0"/>
    <w:p w14:paraId="7FBA6530" w14:textId="2ECFA75B" w:rsidR="00E6619C" w:rsidRPr="00427519" w:rsidRDefault="00DF0E34" w:rsidP="005754DB">
      <w:pPr>
        <w:ind w:left="1" w:right="-90"/>
        <w:rPr>
          <w:rFonts w:ascii="MS PGothic" w:eastAsia="MS PGothic" w:hAnsi="MS PGothic"/>
          <w:color w:val="auto"/>
          <w:sz w:val="22"/>
        </w:rPr>
      </w:pPr>
      <w:r w:rsidRPr="00427519">
        <w:rPr>
          <w:rStyle w:val="CapsExpandedColored"/>
          <w:rFonts w:ascii="MS PGothic" w:eastAsia="MS PGothic" w:hAnsi="MS PGothic"/>
          <w:color w:val="auto"/>
          <w:sz w:val="22"/>
        </w:rPr>
        <w:t>Retailer Data Analysis (SQL)</w:t>
      </w:r>
      <w:r w:rsidR="005754DB">
        <w:rPr>
          <w:rStyle w:val="CapsExpandedColored"/>
          <w:rFonts w:ascii="MS PGothic" w:eastAsia="MS PGothic" w:hAnsi="MS PGothic"/>
          <w:color w:val="auto"/>
          <w:sz w:val="22"/>
        </w:rPr>
        <w:t xml:space="preserve"> </w:t>
      </w:r>
      <w:r w:rsidRPr="00427519">
        <w:rPr>
          <w:rFonts w:ascii="MS PGothic" w:eastAsia="MS PGothic" w:hAnsi="MS PGothic"/>
          <w:color w:val="auto"/>
          <w:sz w:val="22"/>
        </w:rPr>
        <w:t>[</w:t>
      </w:r>
      <w:hyperlink r:id="rId18" w:history="1">
        <w:r w:rsidRPr="00427519">
          <w:rPr>
            <w:rStyle w:val="Hyperlink"/>
            <w:rFonts w:ascii="MS PGothic" w:eastAsia="MS PGothic" w:hAnsi="MS PGothic"/>
            <w:sz w:val="22"/>
          </w:rPr>
          <w:t>Link</w:t>
        </w:r>
      </w:hyperlink>
      <w:r w:rsidRPr="00427519">
        <w:rPr>
          <w:rFonts w:ascii="MS PGothic" w:eastAsia="MS PGothic" w:hAnsi="MS PGothic"/>
          <w:color w:val="auto"/>
          <w:sz w:val="22"/>
        </w:rPr>
        <w:t>]</w:t>
      </w:r>
      <w:r w:rsidR="00E6619C" w:rsidRPr="00427519">
        <w:rPr>
          <w:rFonts w:ascii="MS PGothic" w:eastAsia="MS PGothic" w:hAnsi="MS PGothic"/>
          <w:color w:val="auto"/>
          <w:sz w:val="22"/>
        </w:rPr>
        <w:tab/>
      </w:r>
      <w:r w:rsidR="005754DB">
        <w:rPr>
          <w:rFonts w:ascii="MS PGothic" w:eastAsia="MS PGothic" w:hAnsi="MS PGothic"/>
          <w:color w:val="auto"/>
          <w:sz w:val="22"/>
        </w:rPr>
        <w:t xml:space="preserve">  </w:t>
      </w:r>
      <w:r w:rsidR="00890C18">
        <w:rPr>
          <w:rFonts w:ascii="MS PGothic" w:eastAsia="MS PGothic" w:hAnsi="MS PGothic"/>
          <w:color w:val="auto"/>
          <w:sz w:val="22"/>
        </w:rPr>
        <w:t xml:space="preserve">                                      </w:t>
      </w:r>
      <w:r w:rsidR="005754DB">
        <w:rPr>
          <w:rFonts w:ascii="MS PGothic" w:eastAsia="MS PGothic" w:hAnsi="MS PGothic"/>
          <w:color w:val="auto"/>
          <w:sz w:val="22"/>
        </w:rPr>
        <w:t>Jan</w:t>
      </w:r>
      <w:r w:rsidR="00427519">
        <w:rPr>
          <w:rFonts w:ascii="MS PGothic" w:eastAsia="MS PGothic" w:hAnsi="MS PGothic"/>
          <w:color w:val="auto"/>
          <w:sz w:val="22"/>
        </w:rPr>
        <w:t xml:space="preserve"> ’</w:t>
      </w:r>
      <w:r w:rsidRPr="00427519">
        <w:rPr>
          <w:rFonts w:ascii="MS PGothic" w:eastAsia="MS PGothic" w:hAnsi="MS PGothic"/>
          <w:color w:val="auto"/>
          <w:sz w:val="22"/>
        </w:rPr>
        <w:t>2</w:t>
      </w:r>
      <w:r w:rsidR="00890C18">
        <w:rPr>
          <w:rFonts w:ascii="MS PGothic" w:eastAsia="MS PGothic" w:hAnsi="MS PGothic"/>
          <w:color w:val="auto"/>
          <w:sz w:val="22"/>
        </w:rPr>
        <w:t>4</w:t>
      </w:r>
      <w:r w:rsidR="005754DB">
        <w:rPr>
          <w:rFonts w:ascii="MS PGothic" w:eastAsia="MS PGothic" w:hAnsi="MS PGothic"/>
          <w:color w:val="auto"/>
          <w:sz w:val="22"/>
        </w:rPr>
        <w:t xml:space="preserve">  </w:t>
      </w:r>
    </w:p>
    <w:p w14:paraId="412DC8F8" w14:textId="77777777" w:rsidR="00D7310A" w:rsidRPr="00792457" w:rsidRDefault="00D7310A" w:rsidP="00D7310A">
      <w:pPr>
        <w:pStyle w:val="ListParagraph"/>
        <w:rPr>
          <w:rFonts w:ascii="MS PGothic" w:eastAsia="MS PGothic" w:hAnsi="MS PGothic"/>
          <w:sz w:val="22"/>
        </w:rPr>
      </w:pPr>
      <w:r w:rsidRPr="00792457">
        <w:rPr>
          <w:rFonts w:ascii="MS PGothic" w:eastAsia="MS PGothic" w:hAnsi="MS PGothic"/>
          <w:sz w:val="22"/>
        </w:rPr>
        <w:t xml:space="preserve">Analyzed an eminent Brazilian retailer’s dataset identifying trends, peaks and buying habits. </w:t>
      </w:r>
    </w:p>
    <w:p w14:paraId="14839F0C" w14:textId="77777777" w:rsidR="00D7310A" w:rsidRPr="00792457" w:rsidRDefault="00D7310A" w:rsidP="00D7310A">
      <w:pPr>
        <w:pStyle w:val="ListParagraph"/>
        <w:rPr>
          <w:rFonts w:ascii="MS PGothic" w:eastAsia="MS PGothic" w:hAnsi="MS PGothic"/>
          <w:sz w:val="22"/>
        </w:rPr>
      </w:pPr>
      <w:r w:rsidRPr="00792457">
        <w:rPr>
          <w:rFonts w:ascii="MS PGothic" w:eastAsia="MS PGothic" w:hAnsi="MS PGothic"/>
          <w:sz w:val="22"/>
        </w:rPr>
        <w:t xml:space="preserve">Investigated sales dynamics, delivery times and payment methods using BigQuery. </w:t>
      </w:r>
    </w:p>
    <w:p w14:paraId="187957BE" w14:textId="77777777" w:rsidR="00D7310A" w:rsidRPr="00792457" w:rsidRDefault="00D7310A" w:rsidP="00D7310A">
      <w:pPr>
        <w:pStyle w:val="ListParagraph"/>
        <w:rPr>
          <w:rFonts w:ascii="MS PGothic" w:eastAsia="MS PGothic" w:hAnsi="MS PGothic"/>
          <w:sz w:val="22"/>
        </w:rPr>
      </w:pPr>
      <w:r w:rsidRPr="00792457">
        <w:rPr>
          <w:rFonts w:ascii="MS PGothic" w:eastAsia="MS PGothic" w:hAnsi="MS PGothic"/>
          <w:sz w:val="22"/>
        </w:rPr>
        <w:t xml:space="preserve">Discovered results like a 137% sales spike and the most profitable states. </w:t>
      </w:r>
    </w:p>
    <w:p w14:paraId="7ADB61FE" w14:textId="77777777" w:rsidR="00D15D8B" w:rsidRPr="002E1750" w:rsidRDefault="00D15D8B" w:rsidP="00E85606">
      <w:pPr>
        <w:pStyle w:val="ListParagraph"/>
        <w:numPr>
          <w:ilvl w:val="0"/>
          <w:numId w:val="0"/>
        </w:numPr>
        <w:ind w:left="360"/>
        <w:rPr>
          <w:rFonts w:ascii="MS PGothic" w:eastAsia="MS PGothic" w:hAnsi="MS PGothic"/>
          <w:sz w:val="20"/>
          <w:szCs w:val="20"/>
          <w:lang w:val="en-IN" w:eastAsia="en-IN"/>
        </w:rPr>
      </w:pPr>
    </w:p>
    <w:p w14:paraId="40E40392" w14:textId="120785E3" w:rsidR="00DF0E34" w:rsidRPr="00DF0E34" w:rsidRDefault="00DF0E34" w:rsidP="00CF50C8">
      <w:pPr>
        <w:pStyle w:val="ListParagraph"/>
        <w:numPr>
          <w:ilvl w:val="0"/>
          <w:numId w:val="0"/>
        </w:numPr>
        <w:ind w:left="360" w:right="-90"/>
        <w:rPr>
          <w:rFonts w:ascii="MS PGothic" w:eastAsia="MS PGothic" w:hAnsi="MS PGothic"/>
          <w:color w:val="auto"/>
          <w:sz w:val="20"/>
          <w:szCs w:val="24"/>
        </w:rPr>
      </w:pPr>
      <w:r w:rsidRPr="00DF0E34">
        <w:rPr>
          <w:rFonts w:ascii="MS PGothic" w:eastAsia="MS PGothic" w:hAnsi="MS PGothic"/>
          <w:color w:val="auto"/>
          <w:sz w:val="20"/>
          <w:szCs w:val="24"/>
        </w:rPr>
        <w:t xml:space="preserve"> </w:t>
      </w:r>
    </w:p>
    <w:sectPr w:rsidR="00DF0E34" w:rsidRPr="00DF0E34" w:rsidSect="00A166AC">
      <w:footerReference w:type="default" r:id="rId19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4E696" w14:textId="77777777" w:rsidR="009842D6" w:rsidRDefault="009842D6">
      <w:r>
        <w:separator/>
      </w:r>
    </w:p>
  </w:endnote>
  <w:endnote w:type="continuationSeparator" w:id="0">
    <w:p w14:paraId="48CC632D" w14:textId="77777777" w:rsidR="009842D6" w:rsidRDefault="00984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A913" w14:textId="77777777" w:rsidR="00E83633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6D6BB" w14:textId="77777777" w:rsidR="009842D6" w:rsidRDefault="009842D6">
      <w:r>
        <w:separator/>
      </w:r>
    </w:p>
  </w:footnote>
  <w:footnote w:type="continuationSeparator" w:id="0">
    <w:p w14:paraId="70099727" w14:textId="77777777" w:rsidR="009842D6" w:rsidRDefault="00984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F1565"/>
    <w:multiLevelType w:val="multilevel"/>
    <w:tmpl w:val="E93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C2EE0"/>
    <w:multiLevelType w:val="multilevel"/>
    <w:tmpl w:val="1CE4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A2E45"/>
    <w:multiLevelType w:val="multilevel"/>
    <w:tmpl w:val="A866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77ABD"/>
    <w:multiLevelType w:val="multilevel"/>
    <w:tmpl w:val="F858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07C06"/>
    <w:multiLevelType w:val="multilevel"/>
    <w:tmpl w:val="7E32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D23F1"/>
    <w:multiLevelType w:val="multilevel"/>
    <w:tmpl w:val="1D54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26660"/>
    <w:multiLevelType w:val="multilevel"/>
    <w:tmpl w:val="9C34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1167D"/>
    <w:multiLevelType w:val="multilevel"/>
    <w:tmpl w:val="BEC6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44E5174"/>
    <w:multiLevelType w:val="multilevel"/>
    <w:tmpl w:val="1C38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1" w15:restartNumberingAfterBreak="0">
    <w:nsid w:val="3BA14DF0"/>
    <w:multiLevelType w:val="multilevel"/>
    <w:tmpl w:val="7A08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13" w15:restartNumberingAfterBreak="0">
    <w:nsid w:val="3C152742"/>
    <w:multiLevelType w:val="multilevel"/>
    <w:tmpl w:val="AC64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E1429"/>
    <w:multiLevelType w:val="multilevel"/>
    <w:tmpl w:val="277A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F11161"/>
    <w:multiLevelType w:val="multilevel"/>
    <w:tmpl w:val="C796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E723F6"/>
    <w:multiLevelType w:val="multilevel"/>
    <w:tmpl w:val="88D0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6788D"/>
    <w:multiLevelType w:val="multilevel"/>
    <w:tmpl w:val="15DA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9312E8"/>
    <w:multiLevelType w:val="multilevel"/>
    <w:tmpl w:val="FB94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F65092"/>
    <w:multiLevelType w:val="multilevel"/>
    <w:tmpl w:val="5FE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F8758B"/>
    <w:multiLevelType w:val="multilevel"/>
    <w:tmpl w:val="3E9A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2" w15:restartNumberingAfterBreak="0">
    <w:nsid w:val="7E2E7EE5"/>
    <w:multiLevelType w:val="multilevel"/>
    <w:tmpl w:val="E68C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442627">
    <w:abstractNumId w:val="21"/>
  </w:num>
  <w:num w:numId="2" w16cid:durableId="946044174">
    <w:abstractNumId w:val="10"/>
  </w:num>
  <w:num w:numId="3" w16cid:durableId="324362277">
    <w:abstractNumId w:val="12"/>
  </w:num>
  <w:num w:numId="4" w16cid:durableId="259142046">
    <w:abstractNumId w:val="8"/>
  </w:num>
  <w:num w:numId="5" w16cid:durableId="1662006811">
    <w:abstractNumId w:val="20"/>
  </w:num>
  <w:num w:numId="6" w16cid:durableId="1573347450">
    <w:abstractNumId w:val="11"/>
  </w:num>
  <w:num w:numId="7" w16cid:durableId="494422861">
    <w:abstractNumId w:val="16"/>
  </w:num>
  <w:num w:numId="8" w16cid:durableId="921724202">
    <w:abstractNumId w:val="5"/>
  </w:num>
  <w:num w:numId="9" w16cid:durableId="708069625">
    <w:abstractNumId w:val="4"/>
  </w:num>
  <w:num w:numId="10" w16cid:durableId="914439949">
    <w:abstractNumId w:val="22"/>
  </w:num>
  <w:num w:numId="11" w16cid:durableId="154149057">
    <w:abstractNumId w:val="0"/>
  </w:num>
  <w:num w:numId="12" w16cid:durableId="2125073011">
    <w:abstractNumId w:val="18"/>
  </w:num>
  <w:num w:numId="13" w16cid:durableId="750154321">
    <w:abstractNumId w:val="13"/>
  </w:num>
  <w:num w:numId="14" w16cid:durableId="804004532">
    <w:abstractNumId w:val="15"/>
  </w:num>
  <w:num w:numId="15" w16cid:durableId="184247297">
    <w:abstractNumId w:val="1"/>
  </w:num>
  <w:num w:numId="16" w16cid:durableId="1099376256">
    <w:abstractNumId w:val="14"/>
  </w:num>
  <w:num w:numId="17" w16cid:durableId="658652254">
    <w:abstractNumId w:val="19"/>
  </w:num>
  <w:num w:numId="18" w16cid:durableId="1935244644">
    <w:abstractNumId w:val="2"/>
  </w:num>
  <w:num w:numId="19" w16cid:durableId="1642150785">
    <w:abstractNumId w:val="9"/>
  </w:num>
  <w:num w:numId="20" w16cid:durableId="211162593">
    <w:abstractNumId w:val="6"/>
  </w:num>
  <w:num w:numId="21" w16cid:durableId="1434401553">
    <w:abstractNumId w:val="3"/>
  </w:num>
  <w:num w:numId="22" w16cid:durableId="1867520420">
    <w:abstractNumId w:val="17"/>
  </w:num>
  <w:num w:numId="23" w16cid:durableId="705909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0A25"/>
    <w:rsid w:val="000120DB"/>
    <w:rsid w:val="00015A1E"/>
    <w:rsid w:val="00042BE6"/>
    <w:rsid w:val="0004663D"/>
    <w:rsid w:val="000633EA"/>
    <w:rsid w:val="000669F0"/>
    <w:rsid w:val="000B221A"/>
    <w:rsid w:val="000C05B3"/>
    <w:rsid w:val="000C425A"/>
    <w:rsid w:val="0014722E"/>
    <w:rsid w:val="00150C49"/>
    <w:rsid w:val="0018631C"/>
    <w:rsid w:val="00196996"/>
    <w:rsid w:val="001B1F66"/>
    <w:rsid w:val="001E2819"/>
    <w:rsid w:val="001E5787"/>
    <w:rsid w:val="001E78DA"/>
    <w:rsid w:val="001F3D61"/>
    <w:rsid w:val="00200503"/>
    <w:rsid w:val="002045A6"/>
    <w:rsid w:val="00210D3E"/>
    <w:rsid w:val="00214093"/>
    <w:rsid w:val="0023714A"/>
    <w:rsid w:val="00260FB5"/>
    <w:rsid w:val="00262135"/>
    <w:rsid w:val="002A2C00"/>
    <w:rsid w:val="002B594F"/>
    <w:rsid w:val="002E038C"/>
    <w:rsid w:val="002E1750"/>
    <w:rsid w:val="002F4402"/>
    <w:rsid w:val="002F7009"/>
    <w:rsid w:val="003202B1"/>
    <w:rsid w:val="00320511"/>
    <w:rsid w:val="00330653"/>
    <w:rsid w:val="00357B29"/>
    <w:rsid w:val="003A3F99"/>
    <w:rsid w:val="003B6CFE"/>
    <w:rsid w:val="003C1351"/>
    <w:rsid w:val="003E15CE"/>
    <w:rsid w:val="003F62FC"/>
    <w:rsid w:val="004104DC"/>
    <w:rsid w:val="00415724"/>
    <w:rsid w:val="00416E87"/>
    <w:rsid w:val="00421E7A"/>
    <w:rsid w:val="00423769"/>
    <w:rsid w:val="004243CF"/>
    <w:rsid w:val="00427519"/>
    <w:rsid w:val="00440C29"/>
    <w:rsid w:val="00442A30"/>
    <w:rsid w:val="00443C1A"/>
    <w:rsid w:val="004460D5"/>
    <w:rsid w:val="004743DB"/>
    <w:rsid w:val="00474898"/>
    <w:rsid w:val="004818A0"/>
    <w:rsid w:val="004A0328"/>
    <w:rsid w:val="004B1E3F"/>
    <w:rsid w:val="004C3DE0"/>
    <w:rsid w:val="004C7363"/>
    <w:rsid w:val="004D7E43"/>
    <w:rsid w:val="004F4A7F"/>
    <w:rsid w:val="004F4BAA"/>
    <w:rsid w:val="004F60C0"/>
    <w:rsid w:val="0051026B"/>
    <w:rsid w:val="00512242"/>
    <w:rsid w:val="0052602C"/>
    <w:rsid w:val="0052740B"/>
    <w:rsid w:val="00536FD4"/>
    <w:rsid w:val="005442CC"/>
    <w:rsid w:val="005754DB"/>
    <w:rsid w:val="00590433"/>
    <w:rsid w:val="005A4CC5"/>
    <w:rsid w:val="005C7E95"/>
    <w:rsid w:val="005D4FE6"/>
    <w:rsid w:val="005E3FF4"/>
    <w:rsid w:val="006177E4"/>
    <w:rsid w:val="00667578"/>
    <w:rsid w:val="00674301"/>
    <w:rsid w:val="006857B7"/>
    <w:rsid w:val="006A5D35"/>
    <w:rsid w:val="00723521"/>
    <w:rsid w:val="0072501E"/>
    <w:rsid w:val="00725191"/>
    <w:rsid w:val="0072606C"/>
    <w:rsid w:val="00732623"/>
    <w:rsid w:val="0075644C"/>
    <w:rsid w:val="007614A9"/>
    <w:rsid w:val="00763595"/>
    <w:rsid w:val="00766D94"/>
    <w:rsid w:val="00776F13"/>
    <w:rsid w:val="00792B6F"/>
    <w:rsid w:val="007C6E1D"/>
    <w:rsid w:val="007F743B"/>
    <w:rsid w:val="007F768B"/>
    <w:rsid w:val="00826A60"/>
    <w:rsid w:val="008279F8"/>
    <w:rsid w:val="0084216B"/>
    <w:rsid w:val="00870BF1"/>
    <w:rsid w:val="008869CD"/>
    <w:rsid w:val="00890C18"/>
    <w:rsid w:val="0089426C"/>
    <w:rsid w:val="00897596"/>
    <w:rsid w:val="00897628"/>
    <w:rsid w:val="008C33AB"/>
    <w:rsid w:val="008C5EC6"/>
    <w:rsid w:val="008E1EE4"/>
    <w:rsid w:val="008F0FFE"/>
    <w:rsid w:val="008F76D1"/>
    <w:rsid w:val="009237B7"/>
    <w:rsid w:val="0092665D"/>
    <w:rsid w:val="00927E6A"/>
    <w:rsid w:val="00937CA2"/>
    <w:rsid w:val="00942056"/>
    <w:rsid w:val="00954C2B"/>
    <w:rsid w:val="00972F2E"/>
    <w:rsid w:val="009842D6"/>
    <w:rsid w:val="00986364"/>
    <w:rsid w:val="009B0A63"/>
    <w:rsid w:val="009C039C"/>
    <w:rsid w:val="009D11BD"/>
    <w:rsid w:val="009D362B"/>
    <w:rsid w:val="00A166AC"/>
    <w:rsid w:val="00A6648A"/>
    <w:rsid w:val="00AA1C2D"/>
    <w:rsid w:val="00AA1E4B"/>
    <w:rsid w:val="00AB44BA"/>
    <w:rsid w:val="00AB52C5"/>
    <w:rsid w:val="00AC276B"/>
    <w:rsid w:val="00AD7801"/>
    <w:rsid w:val="00AE2D1E"/>
    <w:rsid w:val="00AE4584"/>
    <w:rsid w:val="00AF0DF7"/>
    <w:rsid w:val="00AF7C79"/>
    <w:rsid w:val="00B00FB2"/>
    <w:rsid w:val="00B05ADB"/>
    <w:rsid w:val="00B16979"/>
    <w:rsid w:val="00B16B13"/>
    <w:rsid w:val="00B26AA6"/>
    <w:rsid w:val="00B34F4C"/>
    <w:rsid w:val="00B43B0D"/>
    <w:rsid w:val="00B45988"/>
    <w:rsid w:val="00B54590"/>
    <w:rsid w:val="00B80575"/>
    <w:rsid w:val="00B80B49"/>
    <w:rsid w:val="00BA5CF1"/>
    <w:rsid w:val="00BC63DC"/>
    <w:rsid w:val="00BF44E0"/>
    <w:rsid w:val="00BF5457"/>
    <w:rsid w:val="00C0343A"/>
    <w:rsid w:val="00C13C35"/>
    <w:rsid w:val="00CA3028"/>
    <w:rsid w:val="00CB00F0"/>
    <w:rsid w:val="00CB4BEE"/>
    <w:rsid w:val="00CB6854"/>
    <w:rsid w:val="00CD7D95"/>
    <w:rsid w:val="00CF50C8"/>
    <w:rsid w:val="00D15D8B"/>
    <w:rsid w:val="00D2720F"/>
    <w:rsid w:val="00D5662F"/>
    <w:rsid w:val="00D7310A"/>
    <w:rsid w:val="00D77A3E"/>
    <w:rsid w:val="00D812F7"/>
    <w:rsid w:val="00D878D4"/>
    <w:rsid w:val="00D9239F"/>
    <w:rsid w:val="00D96BAA"/>
    <w:rsid w:val="00DB2807"/>
    <w:rsid w:val="00DB2889"/>
    <w:rsid w:val="00DB7EFB"/>
    <w:rsid w:val="00DE2BEF"/>
    <w:rsid w:val="00DF0E34"/>
    <w:rsid w:val="00E23164"/>
    <w:rsid w:val="00E36C42"/>
    <w:rsid w:val="00E50395"/>
    <w:rsid w:val="00E6619C"/>
    <w:rsid w:val="00E73911"/>
    <w:rsid w:val="00E83633"/>
    <w:rsid w:val="00E84010"/>
    <w:rsid w:val="00E85606"/>
    <w:rsid w:val="00E94D33"/>
    <w:rsid w:val="00EA303C"/>
    <w:rsid w:val="00EC26FB"/>
    <w:rsid w:val="00EF16ED"/>
    <w:rsid w:val="00EF36CD"/>
    <w:rsid w:val="00EF6476"/>
    <w:rsid w:val="00F12F02"/>
    <w:rsid w:val="00F267B6"/>
    <w:rsid w:val="00F51820"/>
    <w:rsid w:val="00F52EDF"/>
    <w:rsid w:val="00F555C5"/>
    <w:rsid w:val="00F64D7F"/>
    <w:rsid w:val="00F768DE"/>
    <w:rsid w:val="00F81C2A"/>
    <w:rsid w:val="00F85048"/>
    <w:rsid w:val="00F86AC9"/>
    <w:rsid w:val="00FA70EE"/>
    <w:rsid w:val="00FB00BC"/>
    <w:rsid w:val="00FE409F"/>
    <w:rsid w:val="00FE6B8F"/>
    <w:rsid w:val="00FE7B85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paragraph" w:customStyle="1" w:styleId="public-draftstyledefault-unorderedlistitem">
    <w:name w:val="public-draftstyledefault-unorderedlistitem"/>
    <w:basedOn w:val="Normal"/>
    <w:rsid w:val="00357B29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scienceportfol.io/darkdip2" TargetMode="External"/><Relationship Id="rId13" Type="http://schemas.openxmlformats.org/officeDocument/2006/relationships/hyperlink" Target="https://www.datacamp.com/certificate/DA0029502334773" TargetMode="External"/><Relationship Id="rId18" Type="http://schemas.openxmlformats.org/officeDocument/2006/relationships/hyperlink" Target="https://drive.google.com/file/d/1B2MQyyZgN0n4mfHx1tb72zJc1rIUwViE/view?usp=drive_lin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D_br70OwNPle1LUA2uAK0lO6f-6RPuyA/view?usp=sharing" TargetMode="External"/><Relationship Id="rId17" Type="http://schemas.openxmlformats.org/officeDocument/2006/relationships/hyperlink" Target="https://drive.google.com/file/d/18HvGWYWCJJduwwuR6ape3Q3QyVe7P1EO/view?usp=drive_lin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blic.tableau.com/app/profile/diptyajit.das/vizz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camp.com/portfolio/darkdip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ertificates/a37897407074" TargetMode="External"/><Relationship Id="rId10" Type="http://schemas.openxmlformats.org/officeDocument/2006/relationships/hyperlink" Target="https://www.linkedin.com/in/diptyajitda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arkdip2" TargetMode="External"/><Relationship Id="rId14" Type="http://schemas.openxmlformats.org/officeDocument/2006/relationships/hyperlink" Target="https://leetcode.com/u/darkdip2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Diptyajit Das</cp:lastModifiedBy>
  <cp:revision>36</cp:revision>
  <cp:lastPrinted>2024-06-21T12:28:00Z</cp:lastPrinted>
  <dcterms:created xsi:type="dcterms:W3CDTF">2020-09-01T17:51:00Z</dcterms:created>
  <dcterms:modified xsi:type="dcterms:W3CDTF">2025-05-05T17:18:00Z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