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JUAN NEPOMUCENO</w:t>
        <w:br/>
      </w:r>
    </w:p>
    <w:p>
      <w:r>
        <w:t>Descripcion</w:t>
        <w:br/>
        <w:t>Total registros nacimientos pendientes : 22</w:t>
        <w:br/>
        <w:t>Total registros defunciones pendientes : 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136072198</w:t>
            </w:r>
          </w:p>
        </w:tc>
        <w:tc>
          <w:p>
            <w:r>
              <w:t>8/04/16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142772988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142772970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142772963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142772956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142772949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142772931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142772924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142772917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142772901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142772899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141983007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141982994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141982987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141982978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141982962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141982955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141982948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141982930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141982923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141982916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141982909</w:t>
            </w:r>
          </w:p>
        </w:tc>
        <w:tc>
          <w:p>
            <w:r>
              <w:t>06/20/2017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2013</w:t>
            </w:r>
          </w:p>
        </w:tc>
      </w:tr>
      <w:tr>
        <w:tc>
          <w:p>
            <w:r>
              <w:t>706992323</w:t>
            </w:r>
          </w:p>
        </w:tc>
        <w:tc>
          <w:p>
            <w:r>
              <w:t>23/07/13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707565592</w:t>
            </w:r>
          </w:p>
        </w:tc>
        <w:tc>
          <w:p>
            <w:r>
              <w:t>7/01/14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710790022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716084131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714630343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714630350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714630368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714630375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714630382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714630390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714630400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714630418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714630425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714630432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714630441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714630457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714630464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714630471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714630489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714630496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714630507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714630514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714630521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714630336</w:t>
            </w:r>
          </w:p>
        </w:tc>
        <w:tc>
          <w:p>
            <w:r>
              <w:t>8/04/17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2017-10-25T03:51:41Z</dcterms:created>
  <dc:creator>Apache POI</dc:creator>
</coreProperties>
</file>