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F7172" w14:textId="0CC5D656" w:rsidR="002E4A5B" w:rsidRDefault="002E4A5B"/>
    <w:tbl>
      <w:tblPr>
        <w:tblW w:w="3060" w:type="dxa"/>
        <w:tblInd w:w="108" w:type="dxa"/>
        <w:tblLook w:val="04A0" w:firstRow="1" w:lastRow="0" w:firstColumn="1" w:lastColumn="0" w:noHBand="0" w:noVBand="1"/>
      </w:tblPr>
      <w:tblGrid>
        <w:gridCol w:w="3060"/>
      </w:tblGrid>
      <w:tr w:rsidR="002E4A5B" w:rsidRPr="002E4A5B" w14:paraId="2907C9D1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2B6" w14:textId="39203B50" w:rsid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E4A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Case Reference:</w:t>
            </w:r>
            <w:r w:rsidR="00242E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 </w:t>
            </w:r>
            <w:r w:rsidR="00242EF6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${</w:t>
            </w:r>
            <w:proofErr w:type="spellStart"/>
            <w:r w:rsidR="00242EF6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caseref</w:t>
            </w:r>
            <w:proofErr w:type="spellEnd"/>
            <w:r w:rsidR="00242EF6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}</w:t>
            </w:r>
          </w:p>
          <w:p w14:paraId="1D738B39" w14:textId="77777777" w:rsid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  <w:p w14:paraId="2AC773D9" w14:textId="40A5F13C" w:rsidR="002E4A5B" w:rsidRPr="00242EF6" w:rsidRDefault="002E4A5B" w:rsidP="002E4A5B">
            <w:pPr>
              <w:rPr>
                <w:rFonts w:ascii="Arial" w:hAnsi="Arial" w:cs="Arial"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Reported </w:t>
            </w:r>
            <w:r w:rsidR="00002140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D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ate</w:t>
            </w:r>
            <w:r w:rsidRPr="00242EF6">
              <w:rPr>
                <w:rFonts w:ascii="Arial" w:hAnsi="Arial" w:cs="Arial"/>
                <w:bCs/>
                <w:color w:val="333333"/>
                <w:sz w:val="21"/>
                <w:szCs w:val="21"/>
              </w:rPr>
              <w:t>:</w:t>
            </w:r>
            <w:r w:rsidR="00242EF6" w:rsidRPr="00242EF6">
              <w:rPr>
                <w:rFonts w:ascii="Arial" w:hAnsi="Arial" w:cs="Arial"/>
                <w:bCs/>
                <w:color w:val="333333"/>
                <w:sz w:val="21"/>
                <w:szCs w:val="21"/>
              </w:rPr>
              <w:t>${</w:t>
            </w:r>
            <w:proofErr w:type="spellStart"/>
            <w:r w:rsidR="00242EF6" w:rsidRPr="00242EF6">
              <w:rPr>
                <w:rFonts w:ascii="Arial" w:hAnsi="Arial" w:cs="Arial"/>
                <w:bCs/>
                <w:color w:val="333333"/>
                <w:sz w:val="21"/>
                <w:szCs w:val="21"/>
              </w:rPr>
              <w:t>reportdate</w:t>
            </w:r>
            <w:proofErr w:type="spellEnd"/>
            <w:r w:rsidR="00242EF6" w:rsidRPr="00242EF6">
              <w:rPr>
                <w:rFonts w:ascii="Arial" w:hAnsi="Arial" w:cs="Arial"/>
                <w:bCs/>
                <w:color w:val="333333"/>
                <w:sz w:val="21"/>
                <w:szCs w:val="21"/>
              </w:rPr>
              <w:t>}</w:t>
            </w:r>
          </w:p>
          <w:p w14:paraId="2BD1C1E2" w14:textId="4DAEE24C" w:rsidR="002E4A5B" w:rsidRPr="002E4A5B" w:rsidRDefault="002E4A5B" w:rsidP="002E4A5B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Customer PO:</w:t>
            </w:r>
            <w:r w:rsidR="00242EF6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="00242EF6" w:rsidRPr="00242EF6">
              <w:rPr>
                <w:rFonts w:ascii="Arial" w:hAnsi="Arial" w:cs="Arial"/>
                <w:bCs/>
                <w:color w:val="333333"/>
                <w:sz w:val="21"/>
                <w:szCs w:val="21"/>
              </w:rPr>
              <w:t>${</w:t>
            </w:r>
            <w:proofErr w:type="spellStart"/>
            <w:r w:rsidR="00242EF6" w:rsidRPr="00242EF6">
              <w:rPr>
                <w:rFonts w:ascii="Arial" w:hAnsi="Arial" w:cs="Arial"/>
                <w:bCs/>
                <w:color w:val="333333"/>
                <w:sz w:val="21"/>
                <w:szCs w:val="21"/>
              </w:rPr>
              <w:t>po</w:t>
            </w:r>
            <w:proofErr w:type="spellEnd"/>
            <w:r w:rsidR="00242EF6" w:rsidRPr="00242EF6">
              <w:rPr>
                <w:rFonts w:ascii="Arial" w:hAnsi="Arial" w:cs="Arial"/>
                <w:bCs/>
                <w:color w:val="333333"/>
                <w:sz w:val="21"/>
                <w:szCs w:val="21"/>
              </w:rPr>
              <w:t>}</w:t>
            </w:r>
          </w:p>
        </w:tc>
      </w:tr>
      <w:tr w:rsidR="002E4A5B" w:rsidRPr="002E4A5B" w14:paraId="72273E55" w14:textId="77777777" w:rsidTr="002E4A5B">
        <w:trPr>
          <w:trHeight w:val="15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F650" w14:textId="5D674A06" w:rsid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E4A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Serial Number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:</w:t>
            </w:r>
            <w:r w:rsidR="00242E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 </w:t>
            </w:r>
            <w:r w:rsidR="00242EF6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${serial}</w:t>
            </w:r>
          </w:p>
          <w:p w14:paraId="2AD6166E" w14:textId="3B22860A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                                                                            </w:t>
            </w:r>
          </w:p>
        </w:tc>
      </w:tr>
      <w:tr w:rsidR="002E4A5B" w:rsidRPr="002E4A5B" w14:paraId="1CB93032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AD1A" w14:textId="77777777" w:rsidR="00242EF6" w:rsidRDefault="00242EF6" w:rsidP="00242E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Customer Contact:   </w:t>
            </w:r>
          </w:p>
          <w:p w14:paraId="668F2632" w14:textId="3EADBC39" w:rsidR="002E4A5B" w:rsidRPr="00242EF6" w:rsidRDefault="00242EF6" w:rsidP="00242EF6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</w:pPr>
            <w:r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${contact}</w:t>
            </w:r>
            <w:r w:rsidR="002E4A5B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 xml:space="preserve">          </w:t>
            </w:r>
          </w:p>
        </w:tc>
      </w:tr>
      <w:tr w:rsidR="002E4A5B" w:rsidRPr="002E4A5B" w14:paraId="096961CB" w14:textId="77777777" w:rsidTr="002E4A5B">
        <w:trPr>
          <w:trHeight w:val="16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B473" w14:textId="77777777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  <w:tr w:rsidR="002E4A5B" w:rsidRPr="002E4A5B" w14:paraId="6FD926B2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5D33" w14:textId="6510F1F9" w:rsidR="002E4A5B" w:rsidRPr="002E4A5B" w:rsidRDefault="00242EF6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Address:  </w:t>
            </w:r>
            <w:r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${add}</w:t>
            </w:r>
            <w:r w:rsidR="002E4A5B" w:rsidRPr="002E4A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                          </w:t>
            </w:r>
          </w:p>
        </w:tc>
      </w:tr>
      <w:tr w:rsidR="002E4A5B" w:rsidRPr="002E4A5B" w14:paraId="5653A380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6B34" w14:textId="77777777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  <w:tr w:rsidR="002E4A5B" w:rsidRPr="002E4A5B" w14:paraId="59CF4B35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37D8" w14:textId="77777777" w:rsidR="002E4A5B" w:rsidRPr="002E4A5B" w:rsidRDefault="002E4A5B" w:rsidP="002E4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E4A5B" w:rsidRPr="002E4A5B" w14:paraId="0F141C07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261F" w14:textId="77777777" w:rsidR="002E4A5B" w:rsidRPr="002E4A5B" w:rsidRDefault="002E4A5B" w:rsidP="002E4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E4A5B" w:rsidRPr="002E4A5B" w14:paraId="0BEE6569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E4D4" w14:textId="630B81E0" w:rsidR="00002140" w:rsidRPr="002E4A5B" w:rsidRDefault="00002140" w:rsidP="002E4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E4A5B" w:rsidRPr="002E4A5B" w14:paraId="64DE2A72" w14:textId="77777777" w:rsidTr="00002140">
        <w:trPr>
          <w:trHeight w:val="8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1472" w14:textId="77777777" w:rsidR="002E4A5B" w:rsidRPr="002E4A5B" w:rsidRDefault="002E4A5B" w:rsidP="002E4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E4A5B" w:rsidRPr="002E4A5B" w14:paraId="794DBDD1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5572" w14:textId="77777777" w:rsidR="002E4A5B" w:rsidRPr="002E4A5B" w:rsidRDefault="002E4A5B" w:rsidP="002E4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E4A5B" w:rsidRPr="002E4A5B" w14:paraId="34824BCF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FF1A" w14:textId="0E7FD0E6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E4A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Issue Reported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:</w:t>
            </w:r>
            <w:r w:rsidR="00242E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 </w:t>
            </w:r>
            <w:r w:rsidR="00242EF6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${issue}</w:t>
            </w:r>
          </w:p>
        </w:tc>
      </w:tr>
      <w:tr w:rsidR="002E4A5B" w:rsidRPr="002E4A5B" w14:paraId="59B685FD" w14:textId="77777777" w:rsidTr="002E4A5B">
        <w:trPr>
          <w:trHeight w:val="15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02FE" w14:textId="77777777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  <w:tr w:rsidR="002E4A5B" w:rsidRPr="002E4A5B" w14:paraId="75758898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3232" w14:textId="508FE3C9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  <w:tr w:rsidR="002E4A5B" w:rsidRPr="002E4A5B" w14:paraId="3C05C330" w14:textId="77777777" w:rsidTr="002E4A5B">
        <w:trPr>
          <w:trHeight w:val="16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26A8" w14:textId="77777777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  <w:tr w:rsidR="002E4A5B" w:rsidRPr="002E4A5B" w14:paraId="4908B4C4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DF34" w14:textId="77777777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  <w:lang w:eastAsia="en-GB"/>
              </w:rPr>
            </w:pPr>
            <w:r w:rsidRPr="002E4A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  <w:lang w:eastAsia="en-GB"/>
              </w:rPr>
              <w:t>Repair Centre</w:t>
            </w:r>
          </w:p>
        </w:tc>
      </w:tr>
      <w:tr w:rsidR="002E4A5B" w:rsidRPr="002E4A5B" w14:paraId="50D646AC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2170" w14:textId="12C846A1" w:rsidR="002E4A5B" w:rsidRPr="007B5CBA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</w:pPr>
            <w:r w:rsidRPr="002E4A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Technician:</w:t>
            </w:r>
            <w:r w:rsidR="007B5CB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 </w:t>
            </w:r>
            <w:r w:rsidR="007B5CBA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${tech}</w:t>
            </w:r>
            <w:bookmarkStart w:id="0" w:name="_GoBack"/>
            <w:bookmarkEnd w:id="0"/>
          </w:p>
          <w:p w14:paraId="51DF4E2A" w14:textId="521B784D" w:rsidR="00002140" w:rsidRDefault="00002140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Repair Details:</w:t>
            </w:r>
            <w:r w:rsidR="00242E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 xml:space="preserve"> </w:t>
            </w:r>
            <w:r w:rsidR="00242EF6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${</w:t>
            </w:r>
            <w:proofErr w:type="spellStart"/>
            <w:r w:rsid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job</w:t>
            </w:r>
            <w:r w:rsidR="00242EF6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detail</w:t>
            </w:r>
            <w:proofErr w:type="spellEnd"/>
            <w:r w:rsidR="00242EF6" w:rsidRPr="00242E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eastAsia="en-GB"/>
              </w:rPr>
              <w:t>}</w:t>
            </w:r>
          </w:p>
          <w:p w14:paraId="31710D6F" w14:textId="77777777" w:rsidR="00002140" w:rsidRDefault="00002140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  <w:p w14:paraId="0A18022B" w14:textId="5617E697" w:rsidR="00002140" w:rsidRDefault="00002140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  <w:p w14:paraId="6DF606D2" w14:textId="77777777" w:rsidR="00002140" w:rsidRDefault="00002140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  <w:p w14:paraId="6E0BAC1A" w14:textId="06B3597A" w:rsidR="00002140" w:rsidRPr="002E4A5B" w:rsidRDefault="00002140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Final Test/QA Check :</w:t>
            </w:r>
          </w:p>
        </w:tc>
      </w:tr>
      <w:tr w:rsidR="002E4A5B" w:rsidRPr="002E4A5B" w14:paraId="1A16BD72" w14:textId="77777777" w:rsidTr="002E4A5B">
        <w:trPr>
          <w:trHeight w:val="15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1D9C" w14:textId="77777777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  <w:tr w:rsidR="002E4A5B" w:rsidRPr="002E4A5B" w14:paraId="29814496" w14:textId="77777777" w:rsidTr="002E4A5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74BC" w14:textId="77777777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E4A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Parts Used:</w:t>
            </w:r>
          </w:p>
        </w:tc>
      </w:tr>
      <w:tr w:rsidR="002E4A5B" w:rsidRPr="002E4A5B" w14:paraId="768F7CC1" w14:textId="77777777" w:rsidTr="002E4A5B">
        <w:trPr>
          <w:trHeight w:val="22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04BC" w14:textId="77777777" w:rsidR="002E4A5B" w:rsidRPr="002E4A5B" w:rsidRDefault="002E4A5B" w:rsidP="002E4A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</w:tbl>
    <w:p w14:paraId="532425E8" w14:textId="012E83B5" w:rsidR="009C7473" w:rsidRDefault="009C7473"/>
    <w:p w14:paraId="2DF95E67" w14:textId="484B8923" w:rsidR="009C7473" w:rsidRDefault="009C747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E76E92B" wp14:editId="72BC9921">
                <wp:simplePos x="0" y="0"/>
                <wp:positionH relativeFrom="column">
                  <wp:posOffset>57150</wp:posOffset>
                </wp:positionH>
                <wp:positionV relativeFrom="paragraph">
                  <wp:posOffset>272415</wp:posOffset>
                </wp:positionV>
                <wp:extent cx="5934075" cy="1409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0BDF" w14:textId="18416EEC" w:rsidR="009C7473" w:rsidRDefault="009C7473">
                            <w:r w:rsidRPr="009C7473">
                              <w:t>This repair has been carried out in accordance with the Stone Computers warranty standards or to that of the third</w:t>
                            </w:r>
                            <w:r>
                              <w:t>-party</w:t>
                            </w:r>
                            <w:r w:rsidRPr="009C7473">
                              <w:t xml:space="preserve"> manufacturers for which we are an authorised repair centre. All Repair work is guaranteed until the end of your current warranty or 3 months whichever is greater.                                                                                                                                                                        Stone Computers Ltd. is the main UK trading company of the Stone Group of companies. Registered in England &amp; Wales: 0265850      Version 6 February 2019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6E9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21.45pt;width:467.25pt;height:11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">
                <v:textbox>
                  <w:txbxContent>
                    <w:p w14:paraId="13980BDF" w14:textId="18416EEC" w:rsidR="009C7473" w:rsidRDefault="009C7473">
                      <w:r w:rsidRPr="009C7473">
                        <w:t>This repair has been carried out in accordance with the Stone Computers warranty standards or to that of the third</w:t>
                      </w:r>
                      <w:r>
                        <w:t>-party</w:t>
                      </w:r>
                      <w:r w:rsidRPr="009C7473">
                        <w:t xml:space="preserve"> manufacturers for which we are an authorised repair centre. All Repair work is guaranteed until the end of your current warranty or 3 months whichever is greater.                                                                                                                                                                        Stone Computers Ltd. is the main UK trading company of the Stone Group of companies. Registered in England &amp; Wales: 0265850      Version 6 February 2019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AEFC8C" w14:textId="72F6822F" w:rsidR="009C7473" w:rsidRDefault="009C7473">
      <w:r>
        <w:rPr>
          <w:noProof/>
          <w:lang w:val="en-US"/>
        </w:rPr>
        <w:drawing>
          <wp:inline distT="0" distB="0" distL="0" distR="0" wp14:anchorId="74B05A56" wp14:editId="2C869CCA">
            <wp:extent cx="361950" cy="531957"/>
            <wp:effectExtent l="0" t="0" r="0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3195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0BF7BCEE" wp14:editId="3A17A8F7">
            <wp:extent cx="361950" cy="529419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294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262C2091" wp14:editId="05EA14E6">
            <wp:extent cx="381000" cy="538529"/>
            <wp:effectExtent l="0" t="0" r="0" b="0"/>
            <wp:docPr id="8" name="Picture 3" descr="BS8900-2Reg-2cm-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BS8900-2Reg-2cm-P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3852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9C7473">
        <w:rPr>
          <w:noProof/>
        </w:rPr>
        <w:t xml:space="preserve"> </w:t>
      </w:r>
    </w:p>
    <w:p w14:paraId="785C9014" w14:textId="77777777" w:rsidR="009C7473" w:rsidRDefault="009C7473"/>
    <w:sectPr w:rsidR="009C74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1AA95" w14:textId="77777777" w:rsidR="002700AB" w:rsidRDefault="002700AB" w:rsidP="002E4A5B">
      <w:pPr>
        <w:spacing w:after="0" w:line="240" w:lineRule="auto"/>
      </w:pPr>
      <w:r>
        <w:separator/>
      </w:r>
    </w:p>
  </w:endnote>
  <w:endnote w:type="continuationSeparator" w:id="0">
    <w:p w14:paraId="0CD07488" w14:textId="77777777" w:rsidR="002700AB" w:rsidRDefault="002700AB" w:rsidP="002E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FE7F6" w14:textId="77777777" w:rsidR="002700AB" w:rsidRDefault="002700AB" w:rsidP="002E4A5B">
      <w:pPr>
        <w:spacing w:after="0" w:line="240" w:lineRule="auto"/>
      </w:pPr>
      <w:r>
        <w:separator/>
      </w:r>
    </w:p>
  </w:footnote>
  <w:footnote w:type="continuationSeparator" w:id="0">
    <w:p w14:paraId="5D713246" w14:textId="77777777" w:rsidR="002700AB" w:rsidRDefault="002700AB" w:rsidP="002E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BDDB" w14:textId="2CE25E43" w:rsidR="002E4A5B" w:rsidRPr="002E4A5B" w:rsidRDefault="002E4A5B" w:rsidP="002E4A5B">
    <w:pPr>
      <w:spacing w:before="300" w:after="150" w:line="240" w:lineRule="auto"/>
      <w:outlineLvl w:val="1"/>
      <w:rPr>
        <w:rFonts w:ascii="Helvetica" w:eastAsia="Times New Roman" w:hAnsi="Helvetica" w:cs="Helvetica"/>
        <w:color w:val="333333"/>
        <w:sz w:val="45"/>
        <w:szCs w:val="45"/>
        <w:lang w:eastAsia="en-GB"/>
      </w:rPr>
    </w:pPr>
    <w:r w:rsidRPr="00FA0D8B">
      <w:rPr>
        <w:rFonts w:ascii="Helvetica" w:eastAsia="Times New Roman" w:hAnsi="Helvetica" w:cs="Helvetica"/>
        <w:color w:val="333333"/>
        <w:sz w:val="45"/>
        <w:szCs w:val="45"/>
        <w:lang w:eastAsia="en-GB"/>
      </w:rPr>
      <w:t xml:space="preserve">Service report summary </w:t>
    </w:r>
    <w:r w:rsidR="007C1EF8">
      <w:rPr>
        <w:rFonts w:ascii="Helvetica" w:eastAsia="Times New Roman" w:hAnsi="Helvetica" w:cs="Helvetica"/>
        <w:color w:val="333333"/>
        <w:sz w:val="45"/>
        <w:szCs w:val="45"/>
        <w:lang w:eastAsia="en-GB"/>
      </w:rPr>
      <w:t xml:space="preserve">         </w:t>
    </w:r>
    <w:r w:rsidR="007C1EF8">
      <w:rPr>
        <w:noProof/>
        <w:lang w:val="en-US"/>
      </w:rPr>
      <w:drawing>
        <wp:inline distT="0" distB="0" distL="0" distR="0" wp14:anchorId="28C0C45A" wp14:editId="06398957">
          <wp:extent cx="628650" cy="790575"/>
          <wp:effectExtent l="0" t="0" r="0" b="9525"/>
          <wp:docPr id="9" name="Picture 8" descr="P:\Logo's\New MS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P:\Logo's\New MS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076D" w:rsidRPr="004A076D">
      <w:rPr>
        <w:noProof/>
      </w:rPr>
      <w:t xml:space="preserve"> </w:t>
    </w:r>
    <w:r w:rsidR="004A076D">
      <w:rPr>
        <w:noProof/>
      </w:rPr>
      <w:t xml:space="preserve">     </w:t>
    </w:r>
    <w:r w:rsidR="004A076D">
      <w:rPr>
        <w:noProof/>
        <w:lang w:val="en-US"/>
      </w:rPr>
      <w:drawing>
        <wp:inline distT="0" distB="0" distL="0" distR="0" wp14:anchorId="49B83F4B" wp14:editId="3C60F1C5">
          <wp:extent cx="1028699" cy="878405"/>
          <wp:effectExtent l="0" t="0" r="635" b="0"/>
          <wp:docPr id="2" name="Picture 1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Untitled.jpg"/>
                  <pic:cNvPicPr>
                    <a:picLocks noChangeAspect="1"/>
                  </pic:cNvPicPr>
                </pic:nvPicPr>
                <pic:blipFill>
                  <a:blip r:embed="rId2" cstate="print"/>
                  <a:srcRect r="83425" b="87452"/>
                  <a:stretch>
                    <a:fillRect/>
                  </a:stretch>
                </pic:blipFill>
                <pic:spPr>
                  <a:xfrm>
                    <a:off x="0" y="0"/>
                    <a:ext cx="1028699" cy="878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5B"/>
    <w:rsid w:val="00002140"/>
    <w:rsid w:val="00242EF6"/>
    <w:rsid w:val="002700AB"/>
    <w:rsid w:val="002E4A5B"/>
    <w:rsid w:val="004A076D"/>
    <w:rsid w:val="007B5CBA"/>
    <w:rsid w:val="007C1EF8"/>
    <w:rsid w:val="00924410"/>
    <w:rsid w:val="009C0AB8"/>
    <w:rsid w:val="009C7473"/>
    <w:rsid w:val="00C73048"/>
    <w:rsid w:val="00F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F93778"/>
  <w15:chartTrackingRefBased/>
  <w15:docId w15:val="{268656F2-0EF4-4720-8A34-30BE8ADD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A5B"/>
  </w:style>
  <w:style w:type="paragraph" w:styleId="Footer">
    <w:name w:val="footer"/>
    <w:basedOn w:val="Normal"/>
    <w:link w:val="FooterChar"/>
    <w:uiPriority w:val="99"/>
    <w:unhideWhenUsed/>
    <w:rsid w:val="002E4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81129-9C61-4CCD-9304-E7A987D6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Turner</dc:creator>
  <cp:keywords/>
  <dc:description/>
  <cp:lastModifiedBy>Alex Smith</cp:lastModifiedBy>
  <cp:revision>3</cp:revision>
  <dcterms:created xsi:type="dcterms:W3CDTF">2019-03-07T11:32:00Z</dcterms:created>
  <dcterms:modified xsi:type="dcterms:W3CDTF">2019-03-11T11:14:00Z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one PII Keys Account Name">
    <vt:lpwstr>AccName</vt:lpwstr>
  </property>
  <property fmtid="{D5CDD505-2E9C-101B-9397-08002B2CF9AE}" pid="3" name="Stone PII Keys Name">
    <vt:lpwstr>Name</vt:lpwstr>
  </property>
  <property fmtid="{D5CDD505-2E9C-101B-9397-08002B2CF9AE}" pid="4" name="Stone PII Keys Sort Code">
    <vt:lpwstr>SortCode</vt:lpwstr>
  </property>
</Properties>
</file>