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3005"/>
        <w:gridCol w:w="1088"/>
        <w:gridCol w:w="3278"/>
      </w:tblGrid>
      <w:tr w:rsidR="000C0124" w:rsidRPr="00B72FE8" w14:paraId="7FD6FC3F" w14:textId="0DF711CE" w:rsidTr="003C6F04">
        <w:trPr>
          <w:trHeight w:val="419"/>
        </w:trPr>
        <w:tc>
          <w:tcPr>
            <w:tcW w:w="1077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72CF32" w14:textId="40C40EBD" w:rsidR="000C0124" w:rsidRPr="00FA5A6C" w:rsidRDefault="000C0124" w:rsidP="00494367">
            <w:pPr>
              <w:jc w:val="center"/>
              <w:rPr>
                <w:rFonts w:asciiTheme="majorHAnsi" w:hAnsiTheme="majorHAnsi" w:cstheme="majorHAnsi"/>
                <w:bCs/>
                <w:color w:val="FF0000"/>
                <w:sz w:val="20"/>
                <w:szCs w:val="20"/>
              </w:rPr>
            </w:pPr>
            <w:r w:rsidRPr="00FA5A6C">
              <w:rPr>
                <w:rFonts w:asciiTheme="majorHAnsi" w:hAnsiTheme="majorHAnsi" w:cstheme="majorHAnsi"/>
                <w:bCs/>
                <w:color w:val="000000" w:themeColor="text1"/>
                <w:sz w:val="20"/>
                <w:szCs w:val="20"/>
              </w:rPr>
              <w:t>РЕГИОНАЛЬНЫЙ ДИСТРИБЬЮТОР на территории РФ продукции производства ООО «АТРИ-ЭНЕРГО»</w:t>
            </w:r>
          </w:p>
        </w:tc>
      </w:tr>
      <w:tr w:rsidR="003C6F04" w:rsidRPr="00B72FE8" w14:paraId="7A56BB93" w14:textId="5C6FDE3B" w:rsidTr="008031B3">
        <w:trPr>
          <w:trHeight w:val="1140"/>
        </w:trPr>
        <w:tc>
          <w:tcPr>
            <w:tcW w:w="2268" w:type="dxa"/>
            <w:tcBorders>
              <w:left w:val="nil"/>
              <w:bottom w:val="nil"/>
              <w:right w:val="nil"/>
            </w:tcBorders>
            <w:vAlign w:val="center"/>
          </w:tcPr>
          <w:p w14:paraId="7597EAE1" w14:textId="4A69AB15" w:rsidR="003C6F04" w:rsidRPr="00B72FE8" w:rsidRDefault="003C6F04" w:rsidP="001B2EC1">
            <w:pPr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</w:rPr>
              <w:t>${</w:t>
            </w:r>
            <w:r w:rsidRPr="00B72FE8">
              <w:rPr>
                <w:rFonts w:asciiTheme="majorHAnsi" w:hAnsiTheme="majorHAnsi" w:cstheme="majorHAnsi"/>
                <w:lang w:val="en-US"/>
              </w:rPr>
              <w:t>logo</w:t>
            </w:r>
            <w:r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601AAC74" w14:textId="3A7AF5D3" w:rsidR="003C6F04" w:rsidRPr="003C6F04" w:rsidRDefault="003C6F04" w:rsidP="003C6F04">
            <w:pPr>
              <w:pStyle w:val="5"/>
              <w:spacing w:before="0" w:beforeAutospacing="0" w:after="90" w:afterAutospacing="0" w:line="375" w:lineRule="atLeast"/>
              <w:outlineLvl w:val="4"/>
              <w:rPr>
                <w:rFonts w:asciiTheme="majorHAnsi" w:hAnsiTheme="majorHAnsi"/>
                <w:color w:val="555555"/>
                <w:sz w:val="16"/>
                <w:szCs w:val="16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11E18604" wp14:editId="1FBDC93B">
                  <wp:simplePos x="0" y="0"/>
                  <wp:positionH relativeFrom="column">
                    <wp:posOffset>79247</wp:posOffset>
                  </wp:positionH>
                  <wp:positionV relativeFrom="paragraph">
                    <wp:posOffset>73345</wp:posOffset>
                  </wp:positionV>
                  <wp:extent cx="556260" cy="55626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005" w:type="dxa"/>
            <w:tcBorders>
              <w:left w:val="nil"/>
              <w:bottom w:val="nil"/>
              <w:right w:val="nil"/>
            </w:tcBorders>
          </w:tcPr>
          <w:p w14:paraId="5BEA5AAA" w14:textId="77777777" w:rsidR="003C6F04" w:rsidRPr="003C6F04" w:rsidRDefault="000B08D8" w:rsidP="003C6F04">
            <w:pPr>
              <w:pStyle w:val="5"/>
              <w:spacing w:before="0" w:beforeAutospacing="0" w:after="90" w:afterAutospacing="0" w:line="375" w:lineRule="atLeast"/>
              <w:outlineLvl w:val="4"/>
              <w:rPr>
                <w:rFonts w:asciiTheme="majorHAnsi" w:hAnsiTheme="majorHAnsi"/>
                <w:bCs w:val="0"/>
                <w:sz w:val="24"/>
                <w:szCs w:val="24"/>
              </w:rPr>
            </w:pPr>
            <w:hyperlink r:id="rId6" w:history="1">
              <w:r w:rsidR="003C6F04" w:rsidRPr="003C6F04">
                <w:rPr>
                  <w:rStyle w:val="a4"/>
                  <w:rFonts w:asciiTheme="majorHAnsi" w:hAnsiTheme="majorHAnsi"/>
                  <w:bCs w:val="0"/>
                  <w:color w:val="FF0000"/>
                  <w:sz w:val="24"/>
                  <w:szCs w:val="24"/>
                </w:rPr>
                <w:t>Блочные ИТП АТРИ-БТП</w:t>
              </w:r>
            </w:hyperlink>
          </w:p>
          <w:p w14:paraId="3E8E680F" w14:textId="48A51AE0" w:rsidR="003C6F04" w:rsidRPr="003C6F04" w:rsidRDefault="003C6F04" w:rsidP="003C6F04">
            <w:pPr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</w:pPr>
            <w:r w:rsidRPr="003C6F04"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  <w:t>Автоматизированные модули отопления, вентиляции, ГВС, учета тепловой энергии  и других тех. процессов.</w:t>
            </w:r>
          </w:p>
        </w:tc>
        <w:tc>
          <w:tcPr>
            <w:tcW w:w="1088" w:type="dxa"/>
            <w:tcBorders>
              <w:left w:val="nil"/>
              <w:bottom w:val="nil"/>
              <w:right w:val="nil"/>
            </w:tcBorders>
          </w:tcPr>
          <w:p w14:paraId="302A8382" w14:textId="1E88C924" w:rsidR="003C6F04" w:rsidRPr="00494367" w:rsidRDefault="003C6F04" w:rsidP="003C6F04">
            <w:pPr>
              <w:pStyle w:val="5"/>
              <w:spacing w:before="0" w:beforeAutospacing="0" w:after="90" w:afterAutospacing="0" w:line="375" w:lineRule="atLeast"/>
              <w:outlineLvl w:val="4"/>
              <w:rPr>
                <w:rFonts w:ascii="Trebuchet MS" w:hAnsi="Trebuchet MS"/>
                <w:color w:val="555555"/>
                <w:sz w:val="16"/>
                <w:szCs w:val="16"/>
                <w:shd w:val="clear" w:color="auto" w:fill="FFFFFF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1552" behindDoc="0" locked="0" layoutInCell="1" allowOverlap="1" wp14:anchorId="04698017" wp14:editId="0336F9C7">
                  <wp:simplePos x="0" y="0"/>
                  <wp:positionH relativeFrom="column">
                    <wp:posOffset>109009</wp:posOffset>
                  </wp:positionH>
                  <wp:positionV relativeFrom="paragraph">
                    <wp:posOffset>140339</wp:posOffset>
                  </wp:positionV>
                  <wp:extent cx="450215" cy="450215"/>
                  <wp:effectExtent l="0" t="0" r="698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5021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78" w:type="dxa"/>
            <w:tcBorders>
              <w:left w:val="nil"/>
              <w:bottom w:val="nil"/>
              <w:right w:val="nil"/>
            </w:tcBorders>
          </w:tcPr>
          <w:p w14:paraId="1C18F486" w14:textId="315940C7" w:rsidR="003C6F04" w:rsidRPr="003C6F04" w:rsidRDefault="000B08D8" w:rsidP="003C6F04">
            <w:pPr>
              <w:pStyle w:val="5"/>
              <w:spacing w:before="0" w:beforeAutospacing="0" w:after="90" w:afterAutospacing="0" w:line="375" w:lineRule="atLeast"/>
              <w:outlineLvl w:val="4"/>
              <w:rPr>
                <w:rStyle w:val="a4"/>
                <w:rFonts w:asciiTheme="majorHAnsi" w:hAnsiTheme="majorHAnsi"/>
                <w:color w:val="FF0000"/>
              </w:rPr>
            </w:pPr>
            <w:hyperlink r:id="rId8" w:history="1">
              <w:r w:rsidR="003C6F04" w:rsidRPr="003C6F04">
                <w:rPr>
                  <w:rStyle w:val="a4"/>
                  <w:rFonts w:asciiTheme="majorHAnsi" w:hAnsiTheme="majorHAnsi"/>
                  <w:color w:val="FF0000"/>
                  <w:sz w:val="24"/>
                  <w:szCs w:val="24"/>
                </w:rPr>
                <w:t>У</w:t>
              </w:r>
              <w:r w:rsidR="003C6F04" w:rsidRPr="003C6F04">
                <w:rPr>
                  <w:rStyle w:val="a4"/>
                  <w:rFonts w:asciiTheme="majorHAnsi" w:hAnsiTheme="majorHAnsi"/>
                  <w:bCs w:val="0"/>
                  <w:color w:val="FF0000"/>
                  <w:sz w:val="24"/>
                  <w:szCs w:val="24"/>
                </w:rPr>
                <w:t xml:space="preserve">становки </w:t>
              </w:r>
              <w:proofErr w:type="spellStart"/>
              <w:r w:rsidR="003C6F04" w:rsidRPr="003C6F04">
                <w:rPr>
                  <w:rStyle w:val="a4"/>
                  <w:rFonts w:asciiTheme="majorHAnsi" w:hAnsiTheme="majorHAnsi"/>
                  <w:bCs w:val="0"/>
                  <w:color w:val="FF0000"/>
                  <w:sz w:val="24"/>
                  <w:szCs w:val="24"/>
                </w:rPr>
                <w:t>Атри</w:t>
              </w:r>
              <w:proofErr w:type="spellEnd"/>
              <w:r w:rsidR="003C6F04" w:rsidRPr="003C6F04">
                <w:rPr>
                  <w:rStyle w:val="a4"/>
                  <w:rFonts w:asciiTheme="majorHAnsi" w:hAnsiTheme="majorHAnsi"/>
                  <w:bCs w:val="0"/>
                  <w:color w:val="FF0000"/>
                  <w:sz w:val="24"/>
                  <w:szCs w:val="24"/>
                </w:rPr>
                <w:t>-НС</w:t>
              </w:r>
            </w:hyperlink>
          </w:p>
          <w:p w14:paraId="57378E45" w14:textId="6D242412" w:rsidR="003C6F04" w:rsidRPr="003C6F04" w:rsidRDefault="003C6F04" w:rsidP="003C6F04">
            <w:pPr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</w:pPr>
            <w:r w:rsidRPr="003C6F04"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  <w:t xml:space="preserve">Станции повышения давления ХВС, ГВС, </w:t>
            </w:r>
          </w:p>
          <w:p w14:paraId="0959C749" w14:textId="15109A54" w:rsidR="003C6F04" w:rsidRPr="003C6F04" w:rsidRDefault="003C6F04" w:rsidP="003C6F04">
            <w:pPr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</w:pPr>
            <w:r w:rsidRPr="003C6F04"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  <w:t xml:space="preserve">станции пожаротушения в заводской  </w:t>
            </w:r>
          </w:p>
          <w:p w14:paraId="4AAD5660" w14:textId="543EE34E" w:rsidR="003C6F04" w:rsidRPr="00494367" w:rsidRDefault="003C6F04" w:rsidP="003C6F04">
            <w:pPr>
              <w:rPr>
                <w:rFonts w:ascii="Trebuchet MS" w:hAnsi="Trebuchet MS"/>
                <w:color w:val="555555"/>
                <w:sz w:val="16"/>
                <w:szCs w:val="16"/>
                <w:shd w:val="clear" w:color="auto" w:fill="FFFFFF"/>
              </w:rPr>
            </w:pPr>
            <w:r w:rsidRPr="003C6F04">
              <w:rPr>
                <w:rFonts w:asciiTheme="majorHAnsi" w:hAnsiTheme="majorHAnsi"/>
                <w:b/>
                <w:color w:val="555555"/>
                <w:sz w:val="16"/>
                <w:szCs w:val="16"/>
                <w:shd w:val="clear" w:color="auto" w:fill="FFFFFF"/>
              </w:rPr>
              <w:t>готовности.</w:t>
            </w:r>
          </w:p>
        </w:tc>
      </w:tr>
    </w:tbl>
    <w:p w14:paraId="256A6136" w14:textId="77777777" w:rsidR="0000299B" w:rsidRPr="0000299B" w:rsidRDefault="0000299B" w:rsidP="00D83641">
      <w:pPr>
        <w:spacing w:after="0"/>
        <w:rPr>
          <w:rFonts w:asciiTheme="majorHAnsi" w:hAnsiTheme="majorHAnsi" w:cstheme="majorHAnsi"/>
          <w:b/>
          <w:sz w:val="4"/>
          <w:szCs w:val="4"/>
        </w:rPr>
      </w:pPr>
    </w:p>
    <w:tbl>
      <w:tblPr>
        <w:tblStyle w:val="TableStyle01"/>
        <w:tblW w:w="10747" w:type="dxa"/>
        <w:tblInd w:w="6" w:type="dxa"/>
        <w:tblLook w:val="04A0" w:firstRow="1" w:lastRow="0" w:firstColumn="1" w:lastColumn="0" w:noHBand="0" w:noVBand="1"/>
      </w:tblPr>
      <w:tblGrid>
        <w:gridCol w:w="697"/>
        <w:gridCol w:w="1807"/>
        <w:gridCol w:w="745"/>
        <w:gridCol w:w="1725"/>
        <w:gridCol w:w="805"/>
        <w:gridCol w:w="4968"/>
      </w:tblGrid>
      <w:tr w:rsidR="0000299B" w:rsidRPr="00B72FE8" w14:paraId="1E06F131" w14:textId="77777777" w:rsidTr="00753AFE">
        <w:trPr>
          <w:trHeight w:val="60"/>
        </w:trPr>
        <w:tc>
          <w:tcPr>
            <w:tcW w:w="4974" w:type="dxa"/>
            <w:gridSpan w:val="4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362ABD0D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  <w:lang w:val="en-US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org_bank_name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20A37857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БИК</w:t>
            </w:r>
          </w:p>
        </w:tc>
        <w:tc>
          <w:tcPr>
            <w:tcW w:w="4968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3A4C5934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org_bank_bik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</w:tr>
      <w:tr w:rsidR="0000299B" w:rsidRPr="00B72FE8" w14:paraId="1BC08574" w14:textId="77777777" w:rsidTr="00753AFE">
        <w:trPr>
          <w:trHeight w:val="269"/>
        </w:trPr>
        <w:tc>
          <w:tcPr>
            <w:tcW w:w="4974" w:type="dxa"/>
            <w:gridSpan w:val="4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B5F9B5A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80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6DD78829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proofErr w:type="spellStart"/>
            <w:r w:rsidRPr="00D429D1">
              <w:rPr>
                <w:rFonts w:asciiTheme="majorHAnsi" w:hAnsiTheme="majorHAnsi" w:cstheme="majorHAnsi"/>
                <w:szCs w:val="16"/>
              </w:rPr>
              <w:t>Сч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</w:rPr>
              <w:t>. №</w:t>
            </w:r>
          </w:p>
        </w:tc>
        <w:tc>
          <w:tcPr>
            <w:tcW w:w="4968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08F7D24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org_bank_ks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</w:tr>
      <w:tr w:rsidR="0000299B" w:rsidRPr="00B72FE8" w14:paraId="7D43E2F7" w14:textId="77777777" w:rsidTr="00753AFE">
        <w:trPr>
          <w:trHeight w:val="60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bottom"/>
          </w:tcPr>
          <w:p w14:paraId="43CC6F89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Банк получателя</w:t>
            </w:r>
          </w:p>
        </w:tc>
        <w:tc>
          <w:tcPr>
            <w:tcW w:w="80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14DFA92F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4968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636A3A1A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</w:p>
        </w:tc>
      </w:tr>
      <w:tr w:rsidR="0000299B" w:rsidRPr="00B72FE8" w14:paraId="2D6E6F77" w14:textId="77777777" w:rsidTr="00753AFE">
        <w:trPr>
          <w:trHeight w:val="60"/>
        </w:trPr>
        <w:tc>
          <w:tcPr>
            <w:tcW w:w="69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306710AC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ИНН</w:t>
            </w:r>
          </w:p>
        </w:tc>
        <w:tc>
          <w:tcPr>
            <w:tcW w:w="1807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7CF76288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org_inn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  <w:tc>
          <w:tcPr>
            <w:tcW w:w="7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398C099F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КПП</w:t>
            </w:r>
          </w:p>
        </w:tc>
        <w:tc>
          <w:tcPr>
            <w:tcW w:w="1725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4C59E94F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org_kpp_only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30585FA8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proofErr w:type="spellStart"/>
            <w:r w:rsidRPr="00D429D1">
              <w:rPr>
                <w:rFonts w:asciiTheme="majorHAnsi" w:hAnsiTheme="majorHAnsi" w:cstheme="majorHAnsi"/>
                <w:szCs w:val="16"/>
              </w:rPr>
              <w:t>Сч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</w:rPr>
              <w:t>. №</w:t>
            </w:r>
          </w:p>
        </w:tc>
        <w:tc>
          <w:tcPr>
            <w:tcW w:w="4968" w:type="dxa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495A6F58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org_bank_rs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  <w:lang w:val="en-US"/>
              </w:rPr>
              <w:t>}</w:t>
            </w:r>
          </w:p>
        </w:tc>
      </w:tr>
      <w:tr w:rsidR="0000299B" w:rsidRPr="00B72FE8" w14:paraId="59ADC622" w14:textId="77777777" w:rsidTr="00753AFE">
        <w:trPr>
          <w:trHeight w:val="374"/>
        </w:trPr>
        <w:tc>
          <w:tcPr>
            <w:tcW w:w="4974" w:type="dxa"/>
            <w:gridSpan w:val="4"/>
            <w:tcBorders>
              <w:top w:val="single" w:sz="5" w:space="0" w:color="auto"/>
              <w:left w:val="single" w:sz="5" w:space="0" w:color="auto"/>
              <w:bottom w:val="nil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0B702AC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</w:rPr>
              <w:t>org_name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</w:rPr>
              <w:t>}</w:t>
            </w:r>
          </w:p>
        </w:tc>
        <w:tc>
          <w:tcPr>
            <w:tcW w:w="577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7EE3D2E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Оплата по заказу клиента №${</w:t>
            </w:r>
            <w:proofErr w:type="spellStart"/>
            <w:r w:rsidRPr="00D429D1">
              <w:rPr>
                <w:rFonts w:asciiTheme="majorHAnsi" w:hAnsiTheme="majorHAnsi" w:cstheme="majorHAnsi"/>
                <w:szCs w:val="16"/>
              </w:rPr>
              <w:t>doc_numb</w:t>
            </w:r>
            <w:proofErr w:type="spellEnd"/>
            <w:r w:rsidRPr="00D429D1">
              <w:rPr>
                <w:rFonts w:asciiTheme="majorHAnsi" w:hAnsiTheme="majorHAnsi" w:cstheme="majorHAnsi"/>
                <w:szCs w:val="16"/>
              </w:rPr>
              <w:t>}</w:t>
            </w:r>
          </w:p>
        </w:tc>
      </w:tr>
      <w:tr w:rsidR="0000299B" w:rsidRPr="00B72FE8" w14:paraId="48F33D5A" w14:textId="77777777" w:rsidTr="000B08D8">
        <w:trPr>
          <w:trHeight w:val="184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bottom"/>
          </w:tcPr>
          <w:p w14:paraId="7A96E312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Получатель</w:t>
            </w:r>
          </w:p>
        </w:tc>
        <w:tc>
          <w:tcPr>
            <w:tcW w:w="5773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09923476" w14:textId="77777777" w:rsidR="0000299B" w:rsidRPr="00D429D1" w:rsidRDefault="0000299B" w:rsidP="00753AFE">
            <w:pPr>
              <w:rPr>
                <w:rFonts w:asciiTheme="majorHAnsi" w:hAnsiTheme="majorHAnsi" w:cstheme="majorHAnsi"/>
                <w:szCs w:val="16"/>
              </w:rPr>
            </w:pPr>
            <w:r w:rsidRPr="00D429D1">
              <w:rPr>
                <w:rFonts w:asciiTheme="majorHAnsi" w:hAnsiTheme="majorHAnsi" w:cstheme="majorHAnsi"/>
                <w:szCs w:val="16"/>
              </w:rPr>
              <w:t>Назначение платежа</w:t>
            </w:r>
          </w:p>
        </w:tc>
      </w:tr>
    </w:tbl>
    <w:p w14:paraId="2CAF40C0" w14:textId="77777777" w:rsidR="000B08D8" w:rsidRPr="000B08D8" w:rsidRDefault="000B08D8" w:rsidP="00D83641">
      <w:pPr>
        <w:spacing w:after="0"/>
        <w:rPr>
          <w:b/>
          <w:sz w:val="4"/>
          <w:szCs w:val="4"/>
        </w:rPr>
      </w:pPr>
    </w:p>
    <w:p w14:paraId="2AF7C165" w14:textId="7946D03A" w:rsidR="000B08D8" w:rsidRDefault="000B08D8" w:rsidP="00D83641">
      <w:pPr>
        <w:spacing w:after="0"/>
        <w:rPr>
          <w:b/>
          <w:szCs w:val="16"/>
        </w:rPr>
      </w:pPr>
      <w:r w:rsidRPr="00D429D1">
        <w:rPr>
          <w:b/>
          <w:szCs w:val="16"/>
        </w:rPr>
        <w:t>Внимание! Счет на оплату действителен в течение 3 дней!</w:t>
      </w:r>
    </w:p>
    <w:p w14:paraId="66910C5C" w14:textId="77777777" w:rsidR="000B08D8" w:rsidRPr="000B08D8" w:rsidRDefault="000B08D8" w:rsidP="00D83641">
      <w:pPr>
        <w:spacing w:after="0"/>
        <w:rPr>
          <w:rFonts w:asciiTheme="majorHAnsi" w:hAnsiTheme="majorHAnsi" w:cstheme="majorHAnsi"/>
          <w:b/>
          <w:sz w:val="6"/>
          <w:szCs w:val="6"/>
        </w:rPr>
      </w:pPr>
    </w:p>
    <w:p w14:paraId="6210DDFE" w14:textId="36DBD7EF" w:rsidR="002051FE" w:rsidRPr="00D429D1" w:rsidRDefault="008C4E01" w:rsidP="00D83641">
      <w:pPr>
        <w:spacing w:after="0"/>
        <w:rPr>
          <w:rFonts w:asciiTheme="majorHAnsi" w:hAnsiTheme="majorHAnsi" w:cstheme="majorHAnsi"/>
          <w:b/>
          <w:sz w:val="20"/>
          <w:szCs w:val="20"/>
        </w:rPr>
      </w:pPr>
      <w:r w:rsidRPr="00D429D1">
        <w:rPr>
          <w:rFonts w:asciiTheme="majorHAnsi" w:hAnsiTheme="majorHAnsi" w:cstheme="majorHAnsi"/>
          <w:b/>
          <w:sz w:val="20"/>
          <w:szCs w:val="20"/>
        </w:rPr>
        <w:t>Счет на оплату № ${</w:t>
      </w:r>
      <w:r w:rsidRPr="00D429D1">
        <w:rPr>
          <w:rFonts w:asciiTheme="majorHAnsi" w:hAnsiTheme="majorHAnsi" w:cstheme="majorHAnsi"/>
          <w:b/>
          <w:sz w:val="20"/>
          <w:szCs w:val="20"/>
          <w:lang w:val="en-US"/>
        </w:rPr>
        <w:t>doc</w:t>
      </w:r>
      <w:r w:rsidRPr="00D429D1">
        <w:rPr>
          <w:rFonts w:asciiTheme="majorHAnsi" w:hAnsiTheme="majorHAnsi" w:cstheme="majorHAnsi"/>
          <w:b/>
          <w:sz w:val="20"/>
          <w:szCs w:val="20"/>
        </w:rPr>
        <w:t>_</w:t>
      </w:r>
      <w:r w:rsidRPr="00D429D1">
        <w:rPr>
          <w:rFonts w:asciiTheme="majorHAnsi" w:hAnsiTheme="majorHAnsi" w:cstheme="majorHAnsi"/>
          <w:b/>
          <w:sz w:val="20"/>
          <w:szCs w:val="20"/>
          <w:lang w:val="en-US"/>
        </w:rPr>
        <w:t>numb</w:t>
      </w:r>
      <w:r w:rsidRPr="00D429D1">
        <w:rPr>
          <w:rFonts w:asciiTheme="majorHAnsi" w:hAnsiTheme="majorHAnsi" w:cstheme="majorHAnsi"/>
          <w:b/>
          <w:sz w:val="20"/>
          <w:szCs w:val="20"/>
        </w:rPr>
        <w:t>} от ${</w:t>
      </w:r>
      <w:r w:rsidRPr="00D429D1">
        <w:rPr>
          <w:rFonts w:asciiTheme="majorHAnsi" w:hAnsiTheme="majorHAnsi" w:cstheme="majorHAnsi"/>
          <w:b/>
          <w:sz w:val="20"/>
          <w:szCs w:val="20"/>
          <w:lang w:val="en-US"/>
        </w:rPr>
        <w:t>day</w:t>
      </w:r>
      <w:r w:rsidRPr="00D429D1">
        <w:rPr>
          <w:rFonts w:asciiTheme="majorHAnsi" w:hAnsiTheme="majorHAnsi" w:cstheme="majorHAnsi"/>
          <w:b/>
          <w:sz w:val="20"/>
          <w:szCs w:val="20"/>
        </w:rPr>
        <w:t>} ${</w:t>
      </w:r>
      <w:r w:rsidRPr="00D429D1">
        <w:rPr>
          <w:rFonts w:asciiTheme="majorHAnsi" w:hAnsiTheme="majorHAnsi" w:cstheme="majorHAnsi"/>
          <w:b/>
          <w:sz w:val="20"/>
          <w:szCs w:val="20"/>
          <w:lang w:val="en-US"/>
        </w:rPr>
        <w:t>month</w:t>
      </w:r>
      <w:r w:rsidRPr="00D429D1">
        <w:rPr>
          <w:rFonts w:asciiTheme="majorHAnsi" w:hAnsiTheme="majorHAnsi" w:cstheme="majorHAnsi"/>
          <w:b/>
          <w:sz w:val="20"/>
          <w:szCs w:val="20"/>
        </w:rPr>
        <w:t>} ${</w:t>
      </w:r>
      <w:proofErr w:type="spellStart"/>
      <w:r w:rsidRPr="00D429D1">
        <w:rPr>
          <w:rFonts w:asciiTheme="majorHAnsi" w:hAnsiTheme="majorHAnsi" w:cstheme="majorHAnsi"/>
          <w:b/>
          <w:sz w:val="20"/>
          <w:szCs w:val="20"/>
        </w:rPr>
        <w:t>year</w:t>
      </w:r>
      <w:proofErr w:type="spellEnd"/>
      <w:r w:rsidRPr="00D429D1">
        <w:rPr>
          <w:rFonts w:asciiTheme="majorHAnsi" w:hAnsiTheme="majorHAnsi" w:cstheme="majorHAnsi"/>
          <w:b/>
          <w:sz w:val="20"/>
          <w:szCs w:val="20"/>
        </w:rPr>
        <w:t>} г.</w:t>
      </w:r>
    </w:p>
    <w:tbl>
      <w:tblPr>
        <w:tblStyle w:val="a3"/>
        <w:tblW w:w="107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9473"/>
      </w:tblGrid>
      <w:tr w:rsidR="00042411" w:rsidRPr="0000299B" w14:paraId="78342BE2" w14:textId="77777777" w:rsidTr="003C6F04">
        <w:trPr>
          <w:jc w:val="center"/>
        </w:trPr>
        <w:tc>
          <w:tcPr>
            <w:tcW w:w="1277" w:type="dxa"/>
            <w:tcBorders>
              <w:top w:val="single" w:sz="4" w:space="0" w:color="auto"/>
            </w:tcBorders>
          </w:tcPr>
          <w:p w14:paraId="235E529E" w14:textId="74C3A1AA" w:rsidR="00042411" w:rsidRPr="000B08D8" w:rsidRDefault="00042411" w:rsidP="00D429D1">
            <w:pPr>
              <w:ind w:left="-105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429D1">
              <w:rPr>
                <w:rFonts w:asciiTheme="majorHAnsi" w:hAnsiTheme="majorHAnsi" w:cstheme="majorHAnsi"/>
                <w:sz w:val="20"/>
                <w:szCs w:val="20"/>
              </w:rPr>
              <w:t>Исполнитель:</w:t>
            </w:r>
          </w:p>
        </w:tc>
        <w:tc>
          <w:tcPr>
            <w:tcW w:w="9473" w:type="dxa"/>
            <w:tcBorders>
              <w:top w:val="single" w:sz="4" w:space="0" w:color="auto"/>
            </w:tcBorders>
          </w:tcPr>
          <w:p w14:paraId="74944BFD" w14:textId="6A5A9154" w:rsidR="00042411" w:rsidRPr="000B08D8" w:rsidRDefault="00042411" w:rsidP="00042411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${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org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_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name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 xml:space="preserve">}, </w:t>
            </w:r>
            <w:r w:rsidRPr="00D429D1">
              <w:rPr>
                <w:rFonts w:asciiTheme="majorHAnsi" w:hAnsiTheme="majorHAnsi" w:cstheme="majorHAnsi"/>
                <w:sz w:val="20"/>
                <w:szCs w:val="20"/>
              </w:rPr>
              <w:t>ИНН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: ${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org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_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inn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}, ${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org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_</w:t>
            </w:r>
            <w:proofErr w:type="spellStart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kpp</w:t>
            </w:r>
            <w:proofErr w:type="spellEnd"/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} ${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org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_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address</w:t>
            </w:r>
            <w:r w:rsidRPr="000B08D8">
              <w:rPr>
                <w:rFonts w:asciiTheme="majorHAnsi" w:hAnsiTheme="majorHAnsi" w:cstheme="majorHAnsi"/>
                <w:sz w:val="20"/>
                <w:szCs w:val="20"/>
              </w:rPr>
              <w:t>}</w:t>
            </w:r>
          </w:p>
        </w:tc>
      </w:tr>
      <w:tr w:rsidR="00042411" w:rsidRPr="000B08D8" w14:paraId="2842288B" w14:textId="77777777" w:rsidTr="003C6F04">
        <w:trPr>
          <w:jc w:val="center"/>
        </w:trPr>
        <w:tc>
          <w:tcPr>
            <w:tcW w:w="1277" w:type="dxa"/>
          </w:tcPr>
          <w:p w14:paraId="04846A6D" w14:textId="47DA99AD" w:rsidR="00042411" w:rsidRPr="00D429D1" w:rsidRDefault="00042411" w:rsidP="00D429D1">
            <w:pPr>
              <w:ind w:left="-105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429D1">
              <w:rPr>
                <w:rFonts w:asciiTheme="majorHAnsi" w:hAnsiTheme="majorHAnsi" w:cstheme="majorHAnsi"/>
                <w:sz w:val="20"/>
                <w:szCs w:val="20"/>
              </w:rPr>
              <w:t>Заказчик:</w:t>
            </w:r>
          </w:p>
        </w:tc>
        <w:tc>
          <w:tcPr>
            <w:tcW w:w="9473" w:type="dxa"/>
          </w:tcPr>
          <w:p w14:paraId="66F38BAC" w14:textId="7410909E" w:rsidR="00042411" w:rsidRPr="00D429D1" w:rsidRDefault="00042411" w:rsidP="00042411">
            <w:pPr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oid_name</w:t>
            </w:r>
            <w:proofErr w:type="spellEnd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}, </w:t>
            </w:r>
            <w:r w:rsidRPr="00D429D1">
              <w:rPr>
                <w:rFonts w:asciiTheme="majorHAnsi" w:hAnsiTheme="majorHAnsi" w:cstheme="majorHAnsi"/>
                <w:sz w:val="20"/>
                <w:szCs w:val="20"/>
              </w:rPr>
              <w:t>ИНН</w:t>
            </w:r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: ${</w:t>
            </w:r>
            <w:proofErr w:type="spellStart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oid_inn</w:t>
            </w:r>
            <w:proofErr w:type="spellEnd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}, ${</w:t>
            </w:r>
            <w:proofErr w:type="spellStart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oid_kpp</w:t>
            </w:r>
            <w:proofErr w:type="spellEnd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 ${</w:t>
            </w:r>
            <w:proofErr w:type="spellStart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oid_address</w:t>
            </w:r>
            <w:proofErr w:type="spellEnd"/>
            <w:r w:rsidRPr="00D429D1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}</w:t>
            </w:r>
          </w:p>
        </w:tc>
      </w:tr>
    </w:tbl>
    <w:p w14:paraId="19E3E102" w14:textId="77777777" w:rsidR="003C6F04" w:rsidRPr="008031B3" w:rsidRDefault="003C6F04" w:rsidP="00D429D1">
      <w:pPr>
        <w:spacing w:after="0" w:line="240" w:lineRule="auto"/>
        <w:rPr>
          <w:rFonts w:asciiTheme="majorHAnsi" w:hAnsiTheme="majorHAnsi" w:cstheme="majorHAnsi"/>
          <w:sz w:val="2"/>
          <w:szCs w:val="2"/>
          <w:lang w:val="en-US"/>
        </w:rPr>
      </w:pPr>
    </w:p>
    <w:tbl>
      <w:tblPr>
        <w:tblStyle w:val="a3"/>
        <w:tblW w:w="10750" w:type="dxa"/>
        <w:jc w:val="center"/>
        <w:tblLook w:val="04A0" w:firstRow="1" w:lastRow="0" w:firstColumn="1" w:lastColumn="0" w:noHBand="0" w:noVBand="1"/>
      </w:tblPr>
      <w:tblGrid>
        <w:gridCol w:w="562"/>
        <w:gridCol w:w="1419"/>
        <w:gridCol w:w="3109"/>
        <w:gridCol w:w="577"/>
        <w:gridCol w:w="567"/>
        <w:gridCol w:w="1561"/>
        <w:gridCol w:w="1560"/>
        <w:gridCol w:w="1395"/>
      </w:tblGrid>
      <w:tr w:rsidR="003C6F04" w:rsidRPr="00D429D1" w14:paraId="7BF0E76D" w14:textId="77777777" w:rsidTr="00753AFE">
        <w:trPr>
          <w:trHeight w:val="387"/>
          <w:jc w:val="center"/>
        </w:trPr>
        <w:tc>
          <w:tcPr>
            <w:tcW w:w="562" w:type="dxa"/>
            <w:vAlign w:val="center"/>
          </w:tcPr>
          <w:p w14:paraId="2D7FE3B9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№</w:t>
            </w:r>
          </w:p>
        </w:tc>
        <w:tc>
          <w:tcPr>
            <w:tcW w:w="1418" w:type="dxa"/>
            <w:vAlign w:val="center"/>
          </w:tcPr>
          <w:p w14:paraId="1E4FECC0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Артикул</w:t>
            </w:r>
          </w:p>
        </w:tc>
        <w:tc>
          <w:tcPr>
            <w:tcW w:w="3108" w:type="dxa"/>
            <w:vAlign w:val="center"/>
          </w:tcPr>
          <w:p w14:paraId="7B3A5298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Товары (работы, услуги)</w:t>
            </w:r>
          </w:p>
        </w:tc>
        <w:tc>
          <w:tcPr>
            <w:tcW w:w="1144" w:type="dxa"/>
            <w:gridSpan w:val="2"/>
            <w:vAlign w:val="center"/>
          </w:tcPr>
          <w:p w14:paraId="077F910D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Кол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-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во</w:t>
            </w:r>
          </w:p>
        </w:tc>
        <w:tc>
          <w:tcPr>
            <w:tcW w:w="1560" w:type="dxa"/>
            <w:vAlign w:val="center"/>
          </w:tcPr>
          <w:p w14:paraId="43EC4EB4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Цена</w:t>
            </w:r>
          </w:p>
        </w:tc>
        <w:tc>
          <w:tcPr>
            <w:tcW w:w="1559" w:type="dxa"/>
            <w:vAlign w:val="center"/>
          </w:tcPr>
          <w:p w14:paraId="5B9424F5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Сумма</w:t>
            </w:r>
          </w:p>
        </w:tc>
        <w:tc>
          <w:tcPr>
            <w:tcW w:w="1394" w:type="dxa"/>
            <w:vAlign w:val="center"/>
          </w:tcPr>
          <w:p w14:paraId="5D5AB57A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Срок поставки</w:t>
            </w:r>
          </w:p>
        </w:tc>
      </w:tr>
      <w:tr w:rsidR="003C6F04" w:rsidRPr="00D429D1" w14:paraId="316735C2" w14:textId="77777777" w:rsidTr="00753AFE">
        <w:trPr>
          <w:cantSplit/>
          <w:trHeight w:val="60"/>
          <w:jc w:val="center"/>
        </w:trPr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63EB4631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3F0C0E8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proofErr w:type="spellStart"/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sku</w:t>
            </w:r>
            <w:proofErr w:type="spellEnd"/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3108" w:type="dxa"/>
            <w:tcBorders>
              <w:bottom w:val="single" w:sz="4" w:space="0" w:color="auto"/>
            </w:tcBorders>
            <w:vAlign w:val="center"/>
          </w:tcPr>
          <w:p w14:paraId="56256ED4" w14:textId="77777777" w:rsidR="003C6F04" w:rsidRPr="00D429D1" w:rsidRDefault="003C6F04" w:rsidP="00753AFE">
            <w:pPr>
              <w:rPr>
                <w:sz w:val="18"/>
                <w:szCs w:val="18"/>
              </w:rPr>
            </w:pPr>
            <w:r w:rsidRPr="00D429D1">
              <w:rPr>
                <w:sz w:val="18"/>
                <w:szCs w:val="18"/>
                <w:lang w:val="en-US"/>
              </w:rPr>
              <w:t>$</w:t>
            </w:r>
            <w:r w:rsidRPr="00D429D1">
              <w:rPr>
                <w:sz w:val="18"/>
                <w:szCs w:val="18"/>
              </w:rPr>
              <w:t>{</w:t>
            </w:r>
            <w:r w:rsidRPr="00D429D1">
              <w:rPr>
                <w:sz w:val="18"/>
                <w:szCs w:val="18"/>
                <w:lang w:val="en-US"/>
              </w:rPr>
              <w:t>name</w:t>
            </w:r>
            <w:r w:rsidRPr="00D429D1">
              <w:rPr>
                <w:sz w:val="18"/>
                <w:szCs w:val="18"/>
              </w:rPr>
              <w:t>}</w:t>
            </w:r>
          </w:p>
        </w:tc>
        <w:tc>
          <w:tcPr>
            <w:tcW w:w="577" w:type="dxa"/>
            <w:tcBorders>
              <w:bottom w:val="single" w:sz="4" w:space="0" w:color="auto"/>
            </w:tcBorders>
            <w:vAlign w:val="center"/>
          </w:tcPr>
          <w:p w14:paraId="7519A017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31F93D4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u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D77276D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proofErr w:type="spellStart"/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price_with_nds</w:t>
            </w:r>
            <w:proofErr w:type="spellEnd"/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7F303A5D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{</w:t>
            </w:r>
            <w:proofErr w:type="spellStart"/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total_with_nds</w:t>
            </w:r>
            <w:proofErr w:type="spellEnd"/>
            <w:r w:rsidRPr="00D429D1">
              <w:rPr>
                <w:rFonts w:asciiTheme="majorHAnsi" w:hAnsiTheme="majorHAnsi" w:cstheme="majorHAnsi"/>
                <w:sz w:val="18"/>
                <w:szCs w:val="18"/>
              </w:rPr>
              <w:t>}</w:t>
            </w:r>
          </w:p>
        </w:tc>
        <w:tc>
          <w:tcPr>
            <w:tcW w:w="1394" w:type="dxa"/>
            <w:tcBorders>
              <w:bottom w:val="single" w:sz="4" w:space="0" w:color="auto"/>
            </w:tcBorders>
            <w:vAlign w:val="center"/>
          </w:tcPr>
          <w:p w14:paraId="783C03B5" w14:textId="77777777" w:rsidR="003C6F04" w:rsidRPr="00D429D1" w:rsidRDefault="003C6F04" w:rsidP="00753AFE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D429D1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${time}</w:t>
            </w:r>
          </w:p>
        </w:tc>
      </w:tr>
      <w:tr w:rsidR="003C6F04" w:rsidRPr="00D429D1" w14:paraId="3BF1B69B" w14:textId="77777777" w:rsidTr="00753AFE">
        <w:trPr>
          <w:trHeight w:val="176"/>
          <w:jc w:val="center"/>
        </w:trPr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8628D1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D8D5DC" w14:textId="77777777" w:rsidR="003C6F04" w:rsidRPr="00D429D1" w:rsidRDefault="003C6F04" w:rsidP="00753AF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1911D07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Итого: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7139A04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{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total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}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086AAF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3C6F04" w:rsidRPr="00D429D1" w14:paraId="7597C9D5" w14:textId="77777777" w:rsidTr="00753AFE">
        <w:trPr>
          <w:trHeight w:val="57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42F73C0A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21C71C68" w14:textId="77777777" w:rsidR="003C6F04" w:rsidRPr="00D429D1" w:rsidRDefault="003C6F04" w:rsidP="00753AF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999446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${</w:t>
            </w:r>
            <w:proofErr w:type="spellStart"/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nds</w:t>
            </w:r>
            <w:proofErr w:type="spellEnd"/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_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includes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411C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{</w:t>
            </w:r>
            <w:proofErr w:type="spellStart"/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nds</w:t>
            </w:r>
            <w:proofErr w:type="spellEnd"/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}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1400966F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  <w:tr w:rsidR="003C6F04" w:rsidRPr="00D429D1" w14:paraId="7E174A16" w14:textId="77777777" w:rsidTr="00753AFE">
        <w:trPr>
          <w:trHeight w:val="66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B26E258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C62E72" w14:textId="77777777" w:rsidR="003C6F04" w:rsidRPr="00D429D1" w:rsidRDefault="003C6F04" w:rsidP="00753AF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81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F0BB82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{</w:t>
            </w:r>
            <w:proofErr w:type="spellStart"/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total</w:t>
            </w:r>
            <w:proofErr w:type="spellEnd"/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_</w:t>
            </w:r>
            <w:proofErr w:type="spellStart"/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with_nds</w:t>
            </w:r>
            <w:proofErr w:type="spellEnd"/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}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: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639E0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$</w:t>
            </w:r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{t</w:t>
            </w:r>
            <w:proofErr w:type="spellStart"/>
            <w:r w:rsidRPr="00D429D1">
              <w:rPr>
                <w:rFonts w:asciiTheme="majorHAnsi" w:hAnsiTheme="majorHAnsi" w:cstheme="majorHAnsi"/>
                <w:b/>
                <w:sz w:val="18"/>
                <w:szCs w:val="18"/>
                <w:lang w:val="en-US"/>
              </w:rPr>
              <w:t>wndssum</w:t>
            </w:r>
            <w:proofErr w:type="spellEnd"/>
            <w:r w:rsidRPr="00D429D1">
              <w:rPr>
                <w:rFonts w:asciiTheme="majorHAnsi" w:hAnsiTheme="majorHAnsi" w:cstheme="majorHAnsi"/>
                <w:b/>
                <w:sz w:val="18"/>
                <w:szCs w:val="18"/>
              </w:rPr>
              <w:t>}</w:t>
            </w:r>
          </w:p>
        </w:tc>
        <w:tc>
          <w:tcPr>
            <w:tcW w:w="1394" w:type="dxa"/>
            <w:tcBorders>
              <w:top w:val="nil"/>
              <w:left w:val="nil"/>
              <w:bottom w:val="nil"/>
              <w:right w:val="nil"/>
            </w:tcBorders>
          </w:tcPr>
          <w:p w14:paraId="22F72370" w14:textId="77777777" w:rsidR="003C6F04" w:rsidRPr="00D429D1" w:rsidRDefault="003C6F04" w:rsidP="00753AFE">
            <w:pPr>
              <w:jc w:val="right"/>
              <w:rPr>
                <w:rFonts w:asciiTheme="majorHAnsi" w:hAnsiTheme="majorHAnsi" w:cstheme="majorHAnsi"/>
                <w:b/>
                <w:sz w:val="18"/>
                <w:szCs w:val="18"/>
              </w:rPr>
            </w:pPr>
          </w:p>
        </w:tc>
      </w:tr>
    </w:tbl>
    <w:p w14:paraId="4F5A2898" w14:textId="77777777" w:rsidR="003C6F04" w:rsidRDefault="003C6F04" w:rsidP="00D429D1">
      <w:pPr>
        <w:spacing w:after="0" w:line="240" w:lineRule="auto"/>
        <w:rPr>
          <w:rFonts w:asciiTheme="majorHAnsi" w:hAnsiTheme="majorHAnsi" w:cstheme="majorHAnsi"/>
          <w:sz w:val="18"/>
          <w:szCs w:val="18"/>
        </w:rPr>
      </w:pPr>
    </w:p>
    <w:p w14:paraId="5EA81942" w14:textId="563BCDFC" w:rsidR="00866140" w:rsidRPr="00D429D1" w:rsidRDefault="008C4E01" w:rsidP="00D429D1">
      <w:pPr>
        <w:spacing w:after="0" w:line="240" w:lineRule="auto"/>
        <w:rPr>
          <w:rFonts w:asciiTheme="majorHAnsi" w:hAnsiTheme="majorHAnsi" w:cstheme="majorHAnsi"/>
          <w:b/>
          <w:sz w:val="18"/>
          <w:szCs w:val="18"/>
        </w:rPr>
      </w:pPr>
      <w:r w:rsidRPr="00D429D1">
        <w:rPr>
          <w:rFonts w:asciiTheme="majorHAnsi" w:hAnsiTheme="majorHAnsi" w:cstheme="majorHAnsi"/>
          <w:sz w:val="18"/>
          <w:szCs w:val="18"/>
        </w:rPr>
        <w:t>Всего наименований ${</w:t>
      </w:r>
      <w:r w:rsidRPr="00D429D1">
        <w:rPr>
          <w:rFonts w:asciiTheme="majorHAnsi" w:hAnsiTheme="majorHAnsi" w:cstheme="majorHAnsi"/>
          <w:sz w:val="18"/>
          <w:szCs w:val="18"/>
          <w:lang w:val="en-US"/>
        </w:rPr>
        <w:t>count</w:t>
      </w:r>
      <w:r w:rsidRPr="00D429D1">
        <w:rPr>
          <w:rFonts w:asciiTheme="majorHAnsi" w:hAnsiTheme="majorHAnsi" w:cstheme="majorHAnsi"/>
          <w:sz w:val="18"/>
          <w:szCs w:val="18"/>
        </w:rPr>
        <w:t>}, на сумму ${</w:t>
      </w:r>
      <w:r w:rsidRPr="00D429D1">
        <w:rPr>
          <w:rFonts w:asciiTheme="majorHAnsi" w:hAnsiTheme="majorHAnsi" w:cstheme="majorHAnsi"/>
          <w:sz w:val="18"/>
          <w:szCs w:val="18"/>
          <w:lang w:val="en-US"/>
        </w:rPr>
        <w:t>total</w:t>
      </w:r>
      <w:r w:rsidRPr="00D429D1">
        <w:rPr>
          <w:rFonts w:asciiTheme="majorHAnsi" w:hAnsiTheme="majorHAnsi" w:cstheme="majorHAnsi"/>
          <w:sz w:val="18"/>
          <w:szCs w:val="18"/>
        </w:rPr>
        <w:t>}</w:t>
      </w:r>
      <w:r w:rsidRPr="00D429D1">
        <w:rPr>
          <w:rFonts w:asciiTheme="majorHAnsi" w:hAnsiTheme="majorHAnsi" w:cstheme="majorHAnsi"/>
          <w:bCs/>
          <w:sz w:val="18"/>
          <w:szCs w:val="18"/>
        </w:rPr>
        <w:t xml:space="preserve"> </w:t>
      </w:r>
      <w:r w:rsidRPr="00D429D1">
        <w:rPr>
          <w:rFonts w:asciiTheme="majorHAnsi" w:hAnsiTheme="majorHAnsi" w:cstheme="majorHAnsi"/>
          <w:sz w:val="18"/>
          <w:szCs w:val="18"/>
        </w:rPr>
        <w:t>руб.</w:t>
      </w:r>
      <w:r w:rsidRPr="00D429D1">
        <w:rPr>
          <w:rFonts w:asciiTheme="majorHAnsi" w:hAnsiTheme="majorHAnsi" w:cstheme="majorHAnsi"/>
          <w:sz w:val="18"/>
          <w:szCs w:val="18"/>
        </w:rPr>
        <w:br/>
      </w:r>
      <w:r w:rsidRPr="00D429D1">
        <w:rPr>
          <w:rFonts w:asciiTheme="majorHAnsi" w:hAnsiTheme="majorHAnsi" w:cstheme="majorHAnsi"/>
          <w:b/>
          <w:sz w:val="18"/>
          <w:szCs w:val="18"/>
        </w:rPr>
        <w:t>${</w:t>
      </w:r>
      <w:r w:rsidRPr="00D429D1">
        <w:rPr>
          <w:rFonts w:asciiTheme="majorHAnsi" w:hAnsiTheme="majorHAnsi" w:cstheme="majorHAnsi"/>
          <w:b/>
          <w:sz w:val="18"/>
          <w:szCs w:val="18"/>
          <w:lang w:val="en-US"/>
        </w:rPr>
        <w:t>total</w:t>
      </w:r>
      <w:r w:rsidRPr="00D429D1">
        <w:rPr>
          <w:rFonts w:asciiTheme="majorHAnsi" w:hAnsiTheme="majorHAnsi" w:cstheme="majorHAnsi"/>
          <w:b/>
          <w:sz w:val="18"/>
          <w:szCs w:val="18"/>
        </w:rPr>
        <w:t>_</w:t>
      </w:r>
      <w:proofErr w:type="spellStart"/>
      <w:r w:rsidRPr="00D429D1">
        <w:rPr>
          <w:rFonts w:asciiTheme="majorHAnsi" w:hAnsiTheme="majorHAnsi" w:cstheme="majorHAnsi"/>
          <w:b/>
          <w:sz w:val="18"/>
          <w:szCs w:val="18"/>
          <w:lang w:val="en-US"/>
        </w:rPr>
        <w:t>rus</w:t>
      </w:r>
      <w:proofErr w:type="spellEnd"/>
      <w:r w:rsidRPr="00D429D1">
        <w:rPr>
          <w:rFonts w:asciiTheme="majorHAnsi" w:hAnsiTheme="majorHAnsi" w:cstheme="majorHAnsi"/>
          <w:b/>
          <w:sz w:val="18"/>
          <w:szCs w:val="18"/>
        </w:rPr>
        <w:t>}</w:t>
      </w:r>
    </w:p>
    <w:p w14:paraId="7C87B701" w14:textId="76BA3B77" w:rsidR="00AE1EF3" w:rsidRDefault="008C4E01" w:rsidP="00AE1EF3">
      <w:pPr>
        <w:rPr>
          <w:rFonts w:asciiTheme="majorHAnsi" w:hAnsiTheme="majorHAnsi" w:cstheme="majorHAnsi"/>
        </w:rPr>
      </w:pPr>
      <w:r w:rsidRPr="00B72FE8">
        <w:rPr>
          <w:rFonts w:asciiTheme="majorHAnsi" w:hAnsiTheme="majorHAnsi" w:cstheme="majorHAnsi"/>
          <w:sz w:val="16"/>
          <w:szCs w:val="16"/>
        </w:rPr>
        <w:t>1. Оплата данного счета</w:t>
      </w:r>
      <w:r w:rsidR="000C0124">
        <w:rPr>
          <w:rFonts w:asciiTheme="majorHAnsi" w:hAnsiTheme="majorHAnsi" w:cstheme="majorHAnsi"/>
          <w:sz w:val="16"/>
          <w:szCs w:val="16"/>
        </w:rPr>
        <w:t>-оферты (ст. 432 ГК РФ) свидетельствует о заключении сделки купли-продажи в письменной форме (п. 3 ст. 434, п. 3 ст. 438 ГК РФ)</w:t>
      </w:r>
      <w:r w:rsidRPr="00B72FE8">
        <w:rPr>
          <w:rFonts w:asciiTheme="majorHAnsi" w:hAnsiTheme="majorHAnsi" w:cstheme="majorHAnsi"/>
          <w:sz w:val="16"/>
          <w:szCs w:val="16"/>
        </w:rPr>
        <w:t xml:space="preserve">. Срок поставки действителен на момент выставления счета. </w:t>
      </w:r>
      <w:r w:rsidRPr="00B72FE8">
        <w:rPr>
          <w:rFonts w:asciiTheme="majorHAnsi" w:hAnsiTheme="majorHAnsi" w:cstheme="majorHAnsi"/>
          <w:sz w:val="16"/>
          <w:szCs w:val="16"/>
        </w:rPr>
        <w:br/>
      </w:r>
      <w:r w:rsidR="000C0124">
        <w:rPr>
          <w:rFonts w:asciiTheme="majorHAnsi" w:hAnsiTheme="majorHAnsi" w:cstheme="majorHAnsi"/>
          <w:sz w:val="16"/>
          <w:szCs w:val="16"/>
        </w:rPr>
        <w:t>2</w:t>
      </w:r>
      <w:r w:rsidRPr="00B72FE8">
        <w:rPr>
          <w:rFonts w:asciiTheme="majorHAnsi" w:hAnsiTheme="majorHAnsi" w:cstheme="majorHAnsi"/>
          <w:sz w:val="16"/>
          <w:szCs w:val="16"/>
        </w:rPr>
        <w:t>. Товар отпускается по факту прихода денег на р/с Поставщика, при наличии оригинала Довер</w:t>
      </w:r>
      <w:r w:rsidR="00631414">
        <w:rPr>
          <w:rFonts w:asciiTheme="majorHAnsi" w:hAnsiTheme="majorHAnsi" w:cstheme="majorHAnsi"/>
          <w:sz w:val="16"/>
          <w:szCs w:val="16"/>
        </w:rPr>
        <w:t xml:space="preserve">енности формы М-2 и Паспорта. </w:t>
      </w:r>
      <w:r w:rsidR="00631414">
        <w:rPr>
          <w:rFonts w:asciiTheme="majorHAnsi" w:hAnsiTheme="majorHAnsi" w:cstheme="majorHAnsi"/>
          <w:sz w:val="16"/>
          <w:szCs w:val="16"/>
        </w:rPr>
        <w:br/>
      </w:r>
      <w:r w:rsidR="000C0124">
        <w:rPr>
          <w:rFonts w:asciiTheme="majorHAnsi" w:hAnsiTheme="majorHAnsi" w:cstheme="majorHAnsi"/>
          <w:sz w:val="16"/>
          <w:szCs w:val="16"/>
        </w:rPr>
        <w:t>3</w:t>
      </w:r>
      <w:r w:rsidRPr="00B72FE8">
        <w:rPr>
          <w:rFonts w:asciiTheme="majorHAnsi" w:hAnsiTheme="majorHAnsi" w:cstheme="majorHAnsi"/>
          <w:sz w:val="16"/>
          <w:szCs w:val="16"/>
        </w:rPr>
        <w:t xml:space="preserve">. В случае увеличения курса ЦБ РФ </w:t>
      </w:r>
      <w:proofErr w:type="spellStart"/>
      <w:r w:rsidRPr="00B72FE8">
        <w:rPr>
          <w:rFonts w:asciiTheme="majorHAnsi" w:hAnsiTheme="majorHAnsi" w:cstheme="majorHAnsi"/>
          <w:sz w:val="16"/>
          <w:szCs w:val="16"/>
        </w:rPr>
        <w:t>Euro</w:t>
      </w:r>
      <w:proofErr w:type="spellEnd"/>
      <w:r w:rsidRPr="00B72FE8">
        <w:rPr>
          <w:rFonts w:asciiTheme="majorHAnsi" w:hAnsiTheme="majorHAnsi" w:cstheme="majorHAnsi"/>
          <w:sz w:val="16"/>
          <w:szCs w:val="16"/>
        </w:rPr>
        <w:t xml:space="preserve">/рубль, действовавшего на момент выставления счета, более чем на </w:t>
      </w:r>
      <w:r w:rsidR="00D429D1">
        <w:rPr>
          <w:rFonts w:asciiTheme="majorHAnsi" w:hAnsiTheme="majorHAnsi" w:cstheme="majorHAnsi"/>
          <w:sz w:val="16"/>
          <w:szCs w:val="16"/>
        </w:rPr>
        <w:t>5</w:t>
      </w:r>
      <w:r w:rsidRPr="00B72FE8">
        <w:rPr>
          <w:rFonts w:asciiTheme="majorHAnsi" w:hAnsiTheme="majorHAnsi" w:cstheme="majorHAnsi"/>
          <w:sz w:val="16"/>
          <w:szCs w:val="16"/>
        </w:rPr>
        <w:t>%, Поставщик имеет право в одностороннем порядке аннулировать данный̆ счет путем выставления нового счета Покупателю на соответствующую сумму.</w:t>
      </w:r>
      <w:r w:rsidR="00331A89" w:rsidRPr="00B72FE8">
        <w:rPr>
          <w:rFonts w:asciiTheme="majorHAnsi" w:hAnsiTheme="majorHAnsi" w:cstheme="majorHAnsi"/>
          <w:b/>
          <w:sz w:val="20"/>
          <w:szCs w:val="20"/>
        </w:rPr>
        <w:br/>
      </w:r>
      <w:r w:rsidR="00AE1EF3" w:rsidRPr="00B72FE8">
        <w:rPr>
          <w:rFonts w:asciiTheme="majorHAnsi" w:hAnsiTheme="majorHAnsi" w:cstheme="majorHAnsi"/>
        </w:rPr>
        <w:t>${</w:t>
      </w:r>
      <w:r w:rsidR="00AE1EF3" w:rsidRPr="00B72FE8">
        <w:rPr>
          <w:rFonts w:asciiTheme="majorHAnsi" w:hAnsiTheme="majorHAnsi" w:cstheme="majorHAnsi"/>
          <w:lang w:val="en-US"/>
        </w:rPr>
        <w:t>sign</w:t>
      </w:r>
      <w:r w:rsidR="00AE1EF3" w:rsidRPr="00B72FE8">
        <w:rPr>
          <w:rFonts w:asciiTheme="majorHAnsi" w:hAnsiTheme="majorHAnsi" w:cstheme="majorHAnsi"/>
        </w:rPr>
        <w:t>}</w:t>
      </w:r>
    </w:p>
    <w:tbl>
      <w:tblPr>
        <w:tblStyle w:val="a3"/>
        <w:tblW w:w="1091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819"/>
        <w:gridCol w:w="1818"/>
        <w:gridCol w:w="1818"/>
        <w:gridCol w:w="1818"/>
        <w:gridCol w:w="1818"/>
      </w:tblGrid>
      <w:tr w:rsidR="000C0124" w14:paraId="1B375153" w14:textId="3E9679AA" w:rsidTr="000B08D8">
        <w:trPr>
          <w:trHeight w:val="567"/>
          <w:jc w:val="center"/>
        </w:trPr>
        <w:tc>
          <w:tcPr>
            <w:tcW w:w="1819" w:type="dxa"/>
            <w:tcBorders>
              <w:top w:val="nil"/>
              <w:bottom w:val="nil"/>
              <w:right w:val="nil"/>
            </w:tcBorders>
            <w:vAlign w:val="center"/>
          </w:tcPr>
          <w:p w14:paraId="008A1DFB" w14:textId="5C734F53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EB70EF9" wp14:editId="404455B6">
                  <wp:extent cx="921854" cy="219710"/>
                  <wp:effectExtent l="0" t="0" r="571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854" cy="21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CDC95" w14:textId="21EBC4B2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begin"/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instrText xml:space="preserve"> INCLUDEPICTURE "/var/folders/ll/lt4php9n4dddgp772cfs_ylr0000gn/T/com.microsoft.Word/WebArchiveCopyPasteTempFiles/imp-logo-header.png" \* MERGEFORMATINET </w:instrText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separate"/>
            </w:r>
            <w:r w:rsidR="0000299B"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7C010A2B" wp14:editId="2326E6B3">
                  <wp:extent cx="1007166" cy="314960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66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71505" w14:textId="7EF5AA58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begin"/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instrText xml:space="preserve"> INCLUDEPICTURE "/var/folders/ll/lt4php9n4dddgp772cfs_ylr0000gn/T/com.microsoft.Word/WebArchiveCopyPasteTempFiles/i?id=2373280a6e8f6f84906e15499dc5303a-5193195-images-thumbs&amp;ref=rim&amp;n=33&amp;w=137&amp;h=150" \* MERGEFORMATINET </w:instrText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separate"/>
            </w: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3194F04D" wp14:editId="1D86AEB5">
                  <wp:extent cx="470452" cy="515234"/>
                  <wp:effectExtent l="0" t="0" r="0" b="571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452" cy="5152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F78A5">
              <w:rPr>
                <w:rFonts w:asciiTheme="majorHAnsi" w:hAnsiTheme="majorHAnsi" w:cstheme="majorHAnsi"/>
                <w:sz w:val="16"/>
                <w:szCs w:val="16"/>
              </w:rPr>
              <w:fldChar w:fldCharType="end"/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E64C3" w14:textId="726C36C1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3C7D7603" wp14:editId="34251A25">
                  <wp:extent cx="875655" cy="354717"/>
                  <wp:effectExtent l="0" t="0" r="1270" b="1270"/>
                  <wp:docPr id="10" name="Рисунок 10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857" cy="377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C8819" w14:textId="531FF5C4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0C2444D6" wp14:editId="6671770B">
                  <wp:extent cx="934279" cy="207116"/>
                  <wp:effectExtent l="0" t="0" r="571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381" cy="24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</w:tcBorders>
            <w:vAlign w:val="center"/>
          </w:tcPr>
          <w:p w14:paraId="260BBCFF" w14:textId="77777777" w:rsidR="000C0124" w:rsidRDefault="000C0124" w:rsidP="000C0124">
            <w:pPr>
              <w:jc w:val="center"/>
              <w:rPr>
                <w:rFonts w:asciiTheme="majorHAnsi" w:hAnsiTheme="majorHAnsi" w:cstheme="majorHAnsi"/>
                <w:noProof/>
                <w:sz w:val="16"/>
                <w:szCs w:val="16"/>
              </w:rPr>
            </w:pPr>
          </w:p>
          <w:p w14:paraId="2DC648F9" w14:textId="3DBEF345" w:rsidR="000C0124" w:rsidRPr="00DF78A5" w:rsidRDefault="000C0124" w:rsidP="000C0124">
            <w:pPr>
              <w:jc w:val="center"/>
              <w:rPr>
                <w:rFonts w:asciiTheme="majorHAnsi" w:hAnsiTheme="majorHAnsi" w:cstheme="majorHAnsi"/>
                <w:noProof/>
                <w:sz w:val="16"/>
                <w:szCs w:val="16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618770A3" wp14:editId="23F8FD80">
                  <wp:extent cx="765679" cy="277881"/>
                  <wp:effectExtent l="0" t="0" r="0" b="190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746" cy="311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124" w14:paraId="6FB1A5AC" w14:textId="2AEA469C" w:rsidTr="000B08D8">
        <w:trPr>
          <w:trHeight w:val="567"/>
          <w:jc w:val="center"/>
        </w:trPr>
        <w:tc>
          <w:tcPr>
            <w:tcW w:w="1819" w:type="dxa"/>
            <w:tcBorders>
              <w:top w:val="nil"/>
              <w:bottom w:val="nil"/>
              <w:right w:val="nil"/>
            </w:tcBorders>
            <w:vAlign w:val="center"/>
          </w:tcPr>
          <w:p w14:paraId="3437AB9A" w14:textId="17A7868D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10E18D6B" wp14:editId="724E55D3">
                  <wp:extent cx="895665" cy="364435"/>
                  <wp:effectExtent l="0" t="0" r="0" b="4445"/>
                  <wp:docPr id="11" name="Рисунок 11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" t="-210" r="641" b="-210"/>
                          <a:stretch/>
                        </pic:blipFill>
                        <pic:spPr bwMode="auto">
                          <a:xfrm>
                            <a:off x="0" y="0"/>
                            <a:ext cx="895665" cy="364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F139A" w14:textId="4606BB18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0B445C17" wp14:editId="50D32056">
                  <wp:extent cx="812342" cy="330531"/>
                  <wp:effectExtent l="0" t="0" r="635" b="0"/>
                  <wp:docPr id="12" name="Рисунок 12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68" t="5348" r="-1068" b="5348"/>
                          <a:stretch/>
                        </pic:blipFill>
                        <pic:spPr bwMode="auto">
                          <a:xfrm>
                            <a:off x="0" y="0"/>
                            <a:ext cx="861203" cy="350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FE0EB" w14:textId="27AEFFC0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7F96401D" wp14:editId="016EF5CB">
                  <wp:extent cx="989729" cy="291357"/>
                  <wp:effectExtent l="0" t="0" r="1270" b="1270"/>
                  <wp:docPr id="14" name="Рисунок 14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51" b="25071"/>
                          <a:stretch/>
                        </pic:blipFill>
                        <pic:spPr bwMode="auto">
                          <a:xfrm>
                            <a:off x="0" y="0"/>
                            <a:ext cx="1022416" cy="300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49FBE" w14:textId="45B1353D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 w:rsidRPr="00DF78A5">
              <w:rPr>
                <w:rFonts w:asciiTheme="majorHAnsi" w:hAnsiTheme="majorHAnsi" w:cstheme="majorHAnsi"/>
                <w:noProof/>
                <w:sz w:val="16"/>
                <w:szCs w:val="16"/>
              </w:rPr>
              <w:drawing>
                <wp:inline distT="0" distB="0" distL="0" distR="0" wp14:anchorId="66947B07" wp14:editId="01FCF087">
                  <wp:extent cx="898388" cy="316356"/>
                  <wp:effectExtent l="0" t="0" r="0" b="7620"/>
                  <wp:docPr id="15" name="Рисунок 15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502" t="2365" r="14753" b="14129"/>
                          <a:stretch/>
                        </pic:blipFill>
                        <pic:spPr bwMode="auto">
                          <a:xfrm>
                            <a:off x="0" y="0"/>
                            <a:ext cx="939896" cy="330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105FA" w14:textId="583D9776" w:rsidR="000C0124" w:rsidRP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DE8752A" wp14:editId="14409562">
                  <wp:extent cx="1017270" cy="29400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</w:tcBorders>
            <w:vAlign w:val="center"/>
          </w:tcPr>
          <w:p w14:paraId="78A39374" w14:textId="06F1E8D0" w:rsidR="000C0124" w:rsidRDefault="000C0124" w:rsidP="000C0124">
            <w:pPr>
              <w:jc w:val="center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97D1AE7" wp14:editId="0C6ECDA8">
                  <wp:extent cx="272592" cy="290799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19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" cy="30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124" w14:paraId="1C8C0674" w14:textId="365CBF9A" w:rsidTr="000B08D8">
        <w:trPr>
          <w:trHeight w:val="567"/>
          <w:jc w:val="center"/>
        </w:trPr>
        <w:tc>
          <w:tcPr>
            <w:tcW w:w="1819" w:type="dxa"/>
            <w:tcBorders>
              <w:top w:val="nil"/>
              <w:bottom w:val="nil"/>
              <w:right w:val="nil"/>
            </w:tcBorders>
            <w:vAlign w:val="center"/>
          </w:tcPr>
          <w:p w14:paraId="0D2D9838" w14:textId="0292DF44" w:rsidR="000C0124" w:rsidRPr="000C0124" w:rsidRDefault="000C0124" w:rsidP="000C0124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78BF111" wp14:editId="04C97396">
                  <wp:extent cx="1017905" cy="359410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2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56301" w14:textId="71478A9E" w:rsidR="000C0124" w:rsidRP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09DBB38" wp14:editId="135B0BDE">
                  <wp:extent cx="822383" cy="428748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24" t="15427" r="4370" b="11738"/>
                          <a:stretch/>
                        </pic:blipFill>
                        <pic:spPr bwMode="auto">
                          <a:xfrm>
                            <a:off x="0" y="0"/>
                            <a:ext cx="822383" cy="428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3DBDC" w14:textId="3078BC4F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2DCE516" wp14:editId="2BF2AEDE">
                  <wp:extent cx="1017270" cy="250190"/>
                  <wp:effectExtent l="0" t="0" r="0" b="381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3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25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626C3" w14:textId="087F107F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DA89342" wp14:editId="25921091">
                  <wp:extent cx="1017270" cy="2190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A0E9D" w14:textId="248AA216" w:rsidR="000C0124" w:rsidRDefault="000C0124" w:rsidP="000C012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578FE2E" wp14:editId="3C34C976">
                  <wp:extent cx="618886" cy="387094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Рисунок 29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98" cy="401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tcBorders>
              <w:top w:val="nil"/>
              <w:left w:val="nil"/>
              <w:bottom w:val="nil"/>
            </w:tcBorders>
            <w:vAlign w:val="center"/>
          </w:tcPr>
          <w:p w14:paraId="1F2F5788" w14:textId="5728D7D2" w:rsidR="000C0124" w:rsidRDefault="00922758" w:rsidP="0000299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3FF4C9AD" wp14:editId="39308711">
                  <wp:extent cx="701057" cy="394314"/>
                  <wp:effectExtent l="0" t="0" r="381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500" cy="404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75282" w14:textId="4C9FF355" w:rsidR="000B08D8" w:rsidRDefault="000B08D8" w:rsidP="000B08D8">
      <w:pPr>
        <w:spacing w:after="0"/>
        <w:jc w:val="center"/>
        <w:rPr>
          <w:rFonts w:asciiTheme="majorHAnsi" w:hAnsiTheme="majorHAnsi" w:cstheme="majorHAnsi"/>
          <w:sz w:val="4"/>
          <w:szCs w:val="4"/>
        </w:rPr>
      </w:pPr>
    </w:p>
    <w:tbl>
      <w:tblPr>
        <w:tblStyle w:val="a3"/>
        <w:tblW w:w="109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3"/>
        <w:gridCol w:w="3260"/>
        <w:gridCol w:w="3554"/>
        <w:gridCol w:w="2683"/>
      </w:tblGrid>
      <w:tr w:rsidR="000B08D8" w:rsidRPr="00D429D1" w14:paraId="176F57D6" w14:textId="77777777" w:rsidTr="00753AFE">
        <w:trPr>
          <w:trHeight w:val="552"/>
          <w:jc w:val="center"/>
        </w:trPr>
        <w:tc>
          <w:tcPr>
            <w:tcW w:w="1423" w:type="dxa"/>
            <w:tcBorders>
              <w:right w:val="nil"/>
            </w:tcBorders>
            <w:vAlign w:val="center"/>
          </w:tcPr>
          <w:p w14:paraId="0E65A946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u w:val="single"/>
              </w:rPr>
            </w:pPr>
            <w:bookmarkStart w:id="0" w:name="_GoBack"/>
            <w:bookmarkEnd w:id="0"/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  <w:u w:val="single"/>
              </w:rPr>
              <w:t>ОФИСЫ ПРОДАЖ:</w:t>
            </w:r>
          </w:p>
        </w:tc>
        <w:tc>
          <w:tcPr>
            <w:tcW w:w="3260" w:type="dxa"/>
            <w:tcBorders>
              <w:left w:val="nil"/>
              <w:right w:val="nil"/>
            </w:tcBorders>
            <w:vAlign w:val="center"/>
          </w:tcPr>
          <w:p w14:paraId="6D1B9468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Удмуртская Республика, г. Ижевск, ул. </w:t>
            </w:r>
            <w:proofErr w:type="spellStart"/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Салютовская</w:t>
            </w:r>
            <w:proofErr w:type="spellEnd"/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, 5, кабинет 206, </w:t>
            </w:r>
          </w:p>
          <w:p w14:paraId="5619398A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тел. 8(3412)970-180</w:t>
            </w:r>
          </w:p>
        </w:tc>
        <w:tc>
          <w:tcPr>
            <w:tcW w:w="3554" w:type="dxa"/>
            <w:tcBorders>
              <w:left w:val="nil"/>
              <w:right w:val="nil"/>
            </w:tcBorders>
            <w:vAlign w:val="center"/>
          </w:tcPr>
          <w:p w14:paraId="20C1425E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Республика Башкортостан, г. Уфа, ул. Менделеева, 170, кабинет 707/2, </w:t>
            </w:r>
          </w:p>
          <w:p w14:paraId="311BE4D2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тел. 8-905-180-13-63</w:t>
            </w:r>
          </w:p>
        </w:tc>
        <w:tc>
          <w:tcPr>
            <w:tcW w:w="2683" w:type="dxa"/>
            <w:tcBorders>
              <w:left w:val="nil"/>
            </w:tcBorders>
            <w:vAlign w:val="center"/>
          </w:tcPr>
          <w:p w14:paraId="16260982" w14:textId="77777777" w:rsidR="000B08D8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  <w:p w14:paraId="4C478310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г. Москва, Варшавское шоссе, 132с9, кабинет 328,</w:t>
            </w:r>
          </w:p>
          <w:p w14:paraId="6E7BD78C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D429D1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тел. </w:t>
            </w:r>
            <w:hyperlink r:id="rId32" w:history="1">
              <w:r w:rsidRPr="00D429D1">
                <w:rPr>
                  <w:rFonts w:asciiTheme="majorHAnsi" w:hAnsiTheme="majorHAnsi" w:cstheme="majorHAnsi"/>
                  <w:b/>
                  <w:bCs/>
                  <w:sz w:val="16"/>
                  <w:szCs w:val="16"/>
                </w:rPr>
                <w:t>8(495)133-95-21</w:t>
              </w:r>
            </w:hyperlink>
          </w:p>
          <w:p w14:paraId="200914CA" w14:textId="77777777" w:rsidR="000B08D8" w:rsidRPr="00D429D1" w:rsidRDefault="000B08D8" w:rsidP="00753AFE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</w:tbl>
    <w:p w14:paraId="679AC5E0" w14:textId="1F84199D" w:rsidR="000C0124" w:rsidRPr="00D429D1" w:rsidRDefault="007F1480" w:rsidP="000C0124">
      <w:pPr>
        <w:jc w:val="center"/>
        <w:rPr>
          <w:rFonts w:asciiTheme="majorHAnsi" w:hAnsiTheme="majorHAnsi" w:cstheme="majorHAnsi"/>
          <w:sz w:val="16"/>
          <w:szCs w:val="16"/>
          <w:lang w:val="en-US"/>
        </w:rPr>
      </w:pPr>
      <w:r w:rsidRPr="00D429D1">
        <w:rPr>
          <w:rFonts w:asciiTheme="majorHAnsi" w:hAnsiTheme="majorHAnsi" w:cstheme="majorHAnsi"/>
          <w:sz w:val="16"/>
          <w:szCs w:val="16"/>
        </w:rPr>
        <w:t>Ваш</w:t>
      </w:r>
      <w:r w:rsidRPr="00D429D1">
        <w:rPr>
          <w:rFonts w:asciiTheme="majorHAnsi" w:hAnsiTheme="majorHAnsi" w:cstheme="majorHAnsi"/>
          <w:sz w:val="16"/>
          <w:szCs w:val="16"/>
          <w:lang w:val="en-US"/>
        </w:rPr>
        <w:t xml:space="preserve"> </w:t>
      </w:r>
      <w:r w:rsidRPr="00D429D1">
        <w:rPr>
          <w:rFonts w:asciiTheme="majorHAnsi" w:hAnsiTheme="majorHAnsi" w:cstheme="majorHAnsi"/>
          <w:sz w:val="16"/>
          <w:szCs w:val="16"/>
        </w:rPr>
        <w:t>менеджер</w:t>
      </w:r>
      <w:r w:rsidRPr="00D429D1">
        <w:rPr>
          <w:rFonts w:asciiTheme="majorHAnsi" w:hAnsiTheme="majorHAnsi" w:cstheme="majorHAnsi"/>
          <w:sz w:val="16"/>
          <w:szCs w:val="16"/>
          <w:lang w:val="en-US"/>
        </w:rPr>
        <w:t xml:space="preserve">: </w:t>
      </w:r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${manager}</w:t>
      </w:r>
      <w:r w:rsidRPr="00D429D1">
        <w:rPr>
          <w:rFonts w:asciiTheme="majorHAnsi" w:hAnsiTheme="majorHAnsi" w:cstheme="majorHAnsi"/>
          <w:sz w:val="16"/>
          <w:szCs w:val="16"/>
          <w:lang w:val="en-US"/>
        </w:rPr>
        <w:t xml:space="preserve">, </w:t>
      </w:r>
      <w:r w:rsidRPr="00D429D1">
        <w:rPr>
          <w:rFonts w:asciiTheme="majorHAnsi" w:hAnsiTheme="majorHAnsi" w:cstheme="majorHAnsi"/>
          <w:sz w:val="16"/>
          <w:szCs w:val="16"/>
        </w:rPr>
        <w:t>т</w:t>
      </w:r>
      <w:r w:rsidRPr="00D429D1">
        <w:rPr>
          <w:rFonts w:asciiTheme="majorHAnsi" w:hAnsiTheme="majorHAnsi" w:cstheme="majorHAnsi"/>
          <w:sz w:val="16"/>
          <w:szCs w:val="16"/>
          <w:lang w:val="en-US"/>
        </w:rPr>
        <w:t>.</w:t>
      </w:r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${</w:t>
      </w:r>
      <w:proofErr w:type="spellStart"/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manager_</w:t>
      </w:r>
      <w:r w:rsidR="002A7FC5" w:rsidRPr="00D429D1">
        <w:rPr>
          <w:rFonts w:asciiTheme="majorHAnsi" w:hAnsiTheme="majorHAnsi" w:cstheme="majorHAnsi"/>
          <w:sz w:val="16"/>
          <w:szCs w:val="16"/>
          <w:lang w:val="en-US"/>
        </w:rPr>
        <w:t>phone</w:t>
      </w:r>
      <w:proofErr w:type="spellEnd"/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}</w:t>
      </w:r>
      <w:r w:rsidRPr="00D429D1">
        <w:rPr>
          <w:rFonts w:asciiTheme="majorHAnsi" w:hAnsiTheme="majorHAnsi" w:cstheme="majorHAnsi"/>
          <w:sz w:val="16"/>
          <w:szCs w:val="16"/>
          <w:lang w:val="en-US"/>
        </w:rPr>
        <w:t xml:space="preserve">, E-mail: </w:t>
      </w:r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${</w:t>
      </w:r>
      <w:proofErr w:type="spellStart"/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manager_</w:t>
      </w:r>
      <w:r w:rsidR="002A7FC5" w:rsidRPr="00D429D1">
        <w:rPr>
          <w:rFonts w:asciiTheme="majorHAnsi" w:hAnsiTheme="majorHAnsi" w:cstheme="majorHAnsi"/>
          <w:sz w:val="16"/>
          <w:szCs w:val="16"/>
          <w:lang w:val="en-US"/>
        </w:rPr>
        <w:t>email</w:t>
      </w:r>
      <w:proofErr w:type="spellEnd"/>
      <w:r w:rsidR="00A1304B" w:rsidRPr="00D429D1">
        <w:rPr>
          <w:rFonts w:asciiTheme="majorHAnsi" w:hAnsiTheme="majorHAnsi" w:cstheme="majorHAnsi"/>
          <w:sz w:val="16"/>
          <w:szCs w:val="16"/>
          <w:lang w:val="en-US"/>
        </w:rPr>
        <w:t>}</w:t>
      </w:r>
    </w:p>
    <w:sectPr w:rsidR="000C0124" w:rsidRPr="00D429D1" w:rsidSect="00FA5A6C">
      <w:pgSz w:w="11907" w:h="16839"/>
      <w:pgMar w:top="284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E58"/>
    <w:rsid w:val="0000299B"/>
    <w:rsid w:val="00027C27"/>
    <w:rsid w:val="00042411"/>
    <w:rsid w:val="00056361"/>
    <w:rsid w:val="000666F1"/>
    <w:rsid w:val="000B08D8"/>
    <w:rsid w:val="000B15ED"/>
    <w:rsid w:val="000C0124"/>
    <w:rsid w:val="000C2456"/>
    <w:rsid w:val="000D52BB"/>
    <w:rsid w:val="000F6BE8"/>
    <w:rsid w:val="00107BD1"/>
    <w:rsid w:val="001320DA"/>
    <w:rsid w:val="00163865"/>
    <w:rsid w:val="001664D5"/>
    <w:rsid w:val="00167C5F"/>
    <w:rsid w:val="00175641"/>
    <w:rsid w:val="001942EF"/>
    <w:rsid w:val="001A72D4"/>
    <w:rsid w:val="001B2EC1"/>
    <w:rsid w:val="00203E16"/>
    <w:rsid w:val="002051FE"/>
    <w:rsid w:val="00225F5B"/>
    <w:rsid w:val="002409E2"/>
    <w:rsid w:val="002555CF"/>
    <w:rsid w:val="00270239"/>
    <w:rsid w:val="002856A8"/>
    <w:rsid w:val="00287B21"/>
    <w:rsid w:val="002A6A40"/>
    <w:rsid w:val="002A7FC5"/>
    <w:rsid w:val="002C25E9"/>
    <w:rsid w:val="00300148"/>
    <w:rsid w:val="00331A89"/>
    <w:rsid w:val="003415A3"/>
    <w:rsid w:val="00342D98"/>
    <w:rsid w:val="00353A86"/>
    <w:rsid w:val="003A4524"/>
    <w:rsid w:val="003B5CD7"/>
    <w:rsid w:val="003C6F04"/>
    <w:rsid w:val="003E6EC7"/>
    <w:rsid w:val="003F6DAB"/>
    <w:rsid w:val="00402825"/>
    <w:rsid w:val="00422D3B"/>
    <w:rsid w:val="004347AD"/>
    <w:rsid w:val="00473835"/>
    <w:rsid w:val="00494367"/>
    <w:rsid w:val="004B2A67"/>
    <w:rsid w:val="004B2B20"/>
    <w:rsid w:val="004D3879"/>
    <w:rsid w:val="004F4ABB"/>
    <w:rsid w:val="004F531B"/>
    <w:rsid w:val="004F7B9D"/>
    <w:rsid w:val="005412DF"/>
    <w:rsid w:val="00542979"/>
    <w:rsid w:val="0055595D"/>
    <w:rsid w:val="005649B6"/>
    <w:rsid w:val="00564B25"/>
    <w:rsid w:val="00571FBE"/>
    <w:rsid w:val="00572A06"/>
    <w:rsid w:val="005743DE"/>
    <w:rsid w:val="00594035"/>
    <w:rsid w:val="005E7AFD"/>
    <w:rsid w:val="00631414"/>
    <w:rsid w:val="0064195D"/>
    <w:rsid w:val="0065262B"/>
    <w:rsid w:val="00654912"/>
    <w:rsid w:val="00670412"/>
    <w:rsid w:val="00671C0B"/>
    <w:rsid w:val="006801CE"/>
    <w:rsid w:val="00692435"/>
    <w:rsid w:val="0069557A"/>
    <w:rsid w:val="00696DD3"/>
    <w:rsid w:val="006D1F79"/>
    <w:rsid w:val="006E791A"/>
    <w:rsid w:val="00711594"/>
    <w:rsid w:val="00763FE3"/>
    <w:rsid w:val="007657FB"/>
    <w:rsid w:val="007842A5"/>
    <w:rsid w:val="00786A3D"/>
    <w:rsid w:val="00787C5C"/>
    <w:rsid w:val="007958CF"/>
    <w:rsid w:val="007F1480"/>
    <w:rsid w:val="008031B3"/>
    <w:rsid w:val="00830AAB"/>
    <w:rsid w:val="008435D3"/>
    <w:rsid w:val="00847840"/>
    <w:rsid w:val="00866140"/>
    <w:rsid w:val="0088063B"/>
    <w:rsid w:val="00896BDD"/>
    <w:rsid w:val="008C4E01"/>
    <w:rsid w:val="008C6A0D"/>
    <w:rsid w:val="008D24DC"/>
    <w:rsid w:val="008F15A5"/>
    <w:rsid w:val="00902743"/>
    <w:rsid w:val="0091066F"/>
    <w:rsid w:val="00922758"/>
    <w:rsid w:val="00940988"/>
    <w:rsid w:val="00941D29"/>
    <w:rsid w:val="009515B2"/>
    <w:rsid w:val="00960DBB"/>
    <w:rsid w:val="00983741"/>
    <w:rsid w:val="00992539"/>
    <w:rsid w:val="0099604A"/>
    <w:rsid w:val="009A2E58"/>
    <w:rsid w:val="009A39C0"/>
    <w:rsid w:val="009B1D56"/>
    <w:rsid w:val="009D2175"/>
    <w:rsid w:val="009F39D5"/>
    <w:rsid w:val="009F39DF"/>
    <w:rsid w:val="00A07CAA"/>
    <w:rsid w:val="00A1304B"/>
    <w:rsid w:val="00A30156"/>
    <w:rsid w:val="00A32176"/>
    <w:rsid w:val="00A47212"/>
    <w:rsid w:val="00A623E1"/>
    <w:rsid w:val="00A75A61"/>
    <w:rsid w:val="00AC4DF2"/>
    <w:rsid w:val="00AE1EF3"/>
    <w:rsid w:val="00B2448B"/>
    <w:rsid w:val="00B55262"/>
    <w:rsid w:val="00B72FE8"/>
    <w:rsid w:val="00B7615E"/>
    <w:rsid w:val="00BC6661"/>
    <w:rsid w:val="00BC7F68"/>
    <w:rsid w:val="00BF0850"/>
    <w:rsid w:val="00BF3541"/>
    <w:rsid w:val="00BF6828"/>
    <w:rsid w:val="00C21578"/>
    <w:rsid w:val="00C21DA0"/>
    <w:rsid w:val="00C33F24"/>
    <w:rsid w:val="00C5086D"/>
    <w:rsid w:val="00CA51F3"/>
    <w:rsid w:val="00D11801"/>
    <w:rsid w:val="00D179D2"/>
    <w:rsid w:val="00D24DC4"/>
    <w:rsid w:val="00D429D1"/>
    <w:rsid w:val="00D64B9A"/>
    <w:rsid w:val="00D74721"/>
    <w:rsid w:val="00D834BC"/>
    <w:rsid w:val="00D83641"/>
    <w:rsid w:val="00DC2798"/>
    <w:rsid w:val="00DF78A5"/>
    <w:rsid w:val="00E06D42"/>
    <w:rsid w:val="00E4092A"/>
    <w:rsid w:val="00E51DD3"/>
    <w:rsid w:val="00E575CA"/>
    <w:rsid w:val="00E80C46"/>
    <w:rsid w:val="00E8203A"/>
    <w:rsid w:val="00EB56B3"/>
    <w:rsid w:val="00EB5DD1"/>
    <w:rsid w:val="00F07347"/>
    <w:rsid w:val="00F12443"/>
    <w:rsid w:val="00F32ACD"/>
    <w:rsid w:val="00F36E28"/>
    <w:rsid w:val="00F518C7"/>
    <w:rsid w:val="00F62E79"/>
    <w:rsid w:val="00F84DA3"/>
    <w:rsid w:val="00F95008"/>
    <w:rsid w:val="00FA5A6C"/>
    <w:rsid w:val="00FB3AAE"/>
    <w:rsid w:val="00FB773F"/>
    <w:rsid w:val="00FC7F2E"/>
    <w:rsid w:val="00FD2064"/>
    <w:rsid w:val="00FD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59DAC"/>
  <w15:docId w15:val="{4B832980-D347-41F4-A65C-8140ADCD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4943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84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C7F2E"/>
    <w:rPr>
      <w:color w:val="0563C1" w:themeColor="hyperlink"/>
      <w:u w:val="single"/>
    </w:rPr>
  </w:style>
  <w:style w:type="table" w:customStyle="1" w:styleId="TableStyle01">
    <w:name w:val="TableStyle01"/>
    <w:rsid w:val="008C4E0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C5086D"/>
    <w:pPr>
      <w:ind w:left="720"/>
      <w:contextualSpacing/>
    </w:pPr>
  </w:style>
  <w:style w:type="character" w:styleId="a6">
    <w:name w:val="Strong"/>
    <w:basedOn w:val="a0"/>
    <w:uiPriority w:val="22"/>
    <w:qFormat/>
    <w:rsid w:val="008C6A0D"/>
    <w:rPr>
      <w:b/>
      <w:bCs/>
    </w:rPr>
  </w:style>
  <w:style w:type="character" w:customStyle="1" w:styleId="50">
    <w:name w:val="Заголовок 5 Знак"/>
    <w:basedOn w:val="a0"/>
    <w:link w:val="5"/>
    <w:uiPriority w:val="9"/>
    <w:rsid w:val="0049436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494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ri-energo.ru/catalog_v2/bloki/nasosnye_stanii_atri_ns" TargetMode="External"/><Relationship Id="rId13" Type="http://schemas.openxmlformats.org/officeDocument/2006/relationships/image" Target="media/image6.jpeg"/><Relationship Id="rId18" Type="http://schemas.openxmlformats.org/officeDocument/2006/relationships/hyperlink" Target="https://atri-energo.ru/partner/postavshhiki/ridan.html" TargetMode="External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s://atri-energo.ru/partner/postavshhiki/wilo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tri-energo.ru/partner/postavshhiki/danfoss.html" TargetMode="External"/><Relationship Id="rId20" Type="http://schemas.openxmlformats.org/officeDocument/2006/relationships/hyperlink" Target="https://atri-energo.ru/partner/postavshhiki/termotronik.html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s://atri-energo.ru/catalog_v2/bloki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3.jpeg"/><Relationship Id="rId32" Type="http://schemas.openxmlformats.org/officeDocument/2006/relationships/hyperlink" Target="tel:8495133952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jpg"/><Relationship Id="rId28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hyperlink" Target="https://atri-energo.ru/partner/postavshhiki/k_flex.html" TargetMode="External"/><Relationship Id="rId27" Type="http://schemas.openxmlformats.org/officeDocument/2006/relationships/image" Target="media/image16.jpeg"/><Relationship Id="rId30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8CF10-2470-4E59-BB17-E6992F139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User</cp:lastModifiedBy>
  <cp:revision>9</cp:revision>
  <dcterms:created xsi:type="dcterms:W3CDTF">2022-08-10T11:15:00Z</dcterms:created>
  <dcterms:modified xsi:type="dcterms:W3CDTF">2022-11-16T07:55:00Z</dcterms:modified>
</cp:coreProperties>
</file>