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60" w:lineRule="auto"/>
        <w:jc w:val="both"/>
        <w:rPr>
          <w:sz w:val="42"/>
          <w:szCs w:val="42"/>
        </w:rPr>
      </w:pPr>
      <w:bookmarkStart w:colFirst="0" w:colLast="0" w:name="_e76h0otho1mp" w:id="0"/>
      <w:bookmarkEnd w:id="0"/>
      <w:r w:rsidDel="00000000" w:rsidR="00000000" w:rsidRPr="00000000">
        <w:rPr>
          <w:sz w:val="42"/>
          <w:szCs w:val="42"/>
          <w:rtl w:val="0"/>
        </w:rPr>
        <w:t xml:space="preserve">Taller - Pruebas Unitarias XUnit</w:t>
      </w:r>
    </w:p>
    <w:p w:rsidR="00000000" w:rsidDel="00000000" w:rsidP="00000000" w:rsidRDefault="00000000" w:rsidRPr="00000000" w14:paraId="00000002">
      <w:pPr>
        <w:spacing w:line="360" w:lineRule="auto"/>
        <w:jc w:val="both"/>
        <w:rPr>
          <w:sz w:val="24"/>
          <w:szCs w:val="24"/>
        </w:rPr>
      </w:pPr>
      <w:r w:rsidDel="00000000" w:rsidR="00000000" w:rsidRPr="00000000">
        <w:rPr>
          <w:sz w:val="24"/>
          <w:szCs w:val="24"/>
          <w:rtl w:val="0"/>
        </w:rPr>
        <w:t xml:space="preserve">Este taller está diseñado como recurso introductorio a la metodología de pruebas unitarias en el </w:t>
      </w:r>
      <w:r w:rsidDel="00000000" w:rsidR="00000000" w:rsidRPr="00000000">
        <w:rPr>
          <w:i w:val="1"/>
          <w:sz w:val="24"/>
          <w:szCs w:val="24"/>
          <w:rtl w:val="0"/>
        </w:rPr>
        <w:t xml:space="preserve">framework</w:t>
      </w:r>
      <w:r w:rsidDel="00000000" w:rsidR="00000000" w:rsidRPr="00000000">
        <w:rPr>
          <w:sz w:val="24"/>
          <w:szCs w:val="24"/>
          <w:rtl w:val="0"/>
        </w:rPr>
        <w:t xml:space="preserve"> </w:t>
      </w:r>
      <w:r w:rsidDel="00000000" w:rsidR="00000000" w:rsidRPr="00000000">
        <w:rPr>
          <w:b w:val="1"/>
          <w:sz w:val="24"/>
          <w:szCs w:val="24"/>
          <w:rtl w:val="0"/>
        </w:rPr>
        <w:t xml:space="preserve">DotNet</w:t>
      </w:r>
      <w:r w:rsidDel="00000000" w:rsidR="00000000" w:rsidRPr="00000000">
        <w:rPr>
          <w:sz w:val="24"/>
          <w:szCs w:val="24"/>
          <w:rtl w:val="0"/>
        </w:rPr>
        <w:t xml:space="preserve"> y la librería </w:t>
      </w:r>
      <w:r w:rsidDel="00000000" w:rsidR="00000000" w:rsidRPr="00000000">
        <w:rPr>
          <w:b w:val="1"/>
          <w:sz w:val="24"/>
          <w:szCs w:val="24"/>
          <w:rtl w:val="0"/>
        </w:rPr>
        <w:t xml:space="preserve">XUnit</w:t>
      </w:r>
      <w:r w:rsidDel="00000000" w:rsidR="00000000" w:rsidRPr="00000000">
        <w:rPr>
          <w:sz w:val="24"/>
          <w:szCs w:val="24"/>
          <w:rtl w:val="0"/>
        </w:rPr>
        <w:t xml:space="preserve">.</w:t>
      </w:r>
    </w:p>
    <w:p w:rsidR="00000000" w:rsidDel="00000000" w:rsidP="00000000" w:rsidRDefault="00000000" w:rsidRPr="00000000" w14:paraId="00000003">
      <w:pPr>
        <w:spacing w:line="360" w:lineRule="auto"/>
        <w:jc w:val="both"/>
        <w:rPr>
          <w:sz w:val="24"/>
          <w:szCs w:val="24"/>
        </w:rPr>
      </w:pPr>
      <w:r w:rsidDel="00000000" w:rsidR="00000000" w:rsidRPr="00000000">
        <w:rPr>
          <w:rtl w:val="0"/>
        </w:rPr>
      </w:r>
    </w:p>
    <w:p w:rsidR="00000000" w:rsidDel="00000000" w:rsidP="00000000" w:rsidRDefault="00000000" w:rsidRPr="00000000" w14:paraId="00000004">
      <w:pPr>
        <w:spacing w:line="360" w:lineRule="auto"/>
        <w:jc w:val="right"/>
        <w:rPr>
          <w:color w:val="666666"/>
          <w:sz w:val="20"/>
          <w:szCs w:val="20"/>
        </w:rPr>
      </w:pPr>
      <w:r w:rsidDel="00000000" w:rsidR="00000000" w:rsidRPr="00000000">
        <w:rPr>
          <w:color w:val="666666"/>
          <w:sz w:val="20"/>
          <w:szCs w:val="20"/>
          <w:rtl w:val="0"/>
        </w:rPr>
        <w:t xml:space="preserve">Nombre integrante 1</w:t>
      </w:r>
    </w:p>
    <w:p w:rsidR="00000000" w:rsidDel="00000000" w:rsidP="00000000" w:rsidRDefault="00000000" w:rsidRPr="00000000" w14:paraId="00000005">
      <w:pPr>
        <w:spacing w:line="360" w:lineRule="auto"/>
        <w:jc w:val="right"/>
        <w:rPr>
          <w:color w:val="666666"/>
          <w:sz w:val="20"/>
          <w:szCs w:val="20"/>
        </w:rPr>
      </w:pPr>
      <w:r w:rsidDel="00000000" w:rsidR="00000000" w:rsidRPr="00000000">
        <w:rPr>
          <w:color w:val="666666"/>
          <w:sz w:val="20"/>
          <w:szCs w:val="20"/>
          <w:rtl w:val="0"/>
        </w:rPr>
        <w:t xml:space="preserve">Nombre integrante 2</w:t>
      </w:r>
    </w:p>
    <w:p w:rsidR="00000000" w:rsidDel="00000000" w:rsidP="00000000" w:rsidRDefault="00000000" w:rsidRPr="00000000" w14:paraId="00000006">
      <w:pPr>
        <w:spacing w:line="360" w:lineRule="auto"/>
        <w:jc w:val="right"/>
        <w:rPr>
          <w:color w:val="666666"/>
          <w:sz w:val="20"/>
          <w:szCs w:val="20"/>
        </w:rPr>
      </w:pPr>
      <w:r w:rsidDel="00000000" w:rsidR="00000000" w:rsidRPr="00000000">
        <w:rPr>
          <w:color w:val="666666"/>
          <w:sz w:val="20"/>
          <w:szCs w:val="20"/>
          <w:rtl w:val="0"/>
        </w:rPr>
        <w:t xml:space="preserve">Nombre integrante 3</w:t>
      </w:r>
    </w:p>
    <w:p w:rsidR="00000000" w:rsidDel="00000000" w:rsidP="00000000" w:rsidRDefault="00000000" w:rsidRPr="00000000" w14:paraId="00000007">
      <w:pPr>
        <w:spacing w:line="360" w:lineRule="auto"/>
        <w:jc w:val="right"/>
        <w:rPr>
          <w:color w:val="666666"/>
          <w:sz w:val="20"/>
          <w:szCs w:val="20"/>
        </w:rPr>
      </w:pPr>
      <w:r w:rsidDel="00000000" w:rsidR="00000000" w:rsidRPr="00000000">
        <w:rPr>
          <w:color w:val="666666"/>
          <w:sz w:val="20"/>
          <w:szCs w:val="20"/>
          <w:rtl w:val="0"/>
        </w:rPr>
        <w:t xml:space="preserve">Nombre integrante 4</w:t>
      </w:r>
    </w:p>
    <w:p w:rsidR="00000000" w:rsidDel="00000000" w:rsidP="00000000" w:rsidRDefault="00000000" w:rsidRPr="00000000" w14:paraId="00000008">
      <w:pPr>
        <w:spacing w:line="360" w:lineRule="auto"/>
        <w:jc w:val="right"/>
        <w:rPr>
          <w:color w:val="666666"/>
          <w:sz w:val="20"/>
          <w:szCs w:val="20"/>
        </w:rPr>
      </w:pPr>
      <w:r w:rsidDel="00000000" w:rsidR="00000000" w:rsidRPr="00000000">
        <w:rPr>
          <w:rtl w:val="0"/>
        </w:rPr>
      </w:r>
    </w:p>
    <w:p w:rsidR="00000000" w:rsidDel="00000000" w:rsidP="00000000" w:rsidRDefault="00000000" w:rsidRPr="00000000" w14:paraId="00000009">
      <w:pPr>
        <w:spacing w:line="360" w:lineRule="auto"/>
        <w:jc w:val="right"/>
        <w:rPr>
          <w:color w:val="666666"/>
          <w:sz w:val="20"/>
          <w:szCs w:val="20"/>
        </w:rPr>
      </w:pPr>
      <w:r w:rsidDel="00000000" w:rsidR="00000000" w:rsidRPr="00000000">
        <w:rPr>
          <w:color w:val="666666"/>
          <w:sz w:val="20"/>
          <w:szCs w:val="20"/>
          <w:rtl w:val="0"/>
        </w:rPr>
        <w:t xml:space="preserve">(051) ET0151 - TESTING - ELECTIVA - IU Pascual Bravo 2024-2</w:t>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Acá podrá explorar los diferentes casos de prueba que pueden ser utilizados cuando se está desarrollando acompañado de pruebas unitarias, además, de reforzar los diferentes conceptos asociados a la manipulación de cadenas de texto utilizando </w:t>
      </w:r>
      <w:r w:rsidDel="00000000" w:rsidR="00000000" w:rsidRPr="00000000">
        <w:rPr>
          <w:b w:val="1"/>
          <w:sz w:val="24"/>
          <w:szCs w:val="24"/>
          <w:rtl w:val="0"/>
        </w:rPr>
        <w:t xml:space="preserve">C#</w:t>
      </w:r>
      <w:r w:rsidDel="00000000" w:rsidR="00000000" w:rsidRPr="00000000">
        <w:rPr>
          <w:sz w:val="24"/>
          <w:szCs w:val="24"/>
          <w:rtl w:val="0"/>
        </w:rPr>
        <w:t xml:space="preserve">.</w:t>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Complete las siguientes instrucciones:</w:t>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numPr>
          <w:ilvl w:val="0"/>
          <w:numId w:val="3"/>
        </w:numPr>
        <w:spacing w:line="360" w:lineRule="auto"/>
        <w:ind w:left="720" w:hanging="360"/>
        <w:jc w:val="both"/>
        <w:rPr>
          <w:sz w:val="24"/>
          <w:szCs w:val="24"/>
        </w:rPr>
      </w:pPr>
      <w:r w:rsidDel="00000000" w:rsidR="00000000" w:rsidRPr="00000000">
        <w:rPr>
          <w:sz w:val="24"/>
          <w:szCs w:val="24"/>
          <w:rtl w:val="0"/>
        </w:rPr>
        <w:t xml:space="preserve">Explore el siguiente proyecto utilizando Visual Studio (recomendado) o Visual Studio Code.</w:t>
      </w:r>
    </w:p>
    <w:p w:rsidR="00000000" w:rsidDel="00000000" w:rsidP="00000000" w:rsidRDefault="00000000" w:rsidRPr="00000000" w14:paraId="00000011">
      <w:pPr>
        <w:spacing w:line="360" w:lineRule="auto"/>
        <w:ind w:left="720" w:firstLine="0"/>
        <w:jc w:val="both"/>
        <w:rPr>
          <w:sz w:val="24"/>
          <w:szCs w:val="24"/>
        </w:rPr>
      </w:pPr>
      <w:hyperlink r:id="rId6">
        <w:r w:rsidDel="00000000" w:rsidR="00000000" w:rsidRPr="00000000">
          <w:rPr>
            <w:color w:val="1155cc"/>
            <w:sz w:val="24"/>
            <w:szCs w:val="24"/>
            <w:u w:val="single"/>
            <w:rtl w:val="0"/>
          </w:rPr>
          <w:t xml:space="preserve">https://drive.google.com/file/d/1ANPMhrbK0HwaclBd7M-lVsOiWk9X07vN/view</w:t>
        </w:r>
      </w:hyperlink>
      <w:r w:rsidDel="00000000" w:rsidR="00000000" w:rsidRPr="00000000">
        <w:rPr>
          <w:rtl w:val="0"/>
        </w:rPr>
      </w:r>
    </w:p>
    <w:p w:rsidR="00000000" w:rsidDel="00000000" w:rsidP="00000000" w:rsidRDefault="00000000" w:rsidRPr="00000000" w14:paraId="00000012">
      <w:pPr>
        <w:spacing w:line="360" w:lineRule="auto"/>
        <w:ind w:left="720" w:firstLine="0"/>
        <w:jc w:val="both"/>
        <w:rPr>
          <w:sz w:val="24"/>
          <w:szCs w:val="24"/>
        </w:rPr>
      </w:pPr>
      <w:r w:rsidDel="00000000" w:rsidR="00000000" w:rsidRPr="00000000">
        <w:rPr>
          <w:sz w:val="24"/>
          <w:szCs w:val="24"/>
          <w:rtl w:val="0"/>
        </w:rPr>
        <w:t xml:space="preserve">Si no puede acceder al proyecto, vaya a clonar el repositorio que se adjunta a continuación:</w:t>
      </w:r>
      <w:hyperlink r:id="rId7">
        <w:r w:rsidDel="00000000" w:rsidR="00000000" w:rsidRPr="00000000">
          <w:rPr>
            <w:color w:val="1155cc"/>
            <w:sz w:val="24"/>
            <w:szCs w:val="24"/>
            <w:u w:val="single"/>
            <w:rtl w:val="0"/>
          </w:rPr>
          <w:t xml:space="preserve"> https://github.com/yBetancurr4002/UnitTestingXUnit.git</w:t>
        </w:r>
      </w:hyperlink>
      <w:r w:rsidDel="00000000" w:rsidR="00000000" w:rsidRPr="00000000">
        <w:rPr>
          <w:rtl w:val="0"/>
        </w:rPr>
      </w:r>
    </w:p>
    <w:p w:rsidR="00000000" w:rsidDel="00000000" w:rsidP="00000000" w:rsidRDefault="00000000" w:rsidRPr="00000000" w14:paraId="00000013">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14">
      <w:pPr>
        <w:numPr>
          <w:ilvl w:val="0"/>
          <w:numId w:val="4"/>
        </w:numPr>
        <w:spacing w:line="360" w:lineRule="auto"/>
        <w:ind w:left="1440" w:hanging="360"/>
        <w:jc w:val="both"/>
        <w:rPr>
          <w:sz w:val="24"/>
          <w:szCs w:val="24"/>
        </w:rPr>
      </w:pPr>
      <w:r w:rsidDel="00000000" w:rsidR="00000000" w:rsidRPr="00000000">
        <w:rPr>
          <w:sz w:val="24"/>
          <w:szCs w:val="24"/>
          <w:rtl w:val="0"/>
        </w:rPr>
        <w:t xml:space="preserve">Cómo clonar un repositorio? </w:t>
      </w:r>
      <w:hyperlink r:id="rId8">
        <w:r w:rsidDel="00000000" w:rsidR="00000000" w:rsidRPr="00000000">
          <w:rPr>
            <w:color w:val="1155cc"/>
            <w:sz w:val="24"/>
            <w:szCs w:val="24"/>
            <w:u w:val="single"/>
            <w:rtl w:val="0"/>
          </w:rPr>
          <w:t xml:space="preserve">🚀GIT CLONE + GIT PULL | CONFIGURACIÓN FÁCIL 2021 🤩 | Introducción a GIT y GITHUB #5 (youtube.com)</w:t>
        </w:r>
      </w:hyperlink>
      <w:r w:rsidDel="00000000" w:rsidR="00000000" w:rsidRPr="00000000">
        <w:rPr>
          <w:rtl w:val="0"/>
        </w:rPr>
      </w:r>
    </w:p>
    <w:p w:rsidR="00000000" w:rsidDel="00000000" w:rsidP="00000000" w:rsidRDefault="00000000" w:rsidRPr="00000000" w14:paraId="00000015">
      <w:pPr>
        <w:numPr>
          <w:ilvl w:val="0"/>
          <w:numId w:val="4"/>
        </w:numPr>
        <w:spacing w:line="360" w:lineRule="auto"/>
        <w:ind w:left="1440" w:hanging="360"/>
        <w:jc w:val="both"/>
        <w:rPr>
          <w:sz w:val="24"/>
          <w:szCs w:val="24"/>
        </w:rPr>
      </w:pPr>
      <w:r w:rsidDel="00000000" w:rsidR="00000000" w:rsidRPr="00000000">
        <w:rPr>
          <w:sz w:val="24"/>
          <w:szCs w:val="24"/>
          <w:rtl w:val="0"/>
        </w:rPr>
        <w:t xml:space="preserve">Cómo clonar un repositorio? </w:t>
      </w:r>
      <w:hyperlink r:id="rId9">
        <w:r w:rsidDel="00000000" w:rsidR="00000000" w:rsidRPr="00000000">
          <w:rPr>
            <w:color w:val="1155cc"/>
            <w:sz w:val="24"/>
            <w:szCs w:val="24"/>
            <w:u w:val="single"/>
            <w:rtl w:val="0"/>
          </w:rPr>
          <w:t xml:space="preserve">¿Cómo CLONAR un REPOSITORIO en GITHUB? (Curso de Github) #9 (youtube.com)</w:t>
        </w:r>
      </w:hyperlink>
      <w:r w:rsidDel="00000000" w:rsidR="00000000" w:rsidRPr="00000000">
        <w:rPr>
          <w:rtl w:val="0"/>
        </w:rPr>
      </w:r>
    </w:p>
    <w:p w:rsidR="00000000" w:rsidDel="00000000" w:rsidP="00000000" w:rsidRDefault="00000000" w:rsidRPr="00000000" w14:paraId="00000016">
      <w:pPr>
        <w:numPr>
          <w:ilvl w:val="0"/>
          <w:numId w:val="3"/>
        </w:numPr>
        <w:spacing w:line="360" w:lineRule="auto"/>
        <w:ind w:left="720" w:hanging="360"/>
        <w:jc w:val="both"/>
        <w:rPr>
          <w:sz w:val="24"/>
          <w:szCs w:val="24"/>
        </w:rPr>
      </w:pPr>
      <w:r w:rsidDel="00000000" w:rsidR="00000000" w:rsidRPr="00000000">
        <w:rPr>
          <w:sz w:val="24"/>
          <w:szCs w:val="24"/>
          <w:rtl w:val="0"/>
        </w:rPr>
        <w:t xml:space="preserve">Una vez clonado, explore el proyecto utilizando Visual Studio (recomendado) o Visual Studio Code.</w:t>
      </w:r>
    </w:p>
    <w:p w:rsidR="00000000" w:rsidDel="00000000" w:rsidP="00000000" w:rsidRDefault="00000000" w:rsidRPr="00000000" w14:paraId="00000017">
      <w:pPr>
        <w:numPr>
          <w:ilvl w:val="0"/>
          <w:numId w:val="3"/>
        </w:numPr>
        <w:spacing w:line="360" w:lineRule="auto"/>
        <w:ind w:left="720" w:hanging="360"/>
        <w:jc w:val="both"/>
        <w:rPr>
          <w:sz w:val="24"/>
          <w:szCs w:val="24"/>
        </w:rPr>
      </w:pPr>
      <w:r w:rsidDel="00000000" w:rsidR="00000000" w:rsidRPr="00000000">
        <w:rPr>
          <w:sz w:val="24"/>
          <w:szCs w:val="24"/>
          <w:rtl w:val="0"/>
        </w:rPr>
        <w:t xml:space="preserve">Cree un proyecto de pruebas con XUnit cuyo nombre será </w:t>
      </w:r>
      <w:r w:rsidDel="00000000" w:rsidR="00000000" w:rsidRPr="00000000">
        <w:rPr>
          <w:b w:val="1"/>
          <w:sz w:val="24"/>
          <w:szCs w:val="24"/>
          <w:rtl w:val="0"/>
        </w:rPr>
        <w:t xml:space="preserve">StringManipulation.Test</w:t>
      </w:r>
      <w:r w:rsidDel="00000000" w:rsidR="00000000" w:rsidRPr="00000000">
        <w:rPr>
          <w:sz w:val="24"/>
          <w:szCs w:val="24"/>
          <w:rtl w:val="0"/>
        </w:rPr>
        <w:t xml:space="preserve">, dentro de este cree un archivo de pruebas, el cual se llamará </w:t>
      </w:r>
      <w:r w:rsidDel="00000000" w:rsidR="00000000" w:rsidRPr="00000000">
        <w:rPr>
          <w:b w:val="1"/>
          <w:sz w:val="24"/>
          <w:szCs w:val="24"/>
          <w:rtl w:val="0"/>
        </w:rPr>
        <w:t xml:space="preserve">StringManipulationTest</w:t>
      </w:r>
      <w:r w:rsidDel="00000000" w:rsidR="00000000" w:rsidRPr="00000000">
        <w:rPr>
          <w:sz w:val="24"/>
          <w:szCs w:val="24"/>
          <w:rtl w:val="0"/>
        </w:rPr>
        <w:t xml:space="preserve">, allí implemente por lo menos un caso de prueba por cada uno de los métodos en el proyecto base.</w:t>
      </w:r>
    </w:p>
    <w:p w:rsidR="00000000" w:rsidDel="00000000" w:rsidP="00000000" w:rsidRDefault="00000000" w:rsidRPr="00000000" w14:paraId="00000018">
      <w:pPr>
        <w:numPr>
          <w:ilvl w:val="0"/>
          <w:numId w:val="3"/>
        </w:numPr>
        <w:spacing w:line="360" w:lineRule="auto"/>
        <w:ind w:left="720" w:hanging="360"/>
        <w:jc w:val="both"/>
        <w:rPr>
          <w:sz w:val="24"/>
          <w:szCs w:val="24"/>
        </w:rPr>
      </w:pPr>
      <w:r w:rsidDel="00000000" w:rsidR="00000000" w:rsidRPr="00000000">
        <w:rPr>
          <w:sz w:val="24"/>
          <w:szCs w:val="24"/>
          <w:rtl w:val="0"/>
        </w:rPr>
        <w:t xml:space="preserve">Acompañado de su proyecto de pruebas, deberán crear un archivo en formato de texto, preferiblemente .markdown, pero esto estará a su disposición. En este archivo, deberán plasmar el flujo de trabajo con el que desarrollaron el sistema, de manera que pueda, de una manera detallada, describir cada uno de los casos de pruebas construidos. </w:t>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NOTA: A continuación encontrarán recursos que les permitirán llevar a cabo lo propuesto en el taller. Recuerden que, el uso de herramientas de IA está permitido, sin embargo, la invitación es a que no simplemente, “copien y peguen”, sino que puedan realizar un análisis adecuado y que puedan interiorizar los diferentes conceptos.</w:t>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XUnit con Visual Studio: </w:t>
      </w:r>
      <w:hyperlink r:id="rId10">
        <w:r w:rsidDel="00000000" w:rsidR="00000000" w:rsidRPr="00000000">
          <w:rPr>
            <w:color w:val="1155cc"/>
            <w:sz w:val="24"/>
            <w:szCs w:val="24"/>
            <w:u w:val="single"/>
            <w:rtl w:val="0"/>
          </w:rPr>
          <w:t xml:space="preserve">Introducción a Pruebas Unitarias en C# con XUNIT en .NET Core | Unit Testing desde Cero (youtube.com)</w:t>
        </w:r>
      </w:hyperlink>
      <w:r w:rsidDel="00000000" w:rsidR="00000000" w:rsidRPr="00000000">
        <w:rPr>
          <w:rtl w:val="0"/>
        </w:rPr>
      </w:r>
    </w:p>
    <w:p w:rsidR="00000000" w:rsidDel="00000000" w:rsidP="00000000" w:rsidRDefault="00000000" w:rsidRPr="00000000" w14:paraId="0000001D">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XUnit con Visual Studio Code: </w:t>
      </w:r>
      <w:hyperlink r:id="rId11">
        <w:r w:rsidDel="00000000" w:rsidR="00000000" w:rsidRPr="00000000">
          <w:rPr>
            <w:color w:val="1155cc"/>
            <w:sz w:val="24"/>
            <w:szCs w:val="24"/>
            <w:u w:val="single"/>
            <w:rtl w:val="0"/>
          </w:rPr>
          <w:t xml:space="preserve">Creando tu primera prueba unitaria en Visual Studio code con xUnit y C# #dotnet #developers #csharp (youtube.com)</w:t>
        </w:r>
      </w:hyperlink>
      <w:r w:rsidDel="00000000" w:rsidR="00000000" w:rsidRPr="00000000">
        <w:rPr>
          <w:rtl w:val="0"/>
        </w:rPr>
      </w:r>
    </w:p>
    <w:p w:rsidR="00000000" w:rsidDel="00000000" w:rsidP="00000000" w:rsidRDefault="00000000" w:rsidRPr="00000000" w14:paraId="0000001E">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Proyecto de pruebas:</w:t>
      </w:r>
      <w:hyperlink r:id="rId12">
        <w:r w:rsidDel="00000000" w:rsidR="00000000" w:rsidRPr="00000000">
          <w:rPr>
            <w:color w:val="1155cc"/>
            <w:sz w:val="24"/>
            <w:szCs w:val="24"/>
            <w:u w:val="single"/>
            <w:rtl w:val="0"/>
          </w:rPr>
          <w:t xml:space="preserve">Pruebas Unitarias y de Integración en .NET con xUnit (youtube.com)</w:t>
        </w:r>
      </w:hyperlink>
      <w:r w:rsidDel="00000000" w:rsidR="00000000" w:rsidRPr="00000000">
        <w:rPr>
          <w:rtl w:val="0"/>
        </w:rPr>
      </w:r>
    </w:p>
    <w:p w:rsidR="00000000" w:rsidDel="00000000" w:rsidP="00000000" w:rsidRDefault="00000000" w:rsidRPr="00000000" w14:paraId="0000001F">
      <w:pPr>
        <w:numPr>
          <w:ilvl w:val="0"/>
          <w:numId w:val="2"/>
        </w:numPr>
        <w:spacing w:line="360" w:lineRule="auto"/>
        <w:ind w:left="720" w:hanging="360"/>
        <w:jc w:val="both"/>
        <w:rPr>
          <w:u w:val="none"/>
        </w:rPr>
      </w:pPr>
      <w:r w:rsidDel="00000000" w:rsidR="00000000" w:rsidRPr="00000000">
        <w:rPr>
          <w:rtl w:val="0"/>
        </w:rPr>
        <w:t xml:space="preserve">Se comparten las presentaciones de clase en Classroom</w:t>
      </w:r>
      <w:r w:rsidDel="00000000" w:rsidR="00000000" w:rsidRPr="00000000">
        <w:rPr>
          <w:rtl w:val="0"/>
        </w:rPr>
      </w:r>
    </w:p>
    <w:p w:rsidR="00000000" w:rsidDel="00000000" w:rsidP="00000000" w:rsidRDefault="00000000" w:rsidRPr="00000000" w14:paraId="00000020">
      <w:pPr>
        <w:pStyle w:val="Heading2"/>
        <w:spacing w:line="360" w:lineRule="auto"/>
        <w:jc w:val="both"/>
        <w:rPr>
          <w:sz w:val="34"/>
          <w:szCs w:val="34"/>
        </w:rPr>
      </w:pPr>
      <w:bookmarkStart w:colFirst="0" w:colLast="0" w:name="_4ga56py8lst7" w:id="1"/>
      <w:bookmarkEnd w:id="1"/>
      <w:r w:rsidDel="00000000" w:rsidR="00000000" w:rsidRPr="00000000">
        <w:rPr>
          <w:sz w:val="34"/>
          <w:szCs w:val="34"/>
          <w:rtl w:val="0"/>
        </w:rPr>
        <w:t xml:space="preserve">Entregable</w:t>
      </w:r>
    </w:p>
    <w:p w:rsidR="00000000" w:rsidDel="00000000" w:rsidP="00000000" w:rsidRDefault="00000000" w:rsidRPr="00000000" w14:paraId="00000021">
      <w:pPr>
        <w:numPr>
          <w:ilvl w:val="0"/>
          <w:numId w:val="1"/>
        </w:numPr>
        <w:spacing w:line="360" w:lineRule="auto"/>
        <w:ind w:left="720" w:hanging="360"/>
        <w:jc w:val="both"/>
        <w:rPr>
          <w:sz w:val="24"/>
          <w:szCs w:val="24"/>
          <w:shd w:fill="d9ead3" w:val="clear"/>
        </w:rPr>
      </w:pPr>
      <w:r w:rsidDel="00000000" w:rsidR="00000000" w:rsidRPr="00000000">
        <w:rPr>
          <w:sz w:val="24"/>
          <w:szCs w:val="24"/>
          <w:shd w:fill="d9ead3" w:val="clear"/>
          <w:rtl w:val="0"/>
        </w:rPr>
        <w:t xml:space="preserve">Cada uno de los integrantes deberá entregar el link del repositorio en donde tienen alojado el proyecto, el cual debe contener, el proyecto base que obtuvieron del link compartido, el proyecto de pruebas y el archivo readme, en donde diligenciarán lo indicado en el numeral 4.</w:t>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2</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wKKyV9AluLA" TargetMode="External"/><Relationship Id="rId10" Type="http://schemas.openxmlformats.org/officeDocument/2006/relationships/hyperlink" Target="https://www.youtube.com/watch?v=hq8__XRgK6k" TargetMode="External"/><Relationship Id="rId13" Type="http://schemas.openxmlformats.org/officeDocument/2006/relationships/footer" Target="footer1.xml"/><Relationship Id="rId12" Type="http://schemas.openxmlformats.org/officeDocument/2006/relationships/hyperlink" Target="https://www.youtube.com/watch?v=Nj0ySs7SmG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wmVHJZwzIXs" TargetMode="External"/><Relationship Id="rId5" Type="http://schemas.openxmlformats.org/officeDocument/2006/relationships/styles" Target="styles.xml"/><Relationship Id="rId6" Type="http://schemas.openxmlformats.org/officeDocument/2006/relationships/hyperlink" Target="https://drive.google.com/file/d/1ANPMhrbK0HwaclBd7M-lVsOiWk9X07vN/view" TargetMode="External"/><Relationship Id="rId7" Type="http://schemas.openxmlformats.org/officeDocument/2006/relationships/hyperlink" Target="https://github.com/yBetancurr4002/UnitTestingXUnit.git" TargetMode="External"/><Relationship Id="rId8" Type="http://schemas.openxmlformats.org/officeDocument/2006/relationships/hyperlink" Target="https://www.youtube.com/watch?v=IWnW0svZ9J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