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05"/>
        <w:gridCol w:w="262"/>
        <w:gridCol w:w="6662"/>
        <w:gridCol w:w="4111"/>
      </w:tblGrid>
      <w:tr w:rsidR="00A26AC1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A26AC1" w:rsidRDefault="00A26AC1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A26AC1" w:rsidRDefault="00A26AC1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:rsidR="00A26AC1" w:rsidRDefault="00A26AC1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A26AC1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A26AC1" w:rsidRDefault="00A26AC1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A26AC1" w:rsidRDefault="00101686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A26AC1" w:rsidRDefault="00101686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产品运营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方向</w:t>
            </w:r>
          </w:p>
          <w:p w:rsidR="00A26AC1" w:rsidRDefault="00101686" w:rsidP="00382EDE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26AC1" w:rsidRPr="00A26AC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2" o:spid="_x0000_s1026" style="position:absolute;left:0;text-align:left;z-index:251677696;mso-position-horizontal-relative:text;mso-position-vertical-relative:text" from="169.4pt,23.75pt" to="313.6pt,23.75pt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软件工程交互艺术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2/26 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专业排名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4/50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50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软件工程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3/28 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专业排名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6/57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26AC1" w:rsidRPr="00A26AC1">
              <w:rPr>
                <w:rFonts w:ascii="微软雅黑" w:eastAsia="微软雅黑" w:hAnsi="微软雅黑"/>
                <w:b/>
                <w:color w:val="0B628B"/>
                <w:sz w:val="28"/>
              </w:rPr>
              <w:pict>
                <v:line id="直线连接符 1" o:spid="_x0000_s1045" style="position:absolute;left:0;text-align:left;z-index:251689984;mso-position-horizontal-relative:text;mso-position-vertical-relative:text" from="199.4pt,23.8pt" to="314.2pt,23.8pt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实习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JOB </w:t>
            </w:r>
            <w:r>
              <w:rPr>
                <w:rFonts w:ascii="微软雅黑" w:eastAsia="微软雅黑" w:hAnsi="微软雅黑"/>
                <w:b/>
                <w:color w:val="0B628B"/>
              </w:rPr>
              <w:t>EXPERIENCE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至今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SWOT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PRD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，并跟进实施。活动期间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PRD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，并跟进实施。活动期间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2014.4-2014.9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3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26AC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3" o:spid="_x0000_s1044" style="position:absolute;left:0;text-align:left;z-index:251678720;mso-position-horizontal-relative:text;mso-position-vertical-relative:text" from="239.15pt,23.3pt" to="312.75pt,23.3pt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 strokecolor="#a6a6a6" strokeweight="1pt">
                  <v:stroke joinstyle="miter"/>
                  <w10:anchorlock/>
                </v:line>
              </w:pic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/>
                <w:b/>
                <w:color w:val="0B628B"/>
              </w:rPr>
              <w:t>PRACTICAL EXPERIENCE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100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A26AC1" w:rsidRDefault="00101686" w:rsidP="00382EDE">
            <w:pPr>
              <w:tabs>
                <w:tab w:val="center" w:pos="880"/>
              </w:tabs>
              <w:spacing w:beforeLines="30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第三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A26AC1" w:rsidRDefault="00101686" w:rsidP="00382EDE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</w:tc>
        <w:tc>
          <w:tcPr>
            <w:tcW w:w="4111" w:type="dxa"/>
            <w:shd w:val="clear" w:color="auto" w:fill="ECEDEF"/>
          </w:tcPr>
          <w:p w:rsidR="00A26AC1" w:rsidRDefault="0010168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957206" cy="1957206"/>
                  <wp:effectExtent l="19050" t="0" r="4944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0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AC1" w:rsidRDefault="00101686" w:rsidP="00382EDE">
            <w:pPr>
              <w:spacing w:beforeLines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82EDE" w:rsidRPr="00382EDE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上海市浦东新区东方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科技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园</w:t>
            </w:r>
          </w:p>
          <w:p w:rsidR="00A26AC1" w:rsidRDefault="0010168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</w:t>
            </w:r>
            <w:r w:rsidR="00382EDE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000000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0</w:t>
            </w:r>
          </w:p>
          <w:p w:rsidR="00A26AC1" w:rsidRDefault="00101686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End w:id="0"/>
            <w:r w:rsidR="00382EDE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0000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@microsoft.com</w:t>
            </w:r>
          </w:p>
          <w:p w:rsidR="00A26AC1" w:rsidRDefault="0010168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江苏省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扬州市</w:t>
            </w:r>
          </w:p>
          <w:p w:rsidR="00A26AC1" w:rsidRDefault="00101686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1992.06.22</w:t>
            </w:r>
          </w:p>
          <w:p w:rsidR="00A26AC1" w:rsidRDefault="00A26AC1" w:rsidP="00382EDE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A26AC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5" o:spid="_x0000_s1043" style="position:absolute;left:0;text-align:left;z-index:251687936" from="98pt,32.1pt" to="176.25pt,32.1pt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101686">
              <w:rPr>
                <w:rFonts w:ascii="微软雅黑" w:eastAsia="微软雅黑" w:hAnsi="微软雅黑"/>
                <w:b/>
                <w:color w:val="0B628B"/>
              </w:rPr>
              <w:t>技能</w:t>
            </w:r>
            <w:r w:rsidR="00101686"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:rsidR="00A26AC1" w:rsidRDefault="0010168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:rsidR="00A26AC1" w:rsidRDefault="00A26AC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26AC1">
              <w:rPr>
                <w:rFonts w:ascii="微软雅黑" w:eastAsia="微软雅黑" w:hAnsi="微软雅黑"/>
                <w:sz w:val="20"/>
                <w:szCs w:val="20"/>
              </w:rPr>
            </w:r>
            <w:r w:rsidRPr="00A26AC1">
              <w:rPr>
                <w:rFonts w:ascii="微软雅黑" w:eastAsia="微软雅黑" w:hAnsi="微软雅黑"/>
                <w:sz w:val="20"/>
                <w:szCs w:val="20"/>
              </w:rPr>
              <w:pict>
                <v:group id="组 17" o:spid="_x0000_s1040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<v:line id="直线连接符 15" o:spid="_x0000_s1042" style="position:absolute;flip:y" from="15240,0" to="1922854,2392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 strokecolor="#bfbfbf [2412]" strokeweight="6pt">
                    <v:stroke joinstyle="miter"/>
                  </v:line>
                  <v:line id="直线连接符 16" o:spid="_x0000_s1041" style="position:absolute" from="0,0" to="1488844,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A26AC1" w:rsidRDefault="0010168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AE</w:t>
            </w:r>
          </w:p>
          <w:p w:rsidR="00A26AC1" w:rsidRDefault="00A26AC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26AC1">
              <w:rPr>
                <w:rFonts w:ascii="微软雅黑" w:eastAsia="微软雅黑" w:hAnsi="微软雅黑"/>
                <w:sz w:val="20"/>
                <w:szCs w:val="20"/>
              </w:rPr>
            </w:r>
            <w:r w:rsidRPr="00A26AC1">
              <w:rPr>
                <w:rFonts w:ascii="微软雅黑" w:eastAsia="微软雅黑" w:hAnsi="微软雅黑"/>
                <w:sz w:val="20"/>
                <w:szCs w:val="20"/>
              </w:rPr>
              <w:pict>
                <v:group id="组 18" o:spid="_x0000_s1037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<v:line id="直线连接符 19" o:spid="_x0000_s1039" style="position:absolute;flip:y" from="15240,0" to="1922854,2392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 strokecolor="#bfbfbf [2412]" strokeweight="6pt">
                    <v:stroke joinstyle="miter"/>
                  </v:line>
                  <v:line id="直线连接符 20" o:spid="_x0000_s1038" style="position:absolute" from="0,0" to="1717444,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A26AC1" w:rsidRDefault="0010168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:rsidR="00A26AC1" w:rsidRDefault="00A26AC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26AC1">
              <w:rPr>
                <w:rFonts w:ascii="微软雅黑" w:eastAsia="微软雅黑" w:hAnsi="微软雅黑"/>
                <w:sz w:val="20"/>
                <w:szCs w:val="20"/>
              </w:rPr>
            </w:r>
            <w:r w:rsidRPr="00A26AC1">
              <w:rPr>
                <w:rFonts w:ascii="微软雅黑" w:eastAsia="微软雅黑" w:hAnsi="微软雅黑"/>
                <w:sz w:val="20"/>
                <w:szCs w:val="20"/>
              </w:rPr>
              <w:pict>
                <v:group id="组 21" o:spid="_x0000_s1034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<v:line id="直线连接符 22" o:spid="_x0000_s1036" style="position:absolute;flip:y" from="15240,0" to="1922854,2392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 strokecolor="#bfbfbf [2412]" strokeweight="6pt">
                    <v:stroke joinstyle="miter"/>
                  </v:line>
                  <v:line id="直线连接符 23" o:spid="_x0000_s1035" style="position:absolute" from="0,0" to="1641244,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A26AC1" w:rsidRDefault="0010168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:rsidR="00A26AC1" w:rsidRDefault="00A26AC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26AC1">
              <w:rPr>
                <w:rFonts w:ascii="微软雅黑" w:eastAsia="微软雅黑" w:hAnsi="微软雅黑"/>
                <w:sz w:val="20"/>
                <w:szCs w:val="20"/>
              </w:rPr>
            </w:r>
            <w:r w:rsidRPr="00A26AC1">
              <w:rPr>
                <w:rFonts w:ascii="微软雅黑" w:eastAsia="微软雅黑" w:hAnsi="微软雅黑"/>
                <w:sz w:val="20"/>
                <w:szCs w:val="20"/>
              </w:rPr>
              <w:pict>
                <v:group id="组 24" o:spid="_x0000_s1031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<v:line id="直线连接符 25" o:spid="_x0000_s1033" style="position:absolute;flip:y" from="15240,0" to="1922854,2392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 strokecolor="#bfbfbf [2412]" strokeweight="6pt">
                    <v:stroke joinstyle="miter"/>
                  </v:line>
                  <v:line id="直线连接符 26" o:spid="_x0000_s1032" style="position:absolute;flip:y" from="0,0" to="1377847,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A26AC1" w:rsidRDefault="0010168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 w:rsidR="00A26AC1" w:rsidRPr="00A26AC1">
              <w:rPr>
                <w:rFonts w:ascii="微软雅黑" w:eastAsia="微软雅黑" w:hAnsi="微软雅黑"/>
                <w:sz w:val="20"/>
                <w:szCs w:val="20"/>
              </w:rPr>
            </w:r>
            <w:r w:rsidR="00A26AC1" w:rsidRPr="00A26AC1">
              <w:rPr>
                <w:rFonts w:ascii="微软雅黑" w:eastAsia="微软雅黑" w:hAnsi="微软雅黑"/>
                <w:sz w:val="20"/>
                <w:szCs w:val="20"/>
              </w:rPr>
              <w:pict>
                <v:group id="组 44" o:spid="_x0000_s1028" style="width:151.4pt;height:.15pt;mso-position-horizontal-relative:char;mso-position-vertical-relative:line" coordsize="1922854,2392203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<v:line id="直线连接符 45" o:spid="_x0000_s1030" style="position:absolute;flip:y" from="15240,0" to="1922854,2392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 strokecolor="#bfbfbf [2412]" strokeweight="6pt">
                    <v:stroke joinstyle="miter"/>
                  </v:line>
                  <v:line id="直线连接符 46" o:spid="_x0000_s1029" style="position:absolute" from="0,0" to="1641244,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 strokecolor="#0b628b" strokeweight="6pt">
                    <v:stroke joinstyle="miter"/>
                  </v:line>
                  <w10:wrap type="none"/>
                  <w10:anchorlock/>
                </v:group>
              </w:pict>
            </w:r>
          </w:p>
          <w:p w:rsidR="00A26AC1" w:rsidRDefault="00101686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shift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:rsidR="00A26AC1" w:rsidRDefault="00A26AC1" w:rsidP="00382EDE">
            <w:pPr>
              <w:tabs>
                <w:tab w:val="center" w:pos="880"/>
              </w:tabs>
              <w:spacing w:beforeLines="150" w:afterLines="100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A26AC1">
              <w:rPr>
                <w:rFonts w:ascii="微软雅黑" w:eastAsia="微软雅黑" w:hAnsi="微软雅黑"/>
                <w:b/>
                <w:color w:val="0B628B"/>
              </w:rPr>
              <w:pict>
                <v:line id="直线连接符 9" o:spid="_x0000_s1027" style="position:absolute;left:0;text-align:left;z-index:251694080" from="116.05pt,32.85pt" to="176.65pt,32.85pt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 strokecolor="#a6a6a6" strokeweight="1pt">
                  <v:stroke joinstyle="miter"/>
                </v:line>
              </w:pict>
            </w:r>
            <w:r w:rsidR="00101686"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 w:rsidR="00101686">
              <w:rPr>
                <w:rFonts w:ascii="微软雅黑" w:eastAsia="微软雅黑" w:hAnsi="微软雅黑"/>
                <w:b/>
                <w:color w:val="0B628B"/>
              </w:rPr>
              <w:t>A</w:t>
            </w:r>
            <w:r w:rsidR="00101686"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A26AC1" w:rsidRDefault="0010168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:rsidR="00A26AC1" w:rsidRDefault="0010168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:rsidR="00A26AC1" w:rsidRDefault="0010168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:rsidR="00A26AC1" w:rsidRDefault="00101686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:rsidR="00A26AC1" w:rsidRDefault="00101686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</w:tr>
    </w:tbl>
    <w:p w:rsidR="00A26AC1" w:rsidRDefault="00A26AC1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A26AC1" w:rsidSect="00A26AC1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1686" w:rsidRDefault="00101686" w:rsidP="00382EDE">
      <w:r>
        <w:separator/>
      </w:r>
    </w:p>
  </w:endnote>
  <w:endnote w:type="continuationSeparator" w:id="0">
    <w:p w:rsidR="00101686" w:rsidRDefault="00101686" w:rsidP="00382E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Microsoft JhengHei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altName w:val="Microsoft JhengHei"/>
    <w:charset w:val="88"/>
    <w:family w:val="auto"/>
    <w:pitch w:val="default"/>
    <w:sig w:usb0="00000000" w:usb1="00000000" w:usb2="00000016" w:usb3="00000000" w:csb0="0014001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1686" w:rsidRDefault="00101686" w:rsidP="00382EDE">
      <w:r>
        <w:separator/>
      </w:r>
    </w:p>
  </w:footnote>
  <w:footnote w:type="continuationSeparator" w:id="0">
    <w:p w:rsidR="00101686" w:rsidRDefault="00101686" w:rsidP="00382E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307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67ED"/>
    <w:rsid w:val="0002656A"/>
    <w:rsid w:val="00101686"/>
    <w:rsid w:val="001E2C21"/>
    <w:rsid w:val="002843FC"/>
    <w:rsid w:val="00290217"/>
    <w:rsid w:val="002F6598"/>
    <w:rsid w:val="00346D9D"/>
    <w:rsid w:val="00382EDE"/>
    <w:rsid w:val="003A0E22"/>
    <w:rsid w:val="004537F5"/>
    <w:rsid w:val="00475A47"/>
    <w:rsid w:val="00576A7E"/>
    <w:rsid w:val="00685C9E"/>
    <w:rsid w:val="006D6B3A"/>
    <w:rsid w:val="006D7E3D"/>
    <w:rsid w:val="00775803"/>
    <w:rsid w:val="007A5F24"/>
    <w:rsid w:val="007D67ED"/>
    <w:rsid w:val="008031F0"/>
    <w:rsid w:val="008E3894"/>
    <w:rsid w:val="00942C51"/>
    <w:rsid w:val="00993A11"/>
    <w:rsid w:val="009B5257"/>
    <w:rsid w:val="00A26AC1"/>
    <w:rsid w:val="00AF3024"/>
    <w:rsid w:val="00B03249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28B61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6AC1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26A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26AC1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sid w:val="00A26AC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26A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A26AC1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A26AC1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A26AC1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A26AC1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rsid w:val="00A26AC1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A26AC1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A26AC1"/>
    <w:pPr>
      <w:ind w:firstLineChars="200" w:firstLine="420"/>
    </w:pPr>
  </w:style>
  <w:style w:type="paragraph" w:styleId="a9">
    <w:name w:val="Balloon Text"/>
    <w:basedOn w:val="a"/>
    <w:link w:val="Char"/>
    <w:uiPriority w:val="99"/>
    <w:semiHidden/>
    <w:unhideWhenUsed/>
    <w:rsid w:val="00382EDE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382EDE"/>
    <w:rPr>
      <w:kern w:val="2"/>
      <w:sz w:val="18"/>
      <w:szCs w:val="18"/>
    </w:rPr>
  </w:style>
  <w:style w:type="paragraph" w:styleId="aa">
    <w:name w:val="header"/>
    <w:basedOn w:val="a"/>
    <w:link w:val="Char0"/>
    <w:uiPriority w:val="99"/>
    <w:semiHidden/>
    <w:unhideWhenUsed/>
    <w:rsid w:val="00382E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semiHidden/>
    <w:rsid w:val="00382EDE"/>
    <w:rPr>
      <w:kern w:val="2"/>
      <w:sz w:val="18"/>
      <w:szCs w:val="18"/>
    </w:rPr>
  </w:style>
  <w:style w:type="paragraph" w:styleId="ab">
    <w:name w:val="footer"/>
    <w:basedOn w:val="a"/>
    <w:link w:val="Char1"/>
    <w:uiPriority w:val="99"/>
    <w:semiHidden/>
    <w:unhideWhenUsed/>
    <w:rsid w:val="00382E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semiHidden/>
    <w:rsid w:val="00382EDE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466923-A1DB-4A0D-B5E9-C8876514D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</cp:lastModifiedBy>
  <cp:revision>2</cp:revision>
  <cp:lastPrinted>2015-11-24T03:17:00Z</cp:lastPrinted>
  <dcterms:created xsi:type="dcterms:W3CDTF">2018-04-30T08:16:00Z</dcterms:created>
  <dcterms:modified xsi:type="dcterms:W3CDTF">2018-04-30T08:16:00Z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