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7D" w:rsidRDefault="00615C7D">
      <w:r>
        <w:rPr>
          <w:noProof/>
        </w:rPr>
        <w:drawing>
          <wp:inline distT="0" distB="0" distL="0" distR="0">
            <wp:extent cx="5762625" cy="2133600"/>
            <wp:effectExtent l="0" t="0" r="9525" b="0"/>
            <wp:docPr id="2" name="Resim 2" descr="C:\Users\Bilal\Desktop\gan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gant 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7D" w:rsidRDefault="00615C7D"/>
    <w:p w:rsidR="0048147D" w:rsidRDefault="00615C7D">
      <w:r>
        <w:rPr>
          <w:noProof/>
        </w:rPr>
        <w:drawing>
          <wp:inline distT="0" distB="0" distL="0" distR="0" wp14:anchorId="3D724296" wp14:editId="28E5B056">
            <wp:extent cx="5760720" cy="2868111"/>
            <wp:effectExtent l="0" t="0" r="11430" b="2794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481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35"/>
    <w:rsid w:val="003E2535"/>
    <w:rsid w:val="0048147D"/>
    <w:rsid w:val="00615C7D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1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5C7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1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15C7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ilal\Documents\Kitap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Online</a:t>
            </a:r>
            <a:r>
              <a:rPr lang="tr-TR" baseline="0"/>
              <a:t> Exam Gantt Chart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Sayfa1!$B$2</c:f>
              <c:strCache>
                <c:ptCount val="1"/>
                <c:pt idx="0">
                  <c:v>START DATE</c:v>
                </c:pt>
              </c:strCache>
            </c:strRef>
          </c:tx>
          <c:invertIfNegative val="0"/>
          <c:cat>
            <c:strRef>
              <c:f>Sayfa1!$A$3:$A$13</c:f>
              <c:strCache>
                <c:ptCount val="11"/>
                <c:pt idx="0">
                  <c:v>conceptualize project</c:v>
                </c:pt>
                <c:pt idx="1">
                  <c:v>distribution of tasks</c:v>
                </c:pt>
                <c:pt idx="2">
                  <c:v>introduction of rad</c:v>
                </c:pt>
                <c:pt idx="3">
                  <c:v>current system anaylze</c:v>
                </c:pt>
                <c:pt idx="4">
                  <c:v>functional requirements</c:v>
                </c:pt>
                <c:pt idx="5">
                  <c:v>system model anaylze</c:v>
                </c:pt>
                <c:pt idx="6">
                  <c:v>scenarios</c:v>
                </c:pt>
                <c:pt idx="7">
                  <c:v>use case model</c:v>
                </c:pt>
                <c:pt idx="8">
                  <c:v>object model</c:v>
                </c:pt>
                <c:pt idx="9">
                  <c:v>dynamic model</c:v>
                </c:pt>
                <c:pt idx="10">
                  <c:v>interfaces and glossary</c:v>
                </c:pt>
              </c:strCache>
            </c:strRef>
          </c:cat>
          <c:val>
            <c:numRef>
              <c:f>Sayfa1!$B$3:$B$13</c:f>
              <c:numCache>
                <c:formatCode>d\-mmm</c:formatCode>
                <c:ptCount val="11"/>
                <c:pt idx="0">
                  <c:v>42661</c:v>
                </c:pt>
                <c:pt idx="1">
                  <c:v>42662</c:v>
                </c:pt>
                <c:pt idx="2">
                  <c:v>42664</c:v>
                </c:pt>
                <c:pt idx="3">
                  <c:v>42667</c:v>
                </c:pt>
                <c:pt idx="4">
                  <c:v>42670</c:v>
                </c:pt>
                <c:pt idx="5">
                  <c:v>42675</c:v>
                </c:pt>
                <c:pt idx="6">
                  <c:v>42677</c:v>
                </c:pt>
                <c:pt idx="7">
                  <c:v>42681</c:v>
                </c:pt>
                <c:pt idx="8">
                  <c:v>42683</c:v>
                </c:pt>
                <c:pt idx="9">
                  <c:v>42686</c:v>
                </c:pt>
                <c:pt idx="10">
                  <c:v>42690</c:v>
                </c:pt>
              </c:numCache>
            </c:numRef>
          </c:val>
        </c:ser>
        <c:ser>
          <c:idx val="1"/>
          <c:order val="1"/>
          <c:tx>
            <c:strRef>
              <c:f>Sayfa1!$C$2</c:f>
              <c:strCache>
                <c:ptCount val="1"/>
                <c:pt idx="0">
                  <c:v>DURATION </c:v>
                </c:pt>
              </c:strCache>
            </c:strRef>
          </c:tx>
          <c:invertIfNegative val="0"/>
          <c:cat>
            <c:strRef>
              <c:f>Sayfa1!$A$3:$A$13</c:f>
              <c:strCache>
                <c:ptCount val="11"/>
                <c:pt idx="0">
                  <c:v>conceptualize project</c:v>
                </c:pt>
                <c:pt idx="1">
                  <c:v>distribution of tasks</c:v>
                </c:pt>
                <c:pt idx="2">
                  <c:v>introduction of rad</c:v>
                </c:pt>
                <c:pt idx="3">
                  <c:v>current system anaylze</c:v>
                </c:pt>
                <c:pt idx="4">
                  <c:v>functional requirements</c:v>
                </c:pt>
                <c:pt idx="5">
                  <c:v>system model anaylze</c:v>
                </c:pt>
                <c:pt idx="6">
                  <c:v>scenarios</c:v>
                </c:pt>
                <c:pt idx="7">
                  <c:v>use case model</c:v>
                </c:pt>
                <c:pt idx="8">
                  <c:v>object model</c:v>
                </c:pt>
                <c:pt idx="9">
                  <c:v>dynamic model</c:v>
                </c:pt>
                <c:pt idx="10">
                  <c:v>interfaces and glossary</c:v>
                </c:pt>
              </c:strCache>
            </c:strRef>
          </c:cat>
          <c:val>
            <c:numRef>
              <c:f>Sayfa1!$C$3:$C$13</c:f>
              <c:numCache>
                <c:formatCode>General</c:formatCode>
                <c:ptCount val="11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3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220933504"/>
        <c:axId val="225272960"/>
      </c:barChart>
      <c:catAx>
        <c:axId val="220933504"/>
        <c:scaling>
          <c:orientation val="maxMin"/>
        </c:scaling>
        <c:delete val="0"/>
        <c:axPos val="l"/>
        <c:majorTickMark val="none"/>
        <c:minorTickMark val="none"/>
        <c:tickLblPos val="nextTo"/>
        <c:crossAx val="225272960"/>
        <c:crosses val="autoZero"/>
        <c:auto val="1"/>
        <c:lblAlgn val="ctr"/>
        <c:lblOffset val="100"/>
        <c:noMultiLvlLbl val="0"/>
      </c:catAx>
      <c:valAx>
        <c:axId val="225272960"/>
        <c:scaling>
          <c:orientation val="minMax"/>
        </c:scaling>
        <c:delete val="0"/>
        <c:axPos val="t"/>
        <c:majorGridlines/>
        <c:numFmt formatCode="d\-mmm" sourceLinked="1"/>
        <c:majorTickMark val="none"/>
        <c:minorTickMark val="none"/>
        <c:tickLblPos val="nextTo"/>
        <c:crossAx val="220933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Kutlu</dc:creator>
  <cp:keywords/>
  <dc:description/>
  <cp:lastModifiedBy>Bilal Kutlu</cp:lastModifiedBy>
  <cp:revision>2</cp:revision>
  <dcterms:created xsi:type="dcterms:W3CDTF">2016-11-18T20:28:00Z</dcterms:created>
  <dcterms:modified xsi:type="dcterms:W3CDTF">2016-11-18T20:30:00Z</dcterms:modified>
</cp:coreProperties>
</file>