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C7B7" w14:textId="3D83EDB4" w:rsidR="00C920E2" w:rsidRPr="002E2E58" w:rsidRDefault="008913FB">
      <w:pPr>
        <w:rPr>
          <w:b/>
          <w:bCs/>
        </w:rPr>
      </w:pPr>
      <w:r w:rsidRPr="002E2E58">
        <w:rPr>
          <w:b/>
          <w:bCs/>
        </w:rPr>
        <w:t>Nervsystemet</w:t>
      </w:r>
    </w:p>
    <w:p w14:paraId="04077451" w14:textId="1D204A87" w:rsidR="000338A1" w:rsidRPr="002E2E58" w:rsidRDefault="000338A1" w:rsidP="000338A1">
      <w:pPr>
        <w:rPr>
          <w:b/>
          <w:bCs/>
        </w:rPr>
      </w:pPr>
      <w:r w:rsidRPr="002E2E58">
        <w:rPr>
          <w:b/>
          <w:bCs/>
        </w:rPr>
        <w:t xml:space="preserve">1. Beskriv översiktligt nervsystemets indelning i centrala nervsystemet (CNS) och perifera nervsystemet (PNS) samt det sensoriska, det </w:t>
      </w:r>
      <w:proofErr w:type="spellStart"/>
      <w:r w:rsidRPr="002E2E58">
        <w:rPr>
          <w:b/>
          <w:bCs/>
        </w:rPr>
        <w:t>somatomotoriska</w:t>
      </w:r>
      <w:proofErr w:type="spellEnd"/>
      <w:r w:rsidRPr="002E2E58">
        <w:rPr>
          <w:b/>
          <w:bCs/>
        </w:rPr>
        <w:t xml:space="preserve"> och det autonoma nervsystemets funktioner.</w:t>
      </w:r>
    </w:p>
    <w:p w14:paraId="5D478636" w14:textId="77777777" w:rsidR="002E2E58" w:rsidRDefault="002E2E58" w:rsidP="002E2E58">
      <w:r>
        <w:t>Nervsystemet delas in i centrala nervsystemet (CNS) och perifera nervsystemet (PNS). CNS består av hjärnan och ryggmärgen och fungerar som kroppens kontrollcentral. PNS består av alla nerver utanför CNS och leder signaler till och från CNS.</w:t>
      </w:r>
    </w:p>
    <w:p w14:paraId="1BF4A5AE" w14:textId="77777777" w:rsidR="002E2E58" w:rsidRDefault="002E2E58" w:rsidP="002E2E58"/>
    <w:p w14:paraId="1384B272" w14:textId="77777777" w:rsidR="002E2E58" w:rsidRDefault="002E2E58" w:rsidP="002E2E58">
      <w:r>
        <w:t xml:space="preserve">Det sensoriska nervsystemet förmedlar signaler från sinnesorgan och receptorer i kroppen till CNS så att vi kan uppfatta </w:t>
      </w:r>
      <w:proofErr w:type="gramStart"/>
      <w:r>
        <w:t>t.ex.</w:t>
      </w:r>
      <w:proofErr w:type="gramEnd"/>
      <w:r>
        <w:t xml:space="preserve"> beröring, smärta, syn och inre tillstånd.</w:t>
      </w:r>
    </w:p>
    <w:p w14:paraId="64BE75A9" w14:textId="77777777" w:rsidR="002E2E58" w:rsidRDefault="002E2E58" w:rsidP="002E2E58"/>
    <w:p w14:paraId="79B4C1B6" w14:textId="77777777" w:rsidR="002E2E58" w:rsidRDefault="002E2E58" w:rsidP="002E2E58">
      <w:r>
        <w:t xml:space="preserve">Det </w:t>
      </w:r>
      <w:proofErr w:type="spellStart"/>
      <w:r>
        <w:t>somatomotoriska</w:t>
      </w:r>
      <w:proofErr w:type="spellEnd"/>
      <w:r>
        <w:t xml:space="preserve"> nervsystemet leder signaler från CNS till skelettmuskler och styr viljestyrda rörelser.</w:t>
      </w:r>
    </w:p>
    <w:p w14:paraId="267863D9" w14:textId="77777777" w:rsidR="002E2E58" w:rsidRDefault="002E2E58" w:rsidP="002E2E58"/>
    <w:p w14:paraId="78161794" w14:textId="739B31B4" w:rsidR="002E2E58" w:rsidRDefault="002E2E58" w:rsidP="002E2E58">
      <w:r>
        <w:t xml:space="preserve">Det autonoma nervsystemet reglerar automatiskt inre organ och körtlar och består av tre delar: det sympatiska systemet som aktiverar kroppen vid stress (fight or flight), det parasympatiska systemet som dominerar i vila (rest and </w:t>
      </w:r>
      <w:proofErr w:type="spellStart"/>
      <w:r>
        <w:t>digest</w:t>
      </w:r>
      <w:proofErr w:type="spellEnd"/>
      <w:r>
        <w:t>) samt det enteriska systemet som styr tarmarnas funktion.</w:t>
      </w:r>
    </w:p>
    <w:p w14:paraId="6F159321" w14:textId="77777777" w:rsidR="00B65897" w:rsidRDefault="00B65897" w:rsidP="002E2E58"/>
    <w:p w14:paraId="2D05F968" w14:textId="77777777" w:rsidR="000338A1" w:rsidRPr="00C271FB" w:rsidRDefault="000338A1" w:rsidP="000338A1">
      <w:pPr>
        <w:rPr>
          <w:b/>
          <w:bCs/>
        </w:rPr>
      </w:pPr>
      <w:r w:rsidRPr="00C271FB">
        <w:rPr>
          <w:b/>
          <w:bCs/>
        </w:rPr>
        <w:t xml:space="preserve">2. Beskriv nervcellens olika delar: axon, synaps, nervändslut, dendrit och </w:t>
      </w:r>
      <w:proofErr w:type="spellStart"/>
      <w:r w:rsidRPr="00C271FB">
        <w:rPr>
          <w:b/>
          <w:bCs/>
        </w:rPr>
        <w:t>axonhals</w:t>
      </w:r>
      <w:proofErr w:type="spellEnd"/>
      <w:r w:rsidRPr="00C271FB">
        <w:rPr>
          <w:b/>
          <w:bCs/>
        </w:rPr>
        <w:t>.</w:t>
      </w:r>
    </w:p>
    <w:p w14:paraId="1FF22F25" w14:textId="77777777" w:rsidR="00C271FB" w:rsidRDefault="00C271FB" w:rsidP="00C271FB">
      <w:r w:rsidRPr="000C5E96">
        <w:rPr>
          <w:b/>
          <w:bCs/>
        </w:rPr>
        <w:t>En nervcell</w:t>
      </w:r>
      <w:r>
        <w:t>, eller neuron, har flera olika delar som samverkar för att ta emot, leda och överföra nervimpulser.</w:t>
      </w:r>
    </w:p>
    <w:p w14:paraId="29075FDB" w14:textId="77777777" w:rsidR="00C271FB" w:rsidRDefault="00C271FB" w:rsidP="00C271FB"/>
    <w:p w14:paraId="1AF51DFE" w14:textId="77777777" w:rsidR="00C271FB" w:rsidRDefault="00C271FB" w:rsidP="00C271FB">
      <w:r w:rsidRPr="000C5E96">
        <w:rPr>
          <w:b/>
          <w:bCs/>
        </w:rPr>
        <w:t>Dendriter</w:t>
      </w:r>
      <w:r>
        <w:t xml:space="preserve"> är korta utskott som tar emot signaler från andra nervceller eller sinnesceller.</w:t>
      </w:r>
    </w:p>
    <w:p w14:paraId="488C4D0C" w14:textId="77777777" w:rsidR="00C271FB" w:rsidRDefault="00C271FB" w:rsidP="00C271FB"/>
    <w:p w14:paraId="4974B2E7" w14:textId="77777777" w:rsidR="00C271FB" w:rsidRDefault="00C271FB" w:rsidP="00C271FB">
      <w:r w:rsidRPr="000C5E96">
        <w:rPr>
          <w:b/>
          <w:bCs/>
        </w:rPr>
        <w:t>Axonhalsen (axon hillock)</w:t>
      </w:r>
      <w:r>
        <w:t xml:space="preserve"> är området där cellkroppen övergår i axonet. Här summeras alla inkommande signaler, och om signalen är tillräckligt stark utlöses en nervimpuls.</w:t>
      </w:r>
    </w:p>
    <w:p w14:paraId="1D003730" w14:textId="77777777" w:rsidR="00C271FB" w:rsidRDefault="00C271FB" w:rsidP="00C271FB"/>
    <w:p w14:paraId="2C51FC2A" w14:textId="77777777" w:rsidR="00C271FB" w:rsidRDefault="00C271FB" w:rsidP="00C271FB">
      <w:r w:rsidRPr="002C6C7B">
        <w:rPr>
          <w:b/>
          <w:bCs/>
        </w:rPr>
        <w:t>Axonet</w:t>
      </w:r>
      <w:r>
        <w:t xml:space="preserve"> är ett långt utskott som leder den elektriska signalen (aktionspotentialen) bort från cellkroppen och vidare mot andra celler.</w:t>
      </w:r>
    </w:p>
    <w:p w14:paraId="604394EC" w14:textId="77777777" w:rsidR="00C271FB" w:rsidRDefault="00C271FB" w:rsidP="00C271FB"/>
    <w:p w14:paraId="1BB50E62" w14:textId="77777777" w:rsidR="00C271FB" w:rsidRDefault="00C271FB" w:rsidP="00C271FB">
      <w:r w:rsidRPr="008D69F0">
        <w:rPr>
          <w:b/>
          <w:bCs/>
        </w:rPr>
        <w:lastRenderedPageBreak/>
        <w:t>Nervändsluten</w:t>
      </w:r>
      <w:r>
        <w:t xml:space="preserve"> finns längst ut på axonet och fungerar som kontaktpunkter mot andra celler.</w:t>
      </w:r>
    </w:p>
    <w:p w14:paraId="0BF5879E" w14:textId="77777777" w:rsidR="00C271FB" w:rsidRDefault="00C271FB" w:rsidP="00C271FB"/>
    <w:p w14:paraId="6BA94DCE" w14:textId="65606CD9" w:rsidR="00B65897" w:rsidRDefault="00C271FB" w:rsidP="00C271FB">
      <w:r w:rsidRPr="00DE7FC3">
        <w:rPr>
          <w:b/>
          <w:bCs/>
        </w:rPr>
        <w:t>Synapsen</w:t>
      </w:r>
      <w:r>
        <w:t xml:space="preserve"> är själva kontaktstället mellan en nervändslut och en annan cell (</w:t>
      </w:r>
      <w:proofErr w:type="gramStart"/>
      <w:r>
        <w:t>t.ex.</w:t>
      </w:r>
      <w:proofErr w:type="gramEnd"/>
      <w:r>
        <w:t xml:space="preserve"> en nervcell, muskelcell eller körtelcell). Här omvandlas den elektriska signalen till en kemisk signal via signalsubstanser (neurotransmittorer).</w:t>
      </w:r>
    </w:p>
    <w:p w14:paraId="675FA3EA" w14:textId="77777777" w:rsidR="00B65897" w:rsidRDefault="00B65897" w:rsidP="000338A1"/>
    <w:p w14:paraId="319BD16F" w14:textId="16DB1426" w:rsidR="000338A1" w:rsidRPr="001A3BFB" w:rsidRDefault="000338A1" w:rsidP="000338A1">
      <w:pPr>
        <w:rPr>
          <w:b/>
          <w:bCs/>
        </w:rPr>
      </w:pPr>
      <w:r w:rsidRPr="001A3BFB">
        <w:rPr>
          <w:b/>
          <w:bCs/>
        </w:rPr>
        <w:t>3. Beskriv vad oligodendrocyter, astrocyter, schwannceller och mikrogliaceller samt myelin har för funktion.</w:t>
      </w:r>
    </w:p>
    <w:p w14:paraId="37549BD3" w14:textId="77777777" w:rsidR="001A3BFB" w:rsidRDefault="001A3BFB" w:rsidP="001A3BFB">
      <w:r w:rsidRPr="001A3BFB">
        <w:rPr>
          <w:b/>
          <w:bCs/>
        </w:rPr>
        <w:t>Oligodendrocyter</w:t>
      </w:r>
      <w:r>
        <w:t xml:space="preserve"> finns i det centrala nervsystemet (CNS) och deras uppgift är att bilda myelinskidor runt axon. Varje oligodendrocyt kan myeliniera flera olika axon.</w:t>
      </w:r>
    </w:p>
    <w:p w14:paraId="43EAC88A" w14:textId="77777777" w:rsidR="001A3BFB" w:rsidRDefault="001A3BFB" w:rsidP="001A3BFB"/>
    <w:p w14:paraId="211C3CA3" w14:textId="77777777" w:rsidR="001A3BFB" w:rsidRDefault="001A3BFB" w:rsidP="001A3BFB">
      <w:r w:rsidRPr="000C62F1">
        <w:rPr>
          <w:b/>
          <w:bCs/>
        </w:rPr>
        <w:t>Schwannceller</w:t>
      </w:r>
      <w:r>
        <w:t xml:space="preserve"> finns i det perifera nervsystemet (PNS) och har motsvarande funktion som oligodendrocyterna, men här bildar en schwanncell myelin runt ett enda axon.</w:t>
      </w:r>
    </w:p>
    <w:p w14:paraId="534EFF46" w14:textId="77777777" w:rsidR="001A3BFB" w:rsidRDefault="001A3BFB" w:rsidP="001A3BFB"/>
    <w:p w14:paraId="18A3F3E7" w14:textId="77777777" w:rsidR="001A3BFB" w:rsidRDefault="001A3BFB" w:rsidP="001A3BFB">
      <w:r w:rsidRPr="00F43267">
        <w:rPr>
          <w:b/>
          <w:bCs/>
        </w:rPr>
        <w:t>Myelin</w:t>
      </w:r>
      <w:r>
        <w:t xml:space="preserve"> är det isolerande fettrika skikt som omsluter axon. Det gör att nervimpulser kan ledas mycket snabbare genom så kallade saltatoriska hopp mellan ranviers noder.</w:t>
      </w:r>
    </w:p>
    <w:p w14:paraId="64D0A5BB" w14:textId="77777777" w:rsidR="001A3BFB" w:rsidRDefault="001A3BFB" w:rsidP="001A3BFB"/>
    <w:p w14:paraId="3372D558" w14:textId="77777777" w:rsidR="001A3BFB" w:rsidRDefault="001A3BFB" w:rsidP="001A3BFB">
      <w:r w:rsidRPr="005760DE">
        <w:rPr>
          <w:b/>
          <w:bCs/>
        </w:rPr>
        <w:t>Astrocyter</w:t>
      </w:r>
      <w:r>
        <w:t xml:space="preserve"> är stödjeceller i CNS som har flera funktioner: de bidrar till blod-hjärnbarriären, reglerar den kemiska miljön kring nervceller, ger näring och stöd samt hjälper till vid reparation av vävnadsskador.</w:t>
      </w:r>
    </w:p>
    <w:p w14:paraId="576F65B6" w14:textId="77777777" w:rsidR="001A3BFB" w:rsidRDefault="001A3BFB" w:rsidP="001A3BFB"/>
    <w:p w14:paraId="74FBB385" w14:textId="679DE1AA" w:rsidR="00B65897" w:rsidRDefault="001A3BFB" w:rsidP="001A3BFB">
      <w:r w:rsidRPr="005760DE">
        <w:rPr>
          <w:b/>
          <w:bCs/>
        </w:rPr>
        <w:t>Mikrogliaceller</w:t>
      </w:r>
      <w:r>
        <w:t xml:space="preserve"> är nervsystemets immunceller. De kan fagocytera (äta upp) döda celler, restprodukter och mikroorganismer, och spelar därmed en viktig roll i kroppens försvar inne i CNS.</w:t>
      </w:r>
    </w:p>
    <w:p w14:paraId="127DB109" w14:textId="77777777" w:rsidR="00B65897" w:rsidRDefault="00B65897" w:rsidP="000338A1"/>
    <w:p w14:paraId="0C0150FC" w14:textId="77777777" w:rsidR="00276A02" w:rsidRDefault="00276A02">
      <w:r>
        <w:br w:type="page"/>
      </w:r>
    </w:p>
    <w:p w14:paraId="41BE560F" w14:textId="3CF7DDB6" w:rsidR="000338A1" w:rsidRPr="00276A02" w:rsidRDefault="000338A1" w:rsidP="000338A1">
      <w:pPr>
        <w:rPr>
          <w:b/>
          <w:bCs/>
        </w:rPr>
      </w:pPr>
      <w:r w:rsidRPr="00276A02">
        <w:rPr>
          <w:b/>
          <w:bCs/>
        </w:rPr>
        <w:lastRenderedPageBreak/>
        <w:t>4. Hur uppstår nervcellens membranpotential?</w:t>
      </w:r>
    </w:p>
    <w:p w14:paraId="1730D925" w14:textId="77777777" w:rsidR="00276A02" w:rsidRDefault="00276A02" w:rsidP="00276A02">
      <w:r>
        <w:t>Nervcellens membranpotential uppstår genom en ojämn fördelning av elektriskt laddade joner mellan cellens insida och utsida, samt genom att cellmembranet är selektivt genomsläppligt för olika joner.</w:t>
      </w:r>
    </w:p>
    <w:p w14:paraId="480719E9" w14:textId="77777777" w:rsidR="00276A02" w:rsidRDefault="00276A02" w:rsidP="00276A02"/>
    <w:p w14:paraId="5379E5B2" w14:textId="77777777" w:rsidR="00276A02" w:rsidRDefault="00276A02" w:rsidP="00276A02">
      <w:r>
        <w:t>Inuti nervcellen finns en hög koncentration av kaliumjoner (K</w:t>
      </w:r>
      <w:r>
        <w:rPr>
          <w:rFonts w:ascii="Cambria Math" w:hAnsi="Cambria Math" w:cs="Cambria Math"/>
        </w:rPr>
        <w:t>⁺</w:t>
      </w:r>
      <w:r>
        <w:t>) och negativa proteiner, medan utsidan har en h</w:t>
      </w:r>
      <w:r>
        <w:rPr>
          <w:rFonts w:ascii="Aptos" w:hAnsi="Aptos" w:cs="Aptos"/>
        </w:rPr>
        <w:t>ö</w:t>
      </w:r>
      <w:r>
        <w:t>g koncentration av natriumjoner (Na</w:t>
      </w:r>
      <w:r>
        <w:rPr>
          <w:rFonts w:ascii="Cambria Math" w:hAnsi="Cambria Math" w:cs="Cambria Math"/>
        </w:rPr>
        <w:t>⁺</w:t>
      </w:r>
      <w:r>
        <w:t>) och kloridjoner (</w:t>
      </w:r>
      <w:proofErr w:type="spellStart"/>
      <w:r>
        <w:t>Cl</w:t>
      </w:r>
      <w:proofErr w:type="spellEnd"/>
      <w:r>
        <w:rPr>
          <w:rFonts w:ascii="Cambria Math" w:hAnsi="Cambria Math" w:cs="Cambria Math"/>
        </w:rPr>
        <w:t>⁻</w:t>
      </w:r>
      <w:r>
        <w:t>).</w:t>
      </w:r>
    </w:p>
    <w:p w14:paraId="066DC6A4" w14:textId="77777777" w:rsidR="00276A02" w:rsidRDefault="00276A02" w:rsidP="00276A02"/>
    <w:p w14:paraId="3C6A4769" w14:textId="77777777" w:rsidR="00276A02" w:rsidRDefault="00276A02" w:rsidP="00276A02">
      <w:r>
        <w:t>Cellmembranet har jonkanaler som gör det mer genomsläppligt för K</w:t>
      </w:r>
      <w:r>
        <w:rPr>
          <w:rFonts w:ascii="Cambria Math" w:hAnsi="Cambria Math" w:cs="Cambria Math"/>
        </w:rPr>
        <w:t>⁺</w:t>
      </w:r>
      <w:r>
        <w:t xml:space="preserve"> </w:t>
      </w:r>
      <w:r>
        <w:rPr>
          <w:rFonts w:ascii="Aptos" w:hAnsi="Aptos" w:cs="Aptos"/>
        </w:rPr>
        <w:t>ä</w:t>
      </w:r>
      <w:r>
        <w:t>n f</w:t>
      </w:r>
      <w:r>
        <w:rPr>
          <w:rFonts w:ascii="Aptos" w:hAnsi="Aptos" w:cs="Aptos"/>
        </w:rPr>
        <w:t>ö</w:t>
      </w:r>
      <w:r>
        <w:t>r Na</w:t>
      </w:r>
      <w:r>
        <w:rPr>
          <w:rFonts w:ascii="Cambria Math" w:hAnsi="Cambria Math" w:cs="Cambria Math"/>
        </w:rPr>
        <w:t>⁺</w:t>
      </w:r>
      <w:r>
        <w:t>. Kaliumjoner diffunderar d</w:t>
      </w:r>
      <w:r>
        <w:rPr>
          <w:rFonts w:ascii="Aptos" w:hAnsi="Aptos" w:cs="Aptos"/>
        </w:rPr>
        <w:t>ä</w:t>
      </w:r>
      <w:r>
        <w:t>rf</w:t>
      </w:r>
      <w:r>
        <w:rPr>
          <w:rFonts w:ascii="Aptos" w:hAnsi="Aptos" w:cs="Aptos"/>
        </w:rPr>
        <w:t>ö</w:t>
      </w:r>
      <w:r>
        <w:t>r ut ur cellen, vilket l</w:t>
      </w:r>
      <w:r>
        <w:rPr>
          <w:rFonts w:ascii="Aptos" w:hAnsi="Aptos" w:cs="Aptos"/>
        </w:rPr>
        <w:t>ä</w:t>
      </w:r>
      <w:r>
        <w:t xml:space="preserve">mnar kvar ett </w:t>
      </w:r>
      <w:r>
        <w:rPr>
          <w:rFonts w:ascii="Aptos" w:hAnsi="Aptos" w:cs="Aptos"/>
        </w:rPr>
        <w:t>ö</w:t>
      </w:r>
      <w:r>
        <w:t>verskott av negativa laddningar p</w:t>
      </w:r>
      <w:r>
        <w:rPr>
          <w:rFonts w:ascii="Aptos" w:hAnsi="Aptos" w:cs="Aptos"/>
        </w:rPr>
        <w:t>å</w:t>
      </w:r>
      <w:r>
        <w:t xml:space="preserve"> insidan.</w:t>
      </w:r>
    </w:p>
    <w:p w14:paraId="54426C12" w14:textId="77777777" w:rsidR="00276A02" w:rsidRDefault="00276A02" w:rsidP="00276A02"/>
    <w:p w14:paraId="1338E215" w14:textId="77777777" w:rsidR="00276A02" w:rsidRDefault="00276A02" w:rsidP="00276A02">
      <w:r>
        <w:t>Dessutom finns natrium-kalium-pumpen (Na</w:t>
      </w:r>
      <w:r>
        <w:rPr>
          <w:rFonts w:ascii="Cambria Math" w:hAnsi="Cambria Math" w:cs="Cambria Math"/>
        </w:rPr>
        <w:t>⁺</w:t>
      </w:r>
      <w:r>
        <w:t>/K</w:t>
      </w:r>
      <w:r>
        <w:rPr>
          <w:rFonts w:ascii="Cambria Math" w:hAnsi="Cambria Math" w:cs="Cambria Math"/>
        </w:rPr>
        <w:t>⁺</w:t>
      </w:r>
      <w:r>
        <w:t>-pumpen) som aktivt pumpar ut tre Na</w:t>
      </w:r>
      <w:r>
        <w:rPr>
          <w:rFonts w:ascii="Cambria Math" w:hAnsi="Cambria Math" w:cs="Cambria Math"/>
        </w:rPr>
        <w:t>⁺</w:t>
      </w:r>
      <w:r>
        <w:t xml:space="preserve"> och in tv</w:t>
      </w:r>
      <w:r>
        <w:rPr>
          <w:rFonts w:ascii="Aptos" w:hAnsi="Aptos" w:cs="Aptos"/>
        </w:rPr>
        <w:t>å</w:t>
      </w:r>
      <w:r>
        <w:t xml:space="preserve"> K</w:t>
      </w:r>
      <w:r>
        <w:rPr>
          <w:rFonts w:ascii="Cambria Math" w:hAnsi="Cambria Math" w:cs="Cambria Math"/>
        </w:rPr>
        <w:t>⁺</w:t>
      </w:r>
      <w:r>
        <w:t xml:space="preserve"> f</w:t>
      </w:r>
      <w:r>
        <w:rPr>
          <w:rFonts w:ascii="Aptos" w:hAnsi="Aptos" w:cs="Aptos"/>
        </w:rPr>
        <w:t>ö</w:t>
      </w:r>
      <w:r>
        <w:t>r varje cykel. Detta bidrar ytterligare till laddningsskillnaden.</w:t>
      </w:r>
    </w:p>
    <w:p w14:paraId="0845F68E" w14:textId="77777777" w:rsidR="00276A02" w:rsidRDefault="00276A02" w:rsidP="00276A02"/>
    <w:p w14:paraId="102C83EE" w14:textId="7F105E87" w:rsidR="00B65897" w:rsidRDefault="00276A02" w:rsidP="00276A02">
      <w:r>
        <w:t>Resultatet blir en elektrisk potentialskillnad mellan insidan och utsidan av cellen, den så kallade vilomembranpotentialen, som hos nervceller vanligen är cirka –70 millivolt.</w:t>
      </w:r>
    </w:p>
    <w:p w14:paraId="48477F6D" w14:textId="77777777" w:rsidR="00B65897" w:rsidRDefault="00B65897" w:rsidP="000338A1"/>
    <w:p w14:paraId="782BA6BA" w14:textId="3F85DE66" w:rsidR="000338A1" w:rsidRPr="00585F89" w:rsidRDefault="000338A1" w:rsidP="000338A1">
      <w:pPr>
        <w:rPr>
          <w:b/>
          <w:bCs/>
        </w:rPr>
      </w:pPr>
      <w:r w:rsidRPr="00585F89">
        <w:rPr>
          <w:b/>
          <w:bCs/>
        </w:rPr>
        <w:t>5. Beskriv övergripande hur aktionspotentialen uppstår och fortleds, samt vilka faktorer som påverkar fortledningshastigheten i ett axon.</w:t>
      </w:r>
    </w:p>
    <w:p w14:paraId="04E4271A" w14:textId="77777777" w:rsidR="00B94D13" w:rsidRDefault="00B94D13" w:rsidP="00B94D13">
      <w:r>
        <w:t xml:space="preserve">En aktionspotential uppstår när en nervcell stimuleras så att membranpotentialen når tröskelvärdet (ca –55 </w:t>
      </w:r>
      <w:proofErr w:type="spellStart"/>
      <w:r>
        <w:t>mV</w:t>
      </w:r>
      <w:proofErr w:type="spellEnd"/>
      <w:r>
        <w:t>). Då öppnas spänningsstyrda natriumkanaler och Na</w:t>
      </w:r>
      <w:r>
        <w:rPr>
          <w:rFonts w:ascii="Cambria Math" w:hAnsi="Cambria Math" w:cs="Cambria Math"/>
        </w:rPr>
        <w:t>⁺</w:t>
      </w:r>
      <w:r>
        <w:t xml:space="preserve"> str</w:t>
      </w:r>
      <w:r>
        <w:rPr>
          <w:rFonts w:ascii="Aptos" w:hAnsi="Aptos" w:cs="Aptos"/>
        </w:rPr>
        <w:t>ö</w:t>
      </w:r>
      <w:r>
        <w:t>mmar snabbt in i cellen. Membranet depolariseras och insidan blir positiv. Efter en kort stund st</w:t>
      </w:r>
      <w:r>
        <w:rPr>
          <w:rFonts w:ascii="Aptos" w:hAnsi="Aptos" w:cs="Aptos"/>
        </w:rPr>
        <w:t>ä</w:t>
      </w:r>
      <w:r>
        <w:t>ngs natriumkanalerna och sp</w:t>
      </w:r>
      <w:r>
        <w:rPr>
          <w:rFonts w:ascii="Aptos" w:hAnsi="Aptos" w:cs="Aptos"/>
        </w:rPr>
        <w:t>ä</w:t>
      </w:r>
      <w:r>
        <w:t xml:space="preserve">nningsstyrda kaliumkanaler </w:t>
      </w:r>
      <w:r>
        <w:rPr>
          <w:rFonts w:ascii="Aptos" w:hAnsi="Aptos" w:cs="Aptos"/>
        </w:rPr>
        <w:t>ö</w:t>
      </w:r>
      <w:r>
        <w:t>ppnas. K</w:t>
      </w:r>
      <w:r>
        <w:rPr>
          <w:rFonts w:ascii="Cambria Math" w:hAnsi="Cambria Math" w:cs="Cambria Math"/>
        </w:rPr>
        <w:t>⁺</w:t>
      </w:r>
      <w:r>
        <w:t xml:space="preserve"> str</w:t>
      </w:r>
      <w:r>
        <w:rPr>
          <w:rFonts w:ascii="Aptos" w:hAnsi="Aptos" w:cs="Aptos"/>
        </w:rPr>
        <w:t>ö</w:t>
      </w:r>
      <w:r>
        <w:t xml:space="preserve">mmar ut, vilket repolariserar membranet. Ofta sker en kort hyperpolarisering innan membranpotentialen </w:t>
      </w:r>
      <w:r>
        <w:rPr>
          <w:rFonts w:ascii="Aptos" w:hAnsi="Aptos" w:cs="Aptos"/>
        </w:rPr>
        <w:t>å</w:t>
      </w:r>
      <w:r>
        <w:t>terg</w:t>
      </w:r>
      <w:r>
        <w:rPr>
          <w:rFonts w:ascii="Aptos" w:hAnsi="Aptos" w:cs="Aptos"/>
        </w:rPr>
        <w:t>å</w:t>
      </w:r>
      <w:r>
        <w:t>r till vilov</w:t>
      </w:r>
      <w:r>
        <w:rPr>
          <w:rFonts w:ascii="Aptos" w:hAnsi="Aptos" w:cs="Aptos"/>
        </w:rPr>
        <w:t>ä</w:t>
      </w:r>
      <w:r>
        <w:t>rde tack vare natrium-kalium-pumpen.</w:t>
      </w:r>
    </w:p>
    <w:p w14:paraId="3FBCB336" w14:textId="77777777" w:rsidR="00B94D13" w:rsidRDefault="00B94D13" w:rsidP="00B94D13"/>
    <w:p w14:paraId="4534033F" w14:textId="77777777" w:rsidR="00B94D13" w:rsidRDefault="00B94D13" w:rsidP="00B94D13">
      <w:r>
        <w:t>Fortledning sker genom att depolarisationen i ett membranavsnitt triggar öppning av natriumkanaler i nästa avsnitt, så att signalen sprids längs axonet. I myeliniserade axon sker detta i hopp mellan de omyeliniserade områdena, Ranviers noder, vilket kallas saltatorisk fortledning.</w:t>
      </w:r>
    </w:p>
    <w:p w14:paraId="776D5F8D" w14:textId="77777777" w:rsidR="00B94D13" w:rsidRDefault="00B94D13" w:rsidP="00B94D13"/>
    <w:p w14:paraId="77AA5C4D" w14:textId="39F791FE" w:rsidR="00B65897" w:rsidRDefault="00B94D13" w:rsidP="00B94D13">
      <w:r>
        <w:lastRenderedPageBreak/>
        <w:t>Faktorer som påverkar fortledningshastigheten är axonets diameter (tjockare axon leder snabbare eftersom motståndet mot jonflöde minskar) och graden av myelinisering (myelin ökar hastigheten kraftigt genom att signalen hoppar mellan noderna). Temperatur kan också påverka – högre temperatur inom fysiologiska gränser leder till snabbare reaktionshastigheter.</w:t>
      </w:r>
    </w:p>
    <w:p w14:paraId="3B6B1FF8" w14:textId="77777777" w:rsidR="00B65897" w:rsidRDefault="00B65897" w:rsidP="000338A1"/>
    <w:p w14:paraId="792188F7" w14:textId="69AEDA69" w:rsidR="000338A1" w:rsidRPr="003E12D5" w:rsidRDefault="000338A1" w:rsidP="000338A1">
      <w:pPr>
        <w:rPr>
          <w:b/>
          <w:bCs/>
        </w:rPr>
      </w:pPr>
      <w:r w:rsidRPr="003E12D5">
        <w:rPr>
          <w:b/>
          <w:bCs/>
        </w:rPr>
        <w:t>6. Förklara vad en synapspotential är för något samt hur synapspotentialerna summeras vid axonhalsen.</w:t>
      </w:r>
    </w:p>
    <w:p w14:paraId="75326BC0" w14:textId="77777777" w:rsidR="003768E5" w:rsidRDefault="003768E5" w:rsidP="003768E5">
      <w:r>
        <w:t>En synapspotential är den förändring i membranpotentialen som uppstår i mottagarcellens dendrit eller cellkropp när en signalsubstans frisätts i en synaps och binder till receptorer.</w:t>
      </w:r>
    </w:p>
    <w:p w14:paraId="2A5C8B1B" w14:textId="77777777" w:rsidR="003768E5" w:rsidRDefault="003768E5" w:rsidP="003768E5"/>
    <w:p w14:paraId="37873FEA" w14:textId="10567985" w:rsidR="003768E5" w:rsidRDefault="003768E5" w:rsidP="003768E5">
      <w:r>
        <w:t>Det finns två typer:</w:t>
      </w:r>
    </w:p>
    <w:p w14:paraId="0CAB8802" w14:textId="219FAB4F" w:rsidR="003768E5" w:rsidRDefault="003768E5" w:rsidP="003768E5">
      <w:r>
        <w:t xml:space="preserve">Excitatorisk postsynaptisk potential (EPSP): Membranpotentialen blir mer positiv (depolarisation) genom att </w:t>
      </w:r>
      <w:proofErr w:type="gramStart"/>
      <w:r>
        <w:t>t.ex.</w:t>
      </w:r>
      <w:proofErr w:type="gramEnd"/>
      <w:r>
        <w:t xml:space="preserve"> natriumjoner strömmar in. Detta ökar chansen att en aktionspotential utlöses.</w:t>
      </w:r>
    </w:p>
    <w:p w14:paraId="2B8D5EEA" w14:textId="77777777" w:rsidR="003768E5" w:rsidRDefault="003768E5" w:rsidP="003768E5">
      <w:r>
        <w:t xml:space="preserve">Inhibitorisk postsynaptisk potential (IPSP): Membranpotentialen blir mer negativ (hyperpolarisation) genom att </w:t>
      </w:r>
      <w:proofErr w:type="gramStart"/>
      <w:r>
        <w:t>t.ex.</w:t>
      </w:r>
      <w:proofErr w:type="gramEnd"/>
      <w:r>
        <w:t xml:space="preserve"> kloridjoner strömmar in eller kaliumjoner strömmar ut. Detta minskar chansen för aktionspotential.</w:t>
      </w:r>
    </w:p>
    <w:p w14:paraId="697EF499" w14:textId="77777777" w:rsidR="003768E5" w:rsidRDefault="003768E5" w:rsidP="003768E5"/>
    <w:p w14:paraId="633E0B79" w14:textId="22DC0B47" w:rsidR="003768E5" w:rsidRDefault="003768E5" w:rsidP="003768E5">
      <w:r>
        <w:t>Vid axonhalsen (axon hillock) summeras alla EPSP och IPSP från olika synapser, både i tid och i rum:</w:t>
      </w:r>
    </w:p>
    <w:p w14:paraId="7D9B34BE" w14:textId="49F59D75" w:rsidR="003768E5" w:rsidRDefault="003768E5" w:rsidP="003768E5">
      <w:r w:rsidRPr="003E12D5">
        <w:rPr>
          <w:b/>
          <w:bCs/>
        </w:rPr>
        <w:t>Temporal summation</w:t>
      </w:r>
      <w:r>
        <w:t>: Flera signaler från samma synaps kommer tätt efter varandra i tid och kan förstärka varandra.</w:t>
      </w:r>
    </w:p>
    <w:p w14:paraId="4643622C" w14:textId="77777777" w:rsidR="003768E5" w:rsidRDefault="003768E5" w:rsidP="003768E5">
      <w:r w:rsidRPr="003E12D5">
        <w:rPr>
          <w:b/>
          <w:bCs/>
        </w:rPr>
        <w:t>Spatial summation</w:t>
      </w:r>
      <w:r>
        <w:t>: Signaler från flera olika synapser kommer samtidigt och kan adderas.</w:t>
      </w:r>
    </w:p>
    <w:p w14:paraId="221A0349" w14:textId="77777777" w:rsidR="003768E5" w:rsidRDefault="003768E5" w:rsidP="003768E5"/>
    <w:p w14:paraId="77869E50" w14:textId="5AFCBE11" w:rsidR="00B65897" w:rsidRDefault="003768E5" w:rsidP="003768E5">
      <w:r>
        <w:t>Om den sammanlagda summan av depolarisationer når tröskelvärdet vid axonhalsen, öppnas spänningsstyrda natriumkanaler och en aktionspotential startas. Om summan inte räcker, uteblir signalen.</w:t>
      </w:r>
    </w:p>
    <w:p w14:paraId="43D13DE6" w14:textId="77777777" w:rsidR="00B65897" w:rsidRDefault="00B65897" w:rsidP="000338A1"/>
    <w:p w14:paraId="7751CFC5" w14:textId="77777777" w:rsidR="003E12D5" w:rsidRDefault="003E12D5">
      <w:r>
        <w:br w:type="page"/>
      </w:r>
    </w:p>
    <w:p w14:paraId="0DE23BEB" w14:textId="2DDA0E24" w:rsidR="001B45FB" w:rsidRPr="001B45FB" w:rsidRDefault="000338A1" w:rsidP="001B45FB">
      <w:pPr>
        <w:rPr>
          <w:b/>
          <w:bCs/>
        </w:rPr>
      </w:pPr>
      <w:r w:rsidRPr="001B45FB">
        <w:rPr>
          <w:b/>
          <w:bCs/>
        </w:rPr>
        <w:lastRenderedPageBreak/>
        <w:t>7. Beskriv de olika stegen för neurotransmissionen i en synaps, ifrån det att aktionspotentialen når nervändslutet tills att de postsynaptiska receptorproteinerna reagerar.</w:t>
      </w:r>
    </w:p>
    <w:p w14:paraId="0B2178C1" w14:textId="1BD8D824" w:rsidR="001B45FB" w:rsidRDefault="001B45FB" w:rsidP="001B45FB">
      <w:r w:rsidRPr="001B45FB">
        <w:rPr>
          <w:b/>
          <w:bCs/>
        </w:rPr>
        <w:t>Depolarisation av nervändslutet</w:t>
      </w:r>
      <w:r>
        <w:t xml:space="preserve"> – Aktionspotentialen gör att membranet i nervändslutet depolariseras.</w:t>
      </w:r>
    </w:p>
    <w:p w14:paraId="2419F23E" w14:textId="64F108AD" w:rsidR="001B45FB" w:rsidRDefault="001B45FB" w:rsidP="001B45FB">
      <w:r w:rsidRPr="001B45FB">
        <w:rPr>
          <w:b/>
          <w:bCs/>
        </w:rPr>
        <w:t>Öppning av spänningsstyrda Ca²</w:t>
      </w:r>
      <w:r w:rsidRPr="001B45FB">
        <w:rPr>
          <w:rFonts w:ascii="Cambria Math" w:hAnsi="Cambria Math" w:cs="Cambria Math"/>
          <w:b/>
          <w:bCs/>
        </w:rPr>
        <w:t>⁺</w:t>
      </w:r>
      <w:r w:rsidRPr="001B45FB">
        <w:rPr>
          <w:b/>
          <w:bCs/>
        </w:rPr>
        <w:t>-kanaler</w:t>
      </w:r>
      <w:r>
        <w:t xml:space="preserve"> </w:t>
      </w:r>
      <w:r>
        <w:rPr>
          <w:rFonts w:ascii="Aptos" w:hAnsi="Aptos" w:cs="Aptos"/>
        </w:rPr>
        <w:t>–</w:t>
      </w:r>
      <w:r>
        <w:t xml:space="preserve"> Depolarisationen </w:t>
      </w:r>
      <w:r>
        <w:rPr>
          <w:rFonts w:ascii="Aptos" w:hAnsi="Aptos" w:cs="Aptos"/>
        </w:rPr>
        <w:t>ö</w:t>
      </w:r>
      <w:r>
        <w:t>ppnar kalciumkanaler, och Ca</w:t>
      </w:r>
      <w:r>
        <w:rPr>
          <w:rFonts w:ascii="Aptos" w:hAnsi="Aptos" w:cs="Aptos"/>
        </w:rPr>
        <w:t>²</w:t>
      </w:r>
      <w:r>
        <w:rPr>
          <w:rFonts w:ascii="Cambria Math" w:hAnsi="Cambria Math" w:cs="Cambria Math"/>
        </w:rPr>
        <w:t>⁺</w:t>
      </w:r>
      <w:r>
        <w:t xml:space="preserve"> str</w:t>
      </w:r>
      <w:r>
        <w:rPr>
          <w:rFonts w:ascii="Aptos" w:hAnsi="Aptos" w:cs="Aptos"/>
        </w:rPr>
        <w:t>ö</w:t>
      </w:r>
      <w:r>
        <w:t>mmar in i nerv</w:t>
      </w:r>
      <w:r>
        <w:rPr>
          <w:rFonts w:ascii="Aptos" w:hAnsi="Aptos" w:cs="Aptos"/>
        </w:rPr>
        <w:t>ä</w:t>
      </w:r>
      <w:r>
        <w:t>ndslutet.</w:t>
      </w:r>
    </w:p>
    <w:p w14:paraId="45A16455" w14:textId="1C33778A" w:rsidR="001B45FB" w:rsidRDefault="001B45FB" w:rsidP="001B45FB">
      <w:r w:rsidRPr="001B45FB">
        <w:rPr>
          <w:b/>
          <w:bCs/>
        </w:rPr>
        <w:t>Vesikelfrisättning</w:t>
      </w:r>
      <w:r>
        <w:t xml:space="preserve"> – Den ökade kalciumhalten gör att synaptiska vesiklar med neurotransmittorer smälter samman med nervändslutets membran (exocytos).</w:t>
      </w:r>
    </w:p>
    <w:p w14:paraId="2FC7750F" w14:textId="6881CD1D" w:rsidR="001B45FB" w:rsidRDefault="001B45FB" w:rsidP="001B45FB">
      <w:r w:rsidRPr="001B45FB">
        <w:rPr>
          <w:b/>
          <w:bCs/>
        </w:rPr>
        <w:t>Frisättning av signalsubstanser</w:t>
      </w:r>
      <w:r>
        <w:t xml:space="preserve"> – Neurotransmittorer släpps ut i synapsklyftan.</w:t>
      </w:r>
    </w:p>
    <w:p w14:paraId="3A51DC91" w14:textId="3A4ACD36" w:rsidR="001B45FB" w:rsidRDefault="001B45FB" w:rsidP="001B45FB">
      <w:r w:rsidRPr="001B45FB">
        <w:rPr>
          <w:b/>
          <w:bCs/>
        </w:rPr>
        <w:t>Diffusion i synapsklyftan</w:t>
      </w:r>
      <w:r>
        <w:t xml:space="preserve"> – Signalsubstanserna diffunderar över till den postsynaptiska sidan.</w:t>
      </w:r>
    </w:p>
    <w:p w14:paraId="77BBA9B7" w14:textId="24AE525F" w:rsidR="001B45FB" w:rsidRDefault="001B45FB" w:rsidP="001B45FB">
      <w:r w:rsidRPr="001B45FB">
        <w:rPr>
          <w:b/>
          <w:bCs/>
        </w:rPr>
        <w:t>Bindning till receptorer</w:t>
      </w:r>
      <w:r>
        <w:t xml:space="preserve"> – Neurotransmittorerna binder till specifika receptorproteiner i det postsynaptiska membranet.</w:t>
      </w:r>
    </w:p>
    <w:p w14:paraId="756AC923" w14:textId="77777777" w:rsidR="001B45FB" w:rsidRDefault="001B45FB" w:rsidP="001B45FB">
      <w:r w:rsidRPr="001B45FB">
        <w:rPr>
          <w:b/>
          <w:bCs/>
        </w:rPr>
        <w:t>Respons i postsynaptisk cell</w:t>
      </w:r>
      <w:r>
        <w:t xml:space="preserve"> – Receptoraktiveringen leder till öppning eller stängning av jonkanaler, vilket ger upphov till en synapspotential (EPSP eller IPSP).</w:t>
      </w:r>
    </w:p>
    <w:p w14:paraId="1CB34711" w14:textId="77777777" w:rsidR="001B45FB" w:rsidRDefault="001B45FB" w:rsidP="001B45FB"/>
    <w:p w14:paraId="466FD51B" w14:textId="24BA1AB0" w:rsidR="00B65897" w:rsidRDefault="001B45FB" w:rsidP="001B45FB">
      <w:r>
        <w:t>Därefter bryts eller återtas signalsubstanserna snabbt genom nedbrytande enzymer eller återupptag till nervändslutet, så att signalöverföringen avslutas och synapsen blir redo för nästa aktionspotential.</w:t>
      </w:r>
    </w:p>
    <w:p w14:paraId="6320E383" w14:textId="77777777" w:rsidR="00B65897" w:rsidRDefault="00B65897" w:rsidP="000338A1"/>
    <w:p w14:paraId="776E62A6" w14:textId="73195EC3" w:rsidR="000338A1" w:rsidRPr="008F0E76" w:rsidRDefault="000338A1" w:rsidP="000338A1">
      <w:pPr>
        <w:rPr>
          <w:b/>
          <w:bCs/>
        </w:rPr>
      </w:pPr>
      <w:r w:rsidRPr="008F0E76">
        <w:rPr>
          <w:b/>
          <w:bCs/>
        </w:rPr>
        <w:t>8. Beskriv vad en transmittorsubstans är för något, ange två vanliga transmittorsubstanser i centrala nervsystemet samt två vanliga transmittorsubstanser i perifera nervsystemet.</w:t>
      </w:r>
    </w:p>
    <w:p w14:paraId="6731BFA7" w14:textId="77777777" w:rsidR="008F0E76" w:rsidRDefault="008F0E76" w:rsidP="008F0E76">
      <w:r>
        <w:t>En transmittorsubstans (neurotransmittor) är en kemisk budbärare som frisätts från nervändslut, diffunderar över synapsklyftan och binder till receptorer på den postsynaptiska cellen. På så sätt överförs nervsignalen från en cell till nästa.</w:t>
      </w:r>
    </w:p>
    <w:p w14:paraId="7A925A35" w14:textId="77777777" w:rsidR="008F0E76" w:rsidRDefault="008F0E76" w:rsidP="008F0E76"/>
    <w:p w14:paraId="7BD7DCE3" w14:textId="4C2744A6" w:rsidR="008F0E76" w:rsidRDefault="008F0E76" w:rsidP="008F0E76">
      <w:r>
        <w:t>Två vanliga transmittorsubstanser i centrala nervsystemet (CNS) är:</w:t>
      </w:r>
    </w:p>
    <w:p w14:paraId="32CC0C87" w14:textId="0C33A8D4" w:rsidR="008F0E76" w:rsidRDefault="008F0E76" w:rsidP="008F0E76">
      <w:r w:rsidRPr="006504FD">
        <w:rPr>
          <w:b/>
          <w:bCs/>
        </w:rPr>
        <w:t>Glutamat</w:t>
      </w:r>
      <w:r>
        <w:t xml:space="preserve"> (viktigaste </w:t>
      </w:r>
      <w:proofErr w:type="spellStart"/>
      <w:r>
        <w:t>excitatoriska</w:t>
      </w:r>
      <w:proofErr w:type="spellEnd"/>
      <w:r>
        <w:t xml:space="preserve"> signalsubstansen)</w:t>
      </w:r>
    </w:p>
    <w:p w14:paraId="59096D36" w14:textId="77777777" w:rsidR="008F0E76" w:rsidRDefault="008F0E76" w:rsidP="008F0E76">
      <w:r w:rsidRPr="006504FD">
        <w:rPr>
          <w:b/>
          <w:bCs/>
        </w:rPr>
        <w:t>GABA</w:t>
      </w:r>
      <w:r>
        <w:t xml:space="preserve"> (gamma-</w:t>
      </w:r>
      <w:proofErr w:type="spellStart"/>
      <w:r>
        <w:t>aminosmörsyra</w:t>
      </w:r>
      <w:proofErr w:type="spellEnd"/>
      <w:r>
        <w:t>, viktigaste inhibitoriska signalsubstansen)</w:t>
      </w:r>
    </w:p>
    <w:p w14:paraId="59AF861C" w14:textId="77777777" w:rsidR="008F0E76" w:rsidRDefault="008F0E76" w:rsidP="008F0E76"/>
    <w:p w14:paraId="7437A613" w14:textId="2F757494" w:rsidR="008F0E76" w:rsidRDefault="008F0E76" w:rsidP="008F0E76">
      <w:r>
        <w:lastRenderedPageBreak/>
        <w:t>Två vanliga transmittorsubstanser i perifera nervsystemet (PNS) är:</w:t>
      </w:r>
    </w:p>
    <w:p w14:paraId="7A089FF6" w14:textId="6EAA855B" w:rsidR="008F0E76" w:rsidRDefault="008F0E76" w:rsidP="008F0E76">
      <w:r w:rsidRPr="0044716F">
        <w:rPr>
          <w:b/>
          <w:bCs/>
        </w:rPr>
        <w:t>Acetylkolin</w:t>
      </w:r>
      <w:r>
        <w:t xml:space="preserve"> (används bland annat i neuromuskulära synapser och i det parasympatiska systemet)</w:t>
      </w:r>
    </w:p>
    <w:p w14:paraId="3DE2B99F" w14:textId="37EDA67D" w:rsidR="00B65897" w:rsidRDefault="008F0E76" w:rsidP="008F0E76">
      <w:r w:rsidRPr="0044716F">
        <w:rPr>
          <w:b/>
          <w:bCs/>
        </w:rPr>
        <w:t>Noradrenalin</w:t>
      </w:r>
      <w:r>
        <w:t xml:space="preserve"> (frisätts i det sympatiska nervsystemet)</w:t>
      </w:r>
    </w:p>
    <w:p w14:paraId="642AD48A" w14:textId="77777777" w:rsidR="00B65897" w:rsidRDefault="00B65897" w:rsidP="000338A1"/>
    <w:p w14:paraId="0C0C4DEC" w14:textId="1788164E" w:rsidR="00FE17B4" w:rsidRPr="00FE17B4" w:rsidRDefault="000338A1" w:rsidP="00FE17B4">
      <w:pPr>
        <w:rPr>
          <w:b/>
          <w:bCs/>
        </w:rPr>
      </w:pPr>
      <w:r w:rsidRPr="00FE17B4">
        <w:rPr>
          <w:b/>
          <w:bCs/>
        </w:rPr>
        <w:t>9. Vad innebär det att en transmittorsubstans är inhiberande/hämmande, exciterande/aktiverande samt modulerande?</w:t>
      </w:r>
    </w:p>
    <w:p w14:paraId="4F160E41" w14:textId="77777777" w:rsidR="00FE17B4" w:rsidRDefault="00FE17B4" w:rsidP="00FE17B4">
      <w:r w:rsidRPr="00FE17B4">
        <w:rPr>
          <w:b/>
          <w:bCs/>
        </w:rPr>
        <w:t>Inhiberande/hämmande</w:t>
      </w:r>
      <w:r>
        <w:t>: Transmittorsubstansen gör att membranpotentialen blir mer negativ (hyperpolariseras) och därmed minskar sannolikheten för att en aktionspotential utlöses. Exempel: GABA i CNS.</w:t>
      </w:r>
    </w:p>
    <w:p w14:paraId="1C2DC44F" w14:textId="77777777" w:rsidR="00FE17B4" w:rsidRDefault="00FE17B4" w:rsidP="00FE17B4"/>
    <w:p w14:paraId="22D0C55F" w14:textId="77777777" w:rsidR="00FE17B4" w:rsidRDefault="00FE17B4" w:rsidP="00FE17B4">
      <w:r w:rsidRPr="00FE17B4">
        <w:rPr>
          <w:b/>
          <w:bCs/>
        </w:rPr>
        <w:t>Exciterande/aktiverande</w:t>
      </w:r>
      <w:r>
        <w:t>: Transmittorsubstansen gör att membranpotentialen blir mer positiv (depolariseras) och ökar sannolikheten för att en aktionspotential utlöses. Exempel: Glutamat i CNS.</w:t>
      </w:r>
    </w:p>
    <w:p w14:paraId="3E30899B" w14:textId="77777777" w:rsidR="00FE17B4" w:rsidRDefault="00FE17B4" w:rsidP="00FE17B4"/>
    <w:p w14:paraId="6BD9674D" w14:textId="671BCCB5" w:rsidR="00B65897" w:rsidRDefault="00FE17B4" w:rsidP="00FE17B4">
      <w:r w:rsidRPr="00FE17B4">
        <w:rPr>
          <w:b/>
          <w:bCs/>
        </w:rPr>
        <w:t>Modulerande</w:t>
      </w:r>
      <w:r>
        <w:t>: Transmittorsubstansen påverkar inte direkt om en aktionspotential sker, utan förändrar cellens känslighet eller styrka på andra signaler. Den kan alltså förstärka eller dämpa effekten av andra neurotransmittorer. Exempel: Dopamin och serotonin i CNS.</w:t>
      </w:r>
    </w:p>
    <w:p w14:paraId="5370C8B4" w14:textId="77777777" w:rsidR="00B65897" w:rsidRDefault="00B65897" w:rsidP="000338A1"/>
    <w:p w14:paraId="107D1B8A" w14:textId="66CB3D2E" w:rsidR="000338A1" w:rsidRPr="00FC57E1" w:rsidRDefault="000338A1" w:rsidP="000338A1">
      <w:pPr>
        <w:rPr>
          <w:b/>
          <w:bCs/>
        </w:rPr>
      </w:pPr>
      <w:r w:rsidRPr="00FC57E1">
        <w:rPr>
          <w:b/>
          <w:bCs/>
        </w:rPr>
        <w:t>10. Beskriv övergripande hur en receptormolekyl kan frisätta så kallade g-proteiner intracellulärt och vad dessa g-proteiner har för funktion.</w:t>
      </w:r>
    </w:p>
    <w:p w14:paraId="18EE02A4" w14:textId="77777777" w:rsidR="00FC57E1" w:rsidRDefault="00FC57E1" w:rsidP="00FC57E1">
      <w:r>
        <w:t>När en signalsubstans (ligand) binder till receptorn ändras receptorns form, vilket aktiverar det bundna G-proteinet på insidan av cellmembranet. G-proteinet består av tre delar (α, β och γ), och vid aktivering byts GDP mot GTP på α-subenheten. Detta gör att α-subenheten och βγ-komplexet kan skiljas åt och påverka olika målproteiner inuti cellen, till exempel jonkanaler eller enzymer.</w:t>
      </w:r>
    </w:p>
    <w:p w14:paraId="7DE804CC" w14:textId="77777777" w:rsidR="00FC57E1" w:rsidRDefault="00FC57E1" w:rsidP="00FC57E1"/>
    <w:p w14:paraId="1E05DECE" w14:textId="490D014B" w:rsidR="00B65897" w:rsidRDefault="00FC57E1" w:rsidP="00FC57E1">
      <w:r>
        <w:t xml:space="preserve">G-proteiner fungerar alltså som intracellära budbärare, som vidareförmedlar signalen från receptorn till olika </w:t>
      </w:r>
      <w:proofErr w:type="spellStart"/>
      <w:r>
        <w:t>effektorsystem</w:t>
      </w:r>
      <w:proofErr w:type="spellEnd"/>
      <w:r>
        <w:t>, vilket kan leda till förändringar i membranpotential, enzymaktivitet, genuttryck eller andra cellulära funktioner.</w:t>
      </w:r>
    </w:p>
    <w:p w14:paraId="7E4D61DF" w14:textId="77777777" w:rsidR="00B65897" w:rsidRDefault="00B65897" w:rsidP="000338A1"/>
    <w:p w14:paraId="5F88BA32" w14:textId="7BE53290" w:rsidR="000338A1" w:rsidRPr="00072B12" w:rsidRDefault="000338A1" w:rsidP="000338A1">
      <w:pPr>
        <w:rPr>
          <w:b/>
          <w:bCs/>
        </w:rPr>
      </w:pPr>
      <w:r w:rsidRPr="00072B12">
        <w:rPr>
          <w:b/>
          <w:bCs/>
        </w:rPr>
        <w:lastRenderedPageBreak/>
        <w:t xml:space="preserve">11. Vad karaktäriserar respektive grupp av kanaler: spänningskänsliga kanaler, </w:t>
      </w:r>
      <w:proofErr w:type="spellStart"/>
      <w:r w:rsidRPr="00072B12">
        <w:rPr>
          <w:b/>
          <w:bCs/>
        </w:rPr>
        <w:t>ligandaktiverade</w:t>
      </w:r>
      <w:proofErr w:type="spellEnd"/>
      <w:r w:rsidRPr="00072B12">
        <w:rPr>
          <w:b/>
          <w:bCs/>
        </w:rPr>
        <w:t xml:space="preserve"> kanaler, sträckkänsliga kanaler och läckkanaler?</w:t>
      </w:r>
    </w:p>
    <w:p w14:paraId="0C241CF1" w14:textId="77777777" w:rsidR="00072B12" w:rsidRDefault="00072B12" w:rsidP="00072B12">
      <w:r w:rsidRPr="00072B12">
        <w:rPr>
          <w:b/>
          <w:bCs/>
        </w:rPr>
        <w:t>Spänningskänsliga kanaler</w:t>
      </w:r>
      <w:r>
        <w:t>: Öppnas eller stängs som svar på förändringar i membranpotentialen. Exempel: natrium- och kaliumkanaler som styr aktionspotentialen.</w:t>
      </w:r>
    </w:p>
    <w:p w14:paraId="60770784" w14:textId="77777777" w:rsidR="00072B12" w:rsidRDefault="00072B12" w:rsidP="00072B12"/>
    <w:p w14:paraId="5168351C" w14:textId="77777777" w:rsidR="00072B12" w:rsidRDefault="00072B12" w:rsidP="00072B12">
      <w:proofErr w:type="spellStart"/>
      <w:r w:rsidRPr="00072B12">
        <w:rPr>
          <w:b/>
          <w:bCs/>
        </w:rPr>
        <w:t>Ligandaktiverade</w:t>
      </w:r>
      <w:proofErr w:type="spellEnd"/>
      <w:r w:rsidRPr="00072B12">
        <w:rPr>
          <w:b/>
          <w:bCs/>
        </w:rPr>
        <w:t xml:space="preserve"> kanaler</w:t>
      </w:r>
      <w:r>
        <w:t xml:space="preserve">: Öppnas när en viss signalsubstans (ligand, </w:t>
      </w:r>
      <w:proofErr w:type="gramStart"/>
      <w:r>
        <w:t>t.ex.</w:t>
      </w:r>
      <w:proofErr w:type="gramEnd"/>
      <w:r>
        <w:t xml:space="preserve"> en neurotransmittor) binder till kanalen. Exempel: postsynaptiska receptorer som glutamat- eller GABA-receptorer.</w:t>
      </w:r>
    </w:p>
    <w:p w14:paraId="25CA4B11" w14:textId="77777777" w:rsidR="00072B12" w:rsidRDefault="00072B12" w:rsidP="00072B12"/>
    <w:p w14:paraId="5CAE811F" w14:textId="77777777" w:rsidR="00072B12" w:rsidRDefault="00072B12" w:rsidP="00072B12">
      <w:r w:rsidRPr="00072B12">
        <w:rPr>
          <w:b/>
          <w:bCs/>
        </w:rPr>
        <w:t>Sträckkänsliga kanaler</w:t>
      </w:r>
      <w:r>
        <w:t xml:space="preserve">: Öppnas vid mekanisk påverkan på membranet, </w:t>
      </w:r>
      <w:proofErr w:type="gramStart"/>
      <w:r>
        <w:t>t.ex.</w:t>
      </w:r>
      <w:proofErr w:type="gramEnd"/>
      <w:r>
        <w:t xml:space="preserve"> när cellen sträcks eller deformeras. Exempel: känselceller i huden eller hårceller i innerörat.</w:t>
      </w:r>
    </w:p>
    <w:p w14:paraId="2D9C7A13" w14:textId="77777777" w:rsidR="00072B12" w:rsidRDefault="00072B12" w:rsidP="00072B12"/>
    <w:p w14:paraId="0B571F1B" w14:textId="6703EF62" w:rsidR="00B65897" w:rsidRDefault="00072B12" w:rsidP="00072B12">
      <w:r w:rsidRPr="00072B12">
        <w:rPr>
          <w:b/>
          <w:bCs/>
        </w:rPr>
        <w:t>Läckkanaler (passiva kanaler)</w:t>
      </w:r>
      <w:r>
        <w:t>: Är alltid öppna och låter joner diffundera enligt deras koncentrationsgradient. Exempel: kaliumläckkanaler som hjälper till att upprätthålla vilomembranpotentialen.</w:t>
      </w:r>
    </w:p>
    <w:p w14:paraId="45E0070E" w14:textId="77777777" w:rsidR="00B65897" w:rsidRDefault="00B65897" w:rsidP="000338A1"/>
    <w:p w14:paraId="3171CB6C" w14:textId="30AA7B96" w:rsidR="000338A1" w:rsidRPr="00CA68A4" w:rsidRDefault="000338A1" w:rsidP="000338A1">
      <w:pPr>
        <w:rPr>
          <w:b/>
          <w:bCs/>
        </w:rPr>
      </w:pPr>
      <w:r w:rsidRPr="00CA68A4">
        <w:rPr>
          <w:b/>
          <w:bCs/>
        </w:rPr>
        <w:t>12. Redogör för hjärn- och ryggmärgshinnornas läge i förhållande till varandra, hjärnans ventrikelsystem samt cerebrospinalvätskans bildning, cirkulation och funktion.</w:t>
      </w:r>
    </w:p>
    <w:p w14:paraId="179BDF72" w14:textId="08EFE64E" w:rsidR="00CA68A4" w:rsidRDefault="00CA68A4" w:rsidP="00CA68A4">
      <w:r>
        <w:t xml:space="preserve">Hjärnan och ryggmärgen omges av tre hinnor, </w:t>
      </w:r>
      <w:proofErr w:type="spellStart"/>
      <w:r>
        <w:t>meningerna</w:t>
      </w:r>
      <w:proofErr w:type="spellEnd"/>
      <w:r>
        <w:t>, som ligger som skikt utifrån och in:</w:t>
      </w:r>
    </w:p>
    <w:p w14:paraId="5EA75C25" w14:textId="011D7F0A" w:rsidR="00CA68A4" w:rsidRDefault="00CA68A4" w:rsidP="00CA68A4">
      <w:proofErr w:type="spellStart"/>
      <w:r w:rsidRPr="00CA68A4">
        <w:rPr>
          <w:b/>
          <w:bCs/>
        </w:rPr>
        <w:t>Dura</w:t>
      </w:r>
      <w:proofErr w:type="spellEnd"/>
      <w:r w:rsidRPr="00CA68A4">
        <w:rPr>
          <w:b/>
          <w:bCs/>
        </w:rPr>
        <w:t xml:space="preserve"> mater</w:t>
      </w:r>
      <w:r>
        <w:t xml:space="preserve"> – den yttersta, tjocka och starka hinnan som ligger mot kraniet och ryggradskanalen.</w:t>
      </w:r>
    </w:p>
    <w:p w14:paraId="331CC60A" w14:textId="211D47ED" w:rsidR="00CA68A4" w:rsidRDefault="00CA68A4" w:rsidP="00CA68A4">
      <w:proofErr w:type="spellStart"/>
      <w:r w:rsidRPr="00CA68A4">
        <w:rPr>
          <w:b/>
          <w:bCs/>
        </w:rPr>
        <w:t>Arachnoidea</w:t>
      </w:r>
      <w:proofErr w:type="spellEnd"/>
      <w:r w:rsidRPr="00CA68A4">
        <w:rPr>
          <w:b/>
          <w:bCs/>
        </w:rPr>
        <w:t xml:space="preserve"> mater</w:t>
      </w:r>
      <w:r>
        <w:t xml:space="preserve"> – mellersta hinnan, tunn och spindelvävsartad, ligger under </w:t>
      </w:r>
      <w:proofErr w:type="spellStart"/>
      <w:r>
        <w:t>dura</w:t>
      </w:r>
      <w:proofErr w:type="spellEnd"/>
      <w:r>
        <w:t xml:space="preserve"> mater.</w:t>
      </w:r>
    </w:p>
    <w:p w14:paraId="71E64AFE" w14:textId="77777777" w:rsidR="00CA68A4" w:rsidRDefault="00CA68A4" w:rsidP="00CA68A4">
      <w:r w:rsidRPr="00CA68A4">
        <w:rPr>
          <w:b/>
          <w:bCs/>
        </w:rPr>
        <w:t>Pia mater</w:t>
      </w:r>
      <w:r>
        <w:t xml:space="preserve"> – innersta hinnan, sitter tätt mot hjärnans och ryggmärgens yta och följer dess konturer.</w:t>
      </w:r>
    </w:p>
    <w:p w14:paraId="2AD7D88D" w14:textId="77777777" w:rsidR="00CA68A4" w:rsidRDefault="00CA68A4" w:rsidP="00CA68A4"/>
    <w:p w14:paraId="359B70D1" w14:textId="77777777" w:rsidR="00CA68A4" w:rsidRDefault="00CA68A4" w:rsidP="00CA68A4">
      <w:r>
        <w:t xml:space="preserve">Mellan </w:t>
      </w:r>
      <w:proofErr w:type="spellStart"/>
      <w:r>
        <w:t>arachnoidea</w:t>
      </w:r>
      <w:proofErr w:type="spellEnd"/>
      <w:r>
        <w:t xml:space="preserve"> och </w:t>
      </w:r>
      <w:proofErr w:type="spellStart"/>
      <w:r>
        <w:t>pia</w:t>
      </w:r>
      <w:proofErr w:type="spellEnd"/>
      <w:r>
        <w:t xml:space="preserve"> mater finns </w:t>
      </w:r>
      <w:proofErr w:type="spellStart"/>
      <w:r>
        <w:t>subaraknoidalrummet</w:t>
      </w:r>
      <w:proofErr w:type="spellEnd"/>
      <w:r>
        <w:t>, där cerebrospinalvätska (CSF) cirkulerar.</w:t>
      </w:r>
    </w:p>
    <w:p w14:paraId="2743C25E" w14:textId="77777777" w:rsidR="00CA68A4" w:rsidRDefault="00CA68A4" w:rsidP="00CA68A4"/>
    <w:p w14:paraId="6D844BB7" w14:textId="77777777" w:rsidR="00CA68A4" w:rsidRDefault="00CA68A4" w:rsidP="00CA68A4">
      <w:r>
        <w:lastRenderedPageBreak/>
        <w:t xml:space="preserve">Hjärnans ventrikelsystem består av fyra sammanhängande hålrum fyllda med CSF: två laterala ventriklar, tredje ventrikeln och fjärde ventrikeln. CSF bildas främst i </w:t>
      </w:r>
      <w:proofErr w:type="spellStart"/>
      <w:r>
        <w:t>plexus</w:t>
      </w:r>
      <w:proofErr w:type="spellEnd"/>
      <w:r>
        <w:t xml:space="preserve"> </w:t>
      </w:r>
      <w:proofErr w:type="spellStart"/>
      <w:r>
        <w:t>choroideus</w:t>
      </w:r>
      <w:proofErr w:type="spellEnd"/>
      <w:r>
        <w:t>, som finns i ventriklarna.</w:t>
      </w:r>
    </w:p>
    <w:p w14:paraId="075994D5" w14:textId="77777777" w:rsidR="00CA68A4" w:rsidRDefault="00CA68A4" w:rsidP="00CA68A4"/>
    <w:p w14:paraId="12AF71D8" w14:textId="77777777" w:rsidR="00CA68A4" w:rsidRDefault="00CA68A4" w:rsidP="00CA68A4">
      <w:r>
        <w:t xml:space="preserve">CSF cirkulerar från laterala ventriklar → tredje ventrikeln → fjärde ventrikeln → </w:t>
      </w:r>
      <w:proofErr w:type="spellStart"/>
      <w:r>
        <w:t>subaraknoidalrummet</w:t>
      </w:r>
      <w:proofErr w:type="spellEnd"/>
      <w:r>
        <w:t xml:space="preserve"> runt hjärnan och ryggmärgen. Det tas upp tillbaka till blodet via </w:t>
      </w:r>
      <w:proofErr w:type="spellStart"/>
      <w:r>
        <w:t>arachnoidala</w:t>
      </w:r>
      <w:proofErr w:type="spellEnd"/>
      <w:r>
        <w:t xml:space="preserve"> </w:t>
      </w:r>
      <w:proofErr w:type="spellStart"/>
      <w:r>
        <w:t>villi</w:t>
      </w:r>
      <w:proofErr w:type="spellEnd"/>
      <w:r>
        <w:t xml:space="preserve"> i hjärnans vener.</w:t>
      </w:r>
    </w:p>
    <w:p w14:paraId="6FAF235D" w14:textId="77777777" w:rsidR="00CA68A4" w:rsidRDefault="00CA68A4" w:rsidP="00CA68A4"/>
    <w:p w14:paraId="0AF4EA82" w14:textId="67BAD3F3" w:rsidR="00CA68A4" w:rsidRDefault="00CA68A4" w:rsidP="00CA68A4">
      <w:r>
        <w:t>Funktioner av cerebrospinalvätskan:</w:t>
      </w:r>
    </w:p>
    <w:p w14:paraId="4057FCEE" w14:textId="6F0F8D63" w:rsidR="00CA68A4" w:rsidRDefault="00CA68A4" w:rsidP="00CA68A4">
      <w:r>
        <w:t>Skyddar hjärnan och ryggmärgen mekaniskt genom dämpning.</w:t>
      </w:r>
    </w:p>
    <w:p w14:paraId="2D37AE3C" w14:textId="57FCA736" w:rsidR="00CA68A4" w:rsidRDefault="00CA68A4" w:rsidP="00CA68A4">
      <w:r>
        <w:t>Transporterar näringsämnen till nervvävnad och avlägsnar avfallsprodukter.</w:t>
      </w:r>
    </w:p>
    <w:p w14:paraId="22ABFDFF" w14:textId="4C23EC84" w:rsidR="00B65897" w:rsidRDefault="00CA68A4" w:rsidP="00CA68A4">
      <w:r>
        <w:t>Bidrar till upprätthållandet av intracerebralt tryck och stabil kemisk miljö.</w:t>
      </w:r>
    </w:p>
    <w:p w14:paraId="0318BA73" w14:textId="77777777" w:rsidR="00B65897" w:rsidRDefault="00B65897" w:rsidP="000338A1"/>
    <w:p w14:paraId="7595C24D" w14:textId="77777777" w:rsidR="000338A1" w:rsidRPr="00627F8D" w:rsidRDefault="000338A1" w:rsidP="000338A1">
      <w:pPr>
        <w:rPr>
          <w:b/>
          <w:bCs/>
        </w:rPr>
      </w:pPr>
      <w:r w:rsidRPr="00627F8D">
        <w:rPr>
          <w:b/>
          <w:bCs/>
        </w:rPr>
        <w:t xml:space="preserve">13. Beskriv </w:t>
      </w:r>
      <w:proofErr w:type="spellStart"/>
      <w:r w:rsidRPr="00627F8D">
        <w:rPr>
          <w:b/>
          <w:bCs/>
        </w:rPr>
        <w:t>böjreflexens</w:t>
      </w:r>
      <w:proofErr w:type="spellEnd"/>
      <w:r w:rsidRPr="00627F8D">
        <w:rPr>
          <w:b/>
          <w:bCs/>
        </w:rPr>
        <w:t xml:space="preserve"> och sträckreflexens ingående delar samt funktion.</w:t>
      </w:r>
    </w:p>
    <w:p w14:paraId="61A32E76" w14:textId="347D1651" w:rsidR="00627F8D" w:rsidRDefault="00627F8D" w:rsidP="00627F8D">
      <w:proofErr w:type="spellStart"/>
      <w:r w:rsidRPr="00F53B90">
        <w:rPr>
          <w:b/>
          <w:bCs/>
        </w:rPr>
        <w:t>Böjreflexen</w:t>
      </w:r>
      <w:proofErr w:type="spellEnd"/>
      <w:r w:rsidRPr="00F53B90">
        <w:rPr>
          <w:b/>
          <w:bCs/>
        </w:rPr>
        <w:t xml:space="preserve"> (</w:t>
      </w:r>
      <w:proofErr w:type="spellStart"/>
      <w:r w:rsidRPr="00F53B90">
        <w:rPr>
          <w:b/>
          <w:bCs/>
        </w:rPr>
        <w:t>flexorreflexen</w:t>
      </w:r>
      <w:proofErr w:type="spellEnd"/>
      <w:r>
        <w:t>):</w:t>
      </w:r>
      <w:r w:rsidR="00E27A14">
        <w:br/>
      </w:r>
      <w:r>
        <w:t>Funktion: Skyddar kroppen från skada genom att snabbt dra en kroppsdel bort från smärtsamma eller farliga stimuli.</w:t>
      </w:r>
    </w:p>
    <w:p w14:paraId="761FBA48" w14:textId="21022923" w:rsidR="00627F8D" w:rsidRDefault="00627F8D" w:rsidP="00627F8D">
      <w:r>
        <w:t>Ingående delar:</w:t>
      </w:r>
      <w:r>
        <w:br/>
        <w:t>Sinnesceller/receptorer reagerar på smärta eller skada.</w:t>
      </w:r>
    </w:p>
    <w:p w14:paraId="690AA8CB" w14:textId="77777777" w:rsidR="00627F8D" w:rsidRDefault="00627F8D" w:rsidP="00627F8D">
      <w:r>
        <w:t>Sensoriska nervfibrer leder impulsen till ryggmärgen.</w:t>
      </w:r>
    </w:p>
    <w:p w14:paraId="1611DE92" w14:textId="77777777" w:rsidR="00627F8D" w:rsidRDefault="00627F8D" w:rsidP="00627F8D">
      <w:r>
        <w:t>Interneuroner i ryggmärgen kopplar om signalen.</w:t>
      </w:r>
    </w:p>
    <w:p w14:paraId="4283E9DF" w14:textId="77777777" w:rsidR="00627F8D" w:rsidRDefault="00627F8D" w:rsidP="00627F8D">
      <w:r>
        <w:t>Motoriska nervfibrer leder impulsen till böjmusklerna (</w:t>
      </w:r>
      <w:proofErr w:type="spellStart"/>
      <w:r>
        <w:t>flexorer</w:t>
      </w:r>
      <w:proofErr w:type="spellEnd"/>
      <w:r>
        <w:t>) som kontraheras, medan sträckmuskler (</w:t>
      </w:r>
      <w:proofErr w:type="spellStart"/>
      <w:r>
        <w:t>extensorer</w:t>
      </w:r>
      <w:proofErr w:type="spellEnd"/>
      <w:r>
        <w:t>) hämmas genom reciprok inhibition.</w:t>
      </w:r>
    </w:p>
    <w:p w14:paraId="59AFE7FA" w14:textId="77777777" w:rsidR="00627F8D" w:rsidRDefault="00627F8D" w:rsidP="00627F8D"/>
    <w:p w14:paraId="1BB71094" w14:textId="77777777" w:rsidR="00E27A14" w:rsidRDefault="00E27A14">
      <w:r>
        <w:br w:type="page"/>
      </w:r>
    </w:p>
    <w:p w14:paraId="1293E774" w14:textId="2010413A" w:rsidR="00627F8D" w:rsidRDefault="00627F8D" w:rsidP="00627F8D">
      <w:r w:rsidRPr="00E27A14">
        <w:rPr>
          <w:b/>
          <w:bCs/>
        </w:rPr>
        <w:lastRenderedPageBreak/>
        <w:t>Sträckreflexen (</w:t>
      </w:r>
      <w:proofErr w:type="gramStart"/>
      <w:r w:rsidRPr="00E27A14">
        <w:rPr>
          <w:b/>
          <w:bCs/>
        </w:rPr>
        <w:t>t.ex.</w:t>
      </w:r>
      <w:proofErr w:type="gramEnd"/>
      <w:r w:rsidRPr="00E27A14">
        <w:rPr>
          <w:b/>
          <w:bCs/>
        </w:rPr>
        <w:t xml:space="preserve"> knäreflexen):</w:t>
      </w:r>
      <w:r w:rsidR="00E27A14" w:rsidRPr="00E27A14">
        <w:rPr>
          <w:b/>
          <w:bCs/>
        </w:rPr>
        <w:br/>
      </w:r>
      <w:r>
        <w:t>Funktion: Upprätthåller kroppens hållning och tonus genom att automatiskt motverka översträckning av muskler.</w:t>
      </w:r>
    </w:p>
    <w:p w14:paraId="14B45595" w14:textId="71B6A21C" w:rsidR="00627F8D" w:rsidRDefault="00627F8D" w:rsidP="00627F8D">
      <w:r>
        <w:t>Ingående delar:</w:t>
      </w:r>
      <w:r w:rsidR="00E27A14">
        <w:br/>
      </w:r>
      <w:r>
        <w:t>Muskelspolar (receptorer i muskeln) känner av sträckning.</w:t>
      </w:r>
    </w:p>
    <w:p w14:paraId="7C307D98" w14:textId="5954CABF" w:rsidR="00627F8D" w:rsidRDefault="00627F8D" w:rsidP="00627F8D">
      <w:r>
        <w:t>Sensoriska nervfibrer skickar signal till ryggmärgen.</w:t>
      </w:r>
    </w:p>
    <w:p w14:paraId="594C022F" w14:textId="69CADCD1" w:rsidR="00627F8D" w:rsidRDefault="00627F8D" w:rsidP="00627F8D">
      <w:r>
        <w:t>Signal kopplas direkt till motorneuron som aktiverar samma muskels kontraktion (monosynaptisk reflexbåge).</w:t>
      </w:r>
    </w:p>
    <w:p w14:paraId="5CA526DB" w14:textId="53FC9EEA" w:rsidR="00B65897" w:rsidRDefault="00627F8D" w:rsidP="00627F8D">
      <w:r>
        <w:t>Samtidigt hämmas antagonisten via interneuroner (reciprok inhibition).</w:t>
      </w:r>
    </w:p>
    <w:p w14:paraId="473E2AAF" w14:textId="77777777" w:rsidR="00B65897" w:rsidRDefault="00B65897" w:rsidP="000338A1"/>
    <w:p w14:paraId="3723D149" w14:textId="649503E7" w:rsidR="000338A1" w:rsidRPr="00AA6539" w:rsidRDefault="000338A1" w:rsidP="000338A1">
      <w:pPr>
        <w:rPr>
          <w:b/>
          <w:bCs/>
        </w:rPr>
      </w:pPr>
      <w:r w:rsidRPr="00AA6539">
        <w:rPr>
          <w:b/>
          <w:bCs/>
        </w:rPr>
        <w:t>14. Lokalisera och namnge hjärnstammens olika delar samt lokalisera lillhjärnan. Ange vilka funktioner som styrs/regleras i respektive område.</w:t>
      </w:r>
    </w:p>
    <w:p w14:paraId="12E42C03" w14:textId="77777777" w:rsidR="00E66F5B" w:rsidRDefault="00E66F5B" w:rsidP="00E66F5B">
      <w:r>
        <w:t>Hjärnstammen sitter mellan ryggmärgen och storhjärnan och består av tre delar:</w:t>
      </w:r>
    </w:p>
    <w:p w14:paraId="567926E9" w14:textId="77777777" w:rsidR="00E66F5B" w:rsidRDefault="00E66F5B" w:rsidP="00E66F5B"/>
    <w:p w14:paraId="32595C32" w14:textId="735A8315" w:rsidR="00E66F5B" w:rsidRDefault="00E66F5B" w:rsidP="00E66F5B">
      <w:r w:rsidRPr="00AA6539">
        <w:rPr>
          <w:b/>
          <w:bCs/>
        </w:rPr>
        <w:t>Förlängda märgen (</w:t>
      </w:r>
      <w:proofErr w:type="spellStart"/>
      <w:r w:rsidRPr="00AA6539">
        <w:rPr>
          <w:b/>
          <w:bCs/>
        </w:rPr>
        <w:t>medulla</w:t>
      </w:r>
      <w:proofErr w:type="spellEnd"/>
      <w:r w:rsidRPr="00AA6539">
        <w:rPr>
          <w:b/>
          <w:bCs/>
        </w:rPr>
        <w:t xml:space="preserve"> </w:t>
      </w:r>
      <w:proofErr w:type="spellStart"/>
      <w:r w:rsidRPr="00AA6539">
        <w:rPr>
          <w:b/>
          <w:bCs/>
        </w:rPr>
        <w:t>oblongata</w:t>
      </w:r>
      <w:proofErr w:type="spellEnd"/>
      <w:r w:rsidRPr="00AA6539">
        <w:rPr>
          <w:b/>
          <w:bCs/>
        </w:rPr>
        <w:t>)</w:t>
      </w:r>
      <w:r>
        <w:t xml:space="preserve"> – längst ned mot ryggmärgen.</w:t>
      </w:r>
      <w:r w:rsidR="00AA6539">
        <w:br/>
      </w:r>
      <w:r>
        <w:t>Funktioner: styr grundläggande livsuppehållande funktioner som andning, hjärtfrekvens, blodtryck, sväljning, hostning och kräkreflex.</w:t>
      </w:r>
    </w:p>
    <w:p w14:paraId="2932B4F2" w14:textId="77777777" w:rsidR="00E66F5B" w:rsidRDefault="00E66F5B" w:rsidP="00E66F5B"/>
    <w:p w14:paraId="4F33DEDD" w14:textId="6D3B318C" w:rsidR="00E66F5B" w:rsidRDefault="00E66F5B" w:rsidP="00E66F5B">
      <w:proofErr w:type="spellStart"/>
      <w:r w:rsidRPr="00AA6539">
        <w:rPr>
          <w:b/>
          <w:bCs/>
        </w:rPr>
        <w:t>Pons</w:t>
      </w:r>
      <w:proofErr w:type="spellEnd"/>
      <w:r w:rsidRPr="00AA6539">
        <w:rPr>
          <w:b/>
          <w:bCs/>
        </w:rPr>
        <w:t xml:space="preserve"> (hjärnbryggan)</w:t>
      </w:r>
      <w:r>
        <w:t xml:space="preserve"> – ovanför </w:t>
      </w:r>
      <w:proofErr w:type="spellStart"/>
      <w:r>
        <w:t>medulla</w:t>
      </w:r>
      <w:proofErr w:type="spellEnd"/>
      <w:r>
        <w:t xml:space="preserve"> </w:t>
      </w:r>
      <w:proofErr w:type="spellStart"/>
      <w:r>
        <w:t>oblongata</w:t>
      </w:r>
      <w:proofErr w:type="spellEnd"/>
      <w:r>
        <w:t>, under mellanhjärnan.</w:t>
      </w:r>
      <w:r w:rsidR="00AA6539">
        <w:br/>
      </w:r>
      <w:r>
        <w:t xml:space="preserve">Funktioner: fungerar som kopplingsstation mellan storhjärna och lillhjärna, reglerar andning tillsammans med </w:t>
      </w:r>
      <w:proofErr w:type="spellStart"/>
      <w:r>
        <w:t>medulla</w:t>
      </w:r>
      <w:proofErr w:type="spellEnd"/>
      <w:r>
        <w:t>, samt motorisk koordination och sensorisk information.</w:t>
      </w:r>
    </w:p>
    <w:p w14:paraId="13F9A159" w14:textId="77777777" w:rsidR="00E66F5B" w:rsidRDefault="00E66F5B" w:rsidP="00E66F5B"/>
    <w:p w14:paraId="1FC7CAF2" w14:textId="5B96358B" w:rsidR="00E66F5B" w:rsidRDefault="00E66F5B" w:rsidP="00E66F5B">
      <w:r w:rsidRPr="00AA6539">
        <w:rPr>
          <w:b/>
          <w:bCs/>
        </w:rPr>
        <w:t>Mellanhjärnan (</w:t>
      </w:r>
      <w:proofErr w:type="spellStart"/>
      <w:r w:rsidRPr="00AA6539">
        <w:rPr>
          <w:b/>
          <w:bCs/>
        </w:rPr>
        <w:t>mesencephalon</w:t>
      </w:r>
      <w:proofErr w:type="spellEnd"/>
      <w:r w:rsidRPr="00AA6539">
        <w:rPr>
          <w:b/>
          <w:bCs/>
        </w:rPr>
        <w:t>)</w:t>
      </w:r>
      <w:r>
        <w:t xml:space="preserve"> – ovanför </w:t>
      </w:r>
      <w:proofErr w:type="spellStart"/>
      <w:r>
        <w:t>pons</w:t>
      </w:r>
      <w:proofErr w:type="spellEnd"/>
      <w:r>
        <w:t>, under storhjärnans basala delar.</w:t>
      </w:r>
      <w:r w:rsidR="00AA6539">
        <w:br/>
      </w:r>
      <w:r>
        <w:t>Funktioner: innehåller syn- och hörncentrum (</w:t>
      </w:r>
      <w:proofErr w:type="gramStart"/>
      <w:r>
        <w:t>t.ex.</w:t>
      </w:r>
      <w:proofErr w:type="gramEnd"/>
      <w:r>
        <w:t xml:space="preserve"> </w:t>
      </w:r>
      <w:proofErr w:type="spellStart"/>
      <w:r>
        <w:t>colliculi</w:t>
      </w:r>
      <w:proofErr w:type="spellEnd"/>
      <w:r>
        <w:t>), styr reflexer kopplade till syn och hörsel, deltar i motorisk kontroll och smärtmodulering.</w:t>
      </w:r>
    </w:p>
    <w:p w14:paraId="4EC173C4" w14:textId="77777777" w:rsidR="00E66F5B" w:rsidRDefault="00E66F5B" w:rsidP="00E66F5B"/>
    <w:p w14:paraId="6EC9827F" w14:textId="141EBC38" w:rsidR="00B65897" w:rsidRDefault="00E66F5B" w:rsidP="00E66F5B">
      <w:r w:rsidRPr="00AA6539">
        <w:rPr>
          <w:b/>
          <w:bCs/>
        </w:rPr>
        <w:t>Lillhjärnan (</w:t>
      </w:r>
      <w:proofErr w:type="spellStart"/>
      <w:r w:rsidRPr="00AA6539">
        <w:rPr>
          <w:b/>
          <w:bCs/>
        </w:rPr>
        <w:t>cerebellum</w:t>
      </w:r>
      <w:proofErr w:type="spellEnd"/>
      <w:r w:rsidRPr="00AA6539">
        <w:rPr>
          <w:b/>
          <w:bCs/>
        </w:rPr>
        <w:t>)</w:t>
      </w:r>
      <w:r>
        <w:t xml:space="preserve"> sitter bakom hjärnstammen, under storhjärnans bakre del.</w:t>
      </w:r>
      <w:r w:rsidR="00AA6539">
        <w:br/>
      </w:r>
      <w:r>
        <w:t>Funktioner: reglerar balans, kroppshållning och koordination av viljestyrda rörelser.</w:t>
      </w:r>
    </w:p>
    <w:p w14:paraId="766B71EF" w14:textId="77777777" w:rsidR="00B65897" w:rsidRDefault="00B65897" w:rsidP="000338A1"/>
    <w:p w14:paraId="7A6B3031" w14:textId="77777777" w:rsidR="004D3032" w:rsidRDefault="004D3032">
      <w:r>
        <w:br w:type="page"/>
      </w:r>
    </w:p>
    <w:p w14:paraId="26E1EDB0" w14:textId="2520E7D9" w:rsidR="000338A1" w:rsidRPr="00866179" w:rsidRDefault="000338A1" w:rsidP="000338A1">
      <w:pPr>
        <w:rPr>
          <w:b/>
          <w:bCs/>
        </w:rPr>
      </w:pPr>
      <w:r w:rsidRPr="00866179">
        <w:rPr>
          <w:b/>
          <w:bCs/>
        </w:rPr>
        <w:lastRenderedPageBreak/>
        <w:t>15. Lokalisera talamus, hypotalamus, hypofysen samt ange vilka funktioner som styrs/regleras av respektive struktur.</w:t>
      </w:r>
    </w:p>
    <w:p w14:paraId="43041559" w14:textId="1726EFC5" w:rsidR="00866179" w:rsidRDefault="00866179" w:rsidP="00866179">
      <w:r w:rsidRPr="00866179">
        <w:rPr>
          <w:b/>
          <w:bCs/>
        </w:rPr>
        <w:t>Talamus</w:t>
      </w:r>
      <w:r>
        <w:t xml:space="preserve"> sitter mitt i storhjärnan ovanför hjärnstammen, som en “relästation” för sensorisk information.</w:t>
      </w:r>
      <w:r>
        <w:br/>
        <w:t>Funktioner: tar emot och vidarebefordrar nästan all sensorisk information (utom lukt) till storhjärnbarken, deltar i motorik, vakenhet och medvetande.</w:t>
      </w:r>
    </w:p>
    <w:p w14:paraId="0EB3DD17" w14:textId="77777777" w:rsidR="00866179" w:rsidRDefault="00866179" w:rsidP="00866179"/>
    <w:p w14:paraId="1EC481B4" w14:textId="09AF1105" w:rsidR="00866179" w:rsidRDefault="00866179" w:rsidP="00866179">
      <w:r w:rsidRPr="00866179">
        <w:rPr>
          <w:b/>
          <w:bCs/>
        </w:rPr>
        <w:t>Hypotalamus</w:t>
      </w:r>
      <w:r>
        <w:t xml:space="preserve"> ligger under talamus, i hjärnans basala del.</w:t>
      </w:r>
      <w:r>
        <w:br/>
        <w:t>Funktioner: styr autonoma funktioner som hunger, törst, kroppstemperatur, sömn/vakenhet, emotioner och reglerar hormonfrisättning via hypofysen.</w:t>
      </w:r>
    </w:p>
    <w:p w14:paraId="73B08B4A" w14:textId="77777777" w:rsidR="00866179" w:rsidRDefault="00866179" w:rsidP="00866179"/>
    <w:p w14:paraId="4CFC30A9" w14:textId="79E05F38" w:rsidR="00866179" w:rsidRDefault="00866179" w:rsidP="00866179">
      <w:r w:rsidRPr="00866179">
        <w:rPr>
          <w:b/>
          <w:bCs/>
        </w:rPr>
        <w:t>Hypofysen</w:t>
      </w:r>
      <w:r>
        <w:t xml:space="preserve"> (</w:t>
      </w:r>
      <w:proofErr w:type="spellStart"/>
      <w:r>
        <w:t>pituitary</w:t>
      </w:r>
      <w:proofErr w:type="spellEnd"/>
      <w:r>
        <w:t xml:space="preserve"> </w:t>
      </w:r>
      <w:proofErr w:type="spellStart"/>
      <w:r>
        <w:t>gland</w:t>
      </w:r>
      <w:proofErr w:type="spellEnd"/>
      <w:r>
        <w:t xml:space="preserve">) sitter under hypotalamus, i en liten </w:t>
      </w:r>
      <w:proofErr w:type="spellStart"/>
      <w:r>
        <w:t>benkammare</w:t>
      </w:r>
      <w:proofErr w:type="spellEnd"/>
      <w:r>
        <w:t xml:space="preserve"> (</w:t>
      </w:r>
      <w:proofErr w:type="spellStart"/>
      <w:r>
        <w:t>sella</w:t>
      </w:r>
      <w:proofErr w:type="spellEnd"/>
      <w:r>
        <w:t xml:space="preserve"> </w:t>
      </w:r>
      <w:proofErr w:type="spellStart"/>
      <w:r>
        <w:t>turcica</w:t>
      </w:r>
      <w:proofErr w:type="spellEnd"/>
      <w:r>
        <w:t>).</w:t>
      </w:r>
      <w:r>
        <w:br/>
        <w:t>Funktioner: “mästarkörtel” som styr hormonproduktion i andra endokrina körtlar, reglerar tillväxt, metabolism, reproduktion och stressrespons.</w:t>
      </w:r>
    </w:p>
    <w:p w14:paraId="01E394D8" w14:textId="77777777" w:rsidR="00866179" w:rsidRDefault="00866179" w:rsidP="00866179"/>
    <w:p w14:paraId="45CB1D44" w14:textId="12D1E6F5" w:rsidR="00793DEA" w:rsidRDefault="00866179" w:rsidP="00866179">
      <w:r>
        <w:t xml:space="preserve">Kort sagt: talamus </w:t>
      </w:r>
      <w:proofErr w:type="spellStart"/>
      <w:r>
        <w:t>reläerar</w:t>
      </w:r>
      <w:proofErr w:type="spellEnd"/>
      <w:r>
        <w:t xml:space="preserve"> sensorisk info, hypotalamus reglerar autonoma och homeostatiska funktioner, och hypofysen styr hormonell kontroll i kroppen.</w:t>
      </w:r>
    </w:p>
    <w:p w14:paraId="410A56BD" w14:textId="77777777" w:rsidR="00793DEA" w:rsidRDefault="00793DEA" w:rsidP="000338A1"/>
    <w:p w14:paraId="37AD563A" w14:textId="77777777" w:rsidR="007A3B2A" w:rsidRDefault="007A3B2A">
      <w:pPr>
        <w:rPr>
          <w:b/>
          <w:bCs/>
        </w:rPr>
      </w:pPr>
      <w:r>
        <w:rPr>
          <w:b/>
          <w:bCs/>
        </w:rPr>
        <w:br w:type="page"/>
      </w:r>
    </w:p>
    <w:p w14:paraId="7147ED72" w14:textId="563483B3" w:rsidR="000338A1" w:rsidRPr="00866179" w:rsidRDefault="000338A1" w:rsidP="000338A1">
      <w:pPr>
        <w:rPr>
          <w:b/>
          <w:bCs/>
        </w:rPr>
      </w:pPr>
      <w:r w:rsidRPr="00866179">
        <w:rPr>
          <w:b/>
          <w:bCs/>
        </w:rPr>
        <w:lastRenderedPageBreak/>
        <w:t xml:space="preserve">16. Lokalisera och namnge storhjärnans </w:t>
      </w:r>
      <w:proofErr w:type="spellStart"/>
      <w:r w:rsidRPr="00866179">
        <w:rPr>
          <w:b/>
          <w:bCs/>
        </w:rPr>
        <w:t>lobindelning</w:t>
      </w:r>
      <w:proofErr w:type="spellEnd"/>
      <w:r w:rsidRPr="00866179">
        <w:rPr>
          <w:b/>
          <w:bCs/>
        </w:rPr>
        <w:t xml:space="preserve"> samt ange vilka funktioner som styrs/regleras i respektive område.</w:t>
      </w:r>
    </w:p>
    <w:p w14:paraId="75893A1E" w14:textId="77777777" w:rsidR="007A3B2A" w:rsidRDefault="007A3B2A" w:rsidP="007A3B2A">
      <w:r>
        <w:t xml:space="preserve">Storhjärnan (cerebrum) delas in i fyra </w:t>
      </w:r>
      <w:proofErr w:type="spellStart"/>
      <w:r>
        <w:t>huvudlobar</w:t>
      </w:r>
      <w:proofErr w:type="spellEnd"/>
      <w:r>
        <w:t>, baserat på skallbenets ben och funktion:</w:t>
      </w:r>
    </w:p>
    <w:p w14:paraId="2C879812" w14:textId="77777777" w:rsidR="007A3B2A" w:rsidRDefault="007A3B2A" w:rsidP="007A3B2A"/>
    <w:p w14:paraId="215683F8" w14:textId="2EC2E587" w:rsidR="007A3B2A" w:rsidRDefault="007A3B2A" w:rsidP="007A3B2A">
      <w:r w:rsidRPr="007A3B2A">
        <w:rPr>
          <w:b/>
          <w:bCs/>
        </w:rPr>
        <w:t>Pannloben (</w:t>
      </w:r>
      <w:proofErr w:type="spellStart"/>
      <w:r w:rsidRPr="007A3B2A">
        <w:rPr>
          <w:b/>
          <w:bCs/>
        </w:rPr>
        <w:t>lobus</w:t>
      </w:r>
      <w:proofErr w:type="spellEnd"/>
      <w:r w:rsidRPr="007A3B2A">
        <w:rPr>
          <w:b/>
          <w:bCs/>
        </w:rPr>
        <w:t xml:space="preserve"> </w:t>
      </w:r>
      <w:proofErr w:type="spellStart"/>
      <w:r w:rsidRPr="007A3B2A">
        <w:rPr>
          <w:b/>
          <w:bCs/>
        </w:rPr>
        <w:t>frontalis</w:t>
      </w:r>
      <w:proofErr w:type="spellEnd"/>
      <w:r>
        <w:t>) – längst fram i hjärnan.</w:t>
      </w:r>
      <w:r>
        <w:br/>
        <w:t>Funktioner: viljestyrda rörelser (motorik), planering, problemlösning, initiativ, personlighet och talproduktion (Brocas område).</w:t>
      </w:r>
    </w:p>
    <w:p w14:paraId="0F11783F" w14:textId="77777777" w:rsidR="007A3B2A" w:rsidRDefault="007A3B2A" w:rsidP="007A3B2A"/>
    <w:p w14:paraId="5287EC63" w14:textId="18F3A603" w:rsidR="007A3B2A" w:rsidRDefault="007A3B2A" w:rsidP="007A3B2A">
      <w:r w:rsidRPr="007A3B2A">
        <w:rPr>
          <w:b/>
          <w:bCs/>
        </w:rPr>
        <w:t>Hjässloben (</w:t>
      </w:r>
      <w:proofErr w:type="spellStart"/>
      <w:r w:rsidRPr="007A3B2A">
        <w:rPr>
          <w:b/>
          <w:bCs/>
        </w:rPr>
        <w:t>lobus</w:t>
      </w:r>
      <w:proofErr w:type="spellEnd"/>
      <w:r w:rsidRPr="007A3B2A">
        <w:rPr>
          <w:b/>
          <w:bCs/>
        </w:rPr>
        <w:t xml:space="preserve"> </w:t>
      </w:r>
      <w:proofErr w:type="spellStart"/>
      <w:r w:rsidRPr="007A3B2A">
        <w:rPr>
          <w:b/>
          <w:bCs/>
        </w:rPr>
        <w:t>parietalis</w:t>
      </w:r>
      <w:proofErr w:type="spellEnd"/>
      <w:r w:rsidRPr="007A3B2A">
        <w:rPr>
          <w:b/>
          <w:bCs/>
        </w:rPr>
        <w:t>)</w:t>
      </w:r>
      <w:r>
        <w:t xml:space="preserve"> – bakom pannloben, ovanför nackloben.</w:t>
      </w:r>
      <w:r>
        <w:br/>
        <w:t xml:space="preserve">Funktioner: bearbetning av </w:t>
      </w:r>
      <w:proofErr w:type="spellStart"/>
      <w:r>
        <w:t>somatosensorisk</w:t>
      </w:r>
      <w:proofErr w:type="spellEnd"/>
      <w:r>
        <w:t xml:space="preserve"> information (känsel, tryck, temperatur, smärta), rumsuppfattning och kroppsorientering.</w:t>
      </w:r>
    </w:p>
    <w:p w14:paraId="4384710D" w14:textId="77777777" w:rsidR="007A3B2A" w:rsidRDefault="007A3B2A" w:rsidP="007A3B2A"/>
    <w:p w14:paraId="05A434D2" w14:textId="325A1ACB" w:rsidR="007A3B2A" w:rsidRDefault="007A3B2A" w:rsidP="007A3B2A">
      <w:r w:rsidRPr="007A3B2A">
        <w:rPr>
          <w:b/>
          <w:bCs/>
        </w:rPr>
        <w:t>Nackloben (</w:t>
      </w:r>
      <w:proofErr w:type="spellStart"/>
      <w:r w:rsidRPr="007A3B2A">
        <w:rPr>
          <w:b/>
          <w:bCs/>
        </w:rPr>
        <w:t>lobus</w:t>
      </w:r>
      <w:proofErr w:type="spellEnd"/>
      <w:r w:rsidRPr="007A3B2A">
        <w:rPr>
          <w:b/>
          <w:bCs/>
        </w:rPr>
        <w:t xml:space="preserve"> </w:t>
      </w:r>
      <w:proofErr w:type="spellStart"/>
      <w:r w:rsidRPr="007A3B2A">
        <w:rPr>
          <w:b/>
          <w:bCs/>
        </w:rPr>
        <w:t>occipitalis</w:t>
      </w:r>
      <w:proofErr w:type="spellEnd"/>
      <w:r w:rsidRPr="007A3B2A">
        <w:rPr>
          <w:b/>
          <w:bCs/>
        </w:rPr>
        <w:t>)</w:t>
      </w:r>
      <w:r>
        <w:t xml:space="preserve"> – längst bak i hjärnan.</w:t>
      </w:r>
      <w:r>
        <w:br/>
        <w:t>Funktioner: bearbetar synintryck och visuella perceptioner.</w:t>
      </w:r>
    </w:p>
    <w:p w14:paraId="078B17B6" w14:textId="77777777" w:rsidR="007A3B2A" w:rsidRDefault="007A3B2A" w:rsidP="007A3B2A"/>
    <w:p w14:paraId="2C5ADFFF" w14:textId="719D32FC" w:rsidR="007A3B2A" w:rsidRDefault="007A3B2A" w:rsidP="007A3B2A">
      <w:r w:rsidRPr="007A3B2A">
        <w:rPr>
          <w:b/>
          <w:bCs/>
        </w:rPr>
        <w:t>Tinningloben (</w:t>
      </w:r>
      <w:proofErr w:type="spellStart"/>
      <w:r w:rsidRPr="007A3B2A">
        <w:rPr>
          <w:b/>
          <w:bCs/>
        </w:rPr>
        <w:t>lobus</w:t>
      </w:r>
      <w:proofErr w:type="spellEnd"/>
      <w:r w:rsidRPr="007A3B2A">
        <w:rPr>
          <w:b/>
          <w:bCs/>
        </w:rPr>
        <w:t xml:space="preserve"> </w:t>
      </w:r>
      <w:proofErr w:type="spellStart"/>
      <w:r w:rsidRPr="007A3B2A">
        <w:rPr>
          <w:b/>
          <w:bCs/>
        </w:rPr>
        <w:t>temporalis</w:t>
      </w:r>
      <w:proofErr w:type="spellEnd"/>
      <w:r w:rsidRPr="007A3B2A">
        <w:rPr>
          <w:b/>
          <w:bCs/>
        </w:rPr>
        <w:t>)</w:t>
      </w:r>
      <w:r>
        <w:t xml:space="preserve"> – på sidan av hjärnan under pann- och hjässloben.</w:t>
      </w:r>
      <w:r>
        <w:br/>
        <w:t>Funktioner: hörsel, språkförståelse (</w:t>
      </w:r>
      <w:proofErr w:type="spellStart"/>
      <w:r>
        <w:t>Wernickes</w:t>
      </w:r>
      <w:proofErr w:type="spellEnd"/>
      <w:r>
        <w:t xml:space="preserve"> område), minne och emotionell bearbetning.</w:t>
      </w:r>
    </w:p>
    <w:p w14:paraId="355016B3" w14:textId="77777777" w:rsidR="007A3B2A" w:rsidRDefault="007A3B2A" w:rsidP="007A3B2A"/>
    <w:p w14:paraId="71DC864F" w14:textId="5C839B6E" w:rsidR="00793DEA" w:rsidRDefault="007A3B2A" w:rsidP="007A3B2A">
      <w:r>
        <w:t>Storhjärnans yta (cortex) är veckad, vilket ökar ytan för nervceller och möjliggör komplex informationsbearbetning.</w:t>
      </w:r>
    </w:p>
    <w:p w14:paraId="4EBF49B0" w14:textId="77777777" w:rsidR="00793DEA" w:rsidRDefault="00793DEA" w:rsidP="000338A1"/>
    <w:p w14:paraId="2968598F" w14:textId="77777777" w:rsidR="00E510DC" w:rsidRDefault="00E510DC">
      <w:pPr>
        <w:rPr>
          <w:b/>
          <w:bCs/>
        </w:rPr>
      </w:pPr>
      <w:r>
        <w:rPr>
          <w:b/>
          <w:bCs/>
        </w:rPr>
        <w:br w:type="page"/>
      </w:r>
    </w:p>
    <w:p w14:paraId="4818925F" w14:textId="269E7E84" w:rsidR="000338A1" w:rsidRPr="00866179" w:rsidRDefault="000338A1" w:rsidP="000338A1">
      <w:pPr>
        <w:rPr>
          <w:b/>
          <w:bCs/>
        </w:rPr>
      </w:pPr>
      <w:r w:rsidRPr="00866179">
        <w:rPr>
          <w:b/>
          <w:bCs/>
        </w:rPr>
        <w:lastRenderedPageBreak/>
        <w:t>17. Redogör för sensoriska nervbanors väg från periferin till hjärnan, samt för motoriska (dvs pyramidala och extrapyramidala) nervbanors väg från hjärnan till periferin.</w:t>
      </w:r>
    </w:p>
    <w:p w14:paraId="05AFF9E1" w14:textId="4138D226" w:rsidR="00E510DC" w:rsidRDefault="00E510DC" w:rsidP="00E510DC">
      <w:r w:rsidRPr="009A7ABE">
        <w:rPr>
          <w:b/>
          <w:bCs/>
        </w:rPr>
        <w:t>Sensoriska nervbanor (</w:t>
      </w:r>
      <w:proofErr w:type="spellStart"/>
      <w:r w:rsidRPr="009A7ABE">
        <w:rPr>
          <w:b/>
          <w:bCs/>
        </w:rPr>
        <w:t>afferenta</w:t>
      </w:r>
      <w:proofErr w:type="spellEnd"/>
      <w:r w:rsidRPr="009A7ABE">
        <w:rPr>
          <w:b/>
          <w:bCs/>
        </w:rPr>
        <w:t xml:space="preserve"> banor):</w:t>
      </w:r>
      <w:r w:rsidR="00734B7F">
        <w:br/>
      </w:r>
      <w:r>
        <w:t>Signal från sinnesreceptorer i huden, muskler eller inre organ skickas via sensoriska nervfibrer till ryggmärgen.</w:t>
      </w:r>
    </w:p>
    <w:p w14:paraId="4B11E6E2" w14:textId="77777777" w:rsidR="00E510DC" w:rsidRDefault="00E510DC" w:rsidP="00E510DC">
      <w:r>
        <w:t>I ryggmärgen kopplas signalen ofta via interneuroner upp till hjärnan.</w:t>
      </w:r>
    </w:p>
    <w:p w14:paraId="08D34425" w14:textId="77777777" w:rsidR="00E510DC" w:rsidRDefault="00E510DC" w:rsidP="00E510DC"/>
    <w:p w14:paraId="098BA914" w14:textId="0D942980" w:rsidR="00E510DC" w:rsidRDefault="00E510DC" w:rsidP="00E510DC">
      <w:r w:rsidRPr="006B363F">
        <w:rPr>
          <w:b/>
          <w:bCs/>
        </w:rPr>
        <w:t>Vanliga sensoriska banor:</w:t>
      </w:r>
      <w:r w:rsidR="006C1226">
        <w:br/>
      </w:r>
      <w:r w:rsidRPr="00F25D0F">
        <w:rPr>
          <w:b/>
          <w:bCs/>
        </w:rPr>
        <w:t>Baksträngsbanan</w:t>
      </w:r>
      <w:r>
        <w:t xml:space="preserve"> (</w:t>
      </w:r>
      <w:proofErr w:type="spellStart"/>
      <w:r>
        <w:t>fasciculus</w:t>
      </w:r>
      <w:proofErr w:type="spellEnd"/>
      <w:r>
        <w:t xml:space="preserve"> </w:t>
      </w:r>
      <w:proofErr w:type="spellStart"/>
      <w:r>
        <w:t>gracilis</w:t>
      </w:r>
      <w:proofErr w:type="spellEnd"/>
      <w:r>
        <w:t xml:space="preserve"> och </w:t>
      </w:r>
      <w:proofErr w:type="spellStart"/>
      <w:r>
        <w:t>cuneatus</w:t>
      </w:r>
      <w:proofErr w:type="spellEnd"/>
      <w:r>
        <w:t xml:space="preserve">): leder tryck, beröring och </w:t>
      </w:r>
      <w:proofErr w:type="spellStart"/>
      <w:r>
        <w:t>proprioception</w:t>
      </w:r>
      <w:proofErr w:type="spellEnd"/>
      <w:r>
        <w:t xml:space="preserve"> till talamus.</w:t>
      </w:r>
      <w:r w:rsidR="006C1226">
        <w:br/>
      </w:r>
      <w:proofErr w:type="spellStart"/>
      <w:r>
        <w:t>Spinothalamiska</w:t>
      </w:r>
      <w:proofErr w:type="spellEnd"/>
      <w:r>
        <w:t xml:space="preserve"> banan: leder smärta och temperatur till talamus.</w:t>
      </w:r>
    </w:p>
    <w:p w14:paraId="4DE21305" w14:textId="77777777" w:rsidR="00E510DC" w:rsidRDefault="00E510DC" w:rsidP="00E510DC">
      <w:r>
        <w:t xml:space="preserve">Från talamus vidarebefordras signalen till </w:t>
      </w:r>
      <w:proofErr w:type="spellStart"/>
      <w:r>
        <w:t>somatosensoriska</w:t>
      </w:r>
      <w:proofErr w:type="spellEnd"/>
      <w:r>
        <w:t xml:space="preserve"> cortex i hjässloben där medveten uppfattning sker.</w:t>
      </w:r>
    </w:p>
    <w:p w14:paraId="75008DD7" w14:textId="77777777" w:rsidR="00E510DC" w:rsidRDefault="00E510DC" w:rsidP="00E510DC"/>
    <w:p w14:paraId="27F665B0" w14:textId="3FE055C6" w:rsidR="00E510DC" w:rsidRPr="006B363F" w:rsidRDefault="00E510DC" w:rsidP="00E510DC">
      <w:pPr>
        <w:rPr>
          <w:b/>
          <w:bCs/>
        </w:rPr>
      </w:pPr>
      <w:r w:rsidRPr="006B363F">
        <w:rPr>
          <w:b/>
          <w:bCs/>
        </w:rPr>
        <w:t>Motoriska nervbanor (</w:t>
      </w:r>
      <w:proofErr w:type="spellStart"/>
      <w:r w:rsidRPr="006B363F">
        <w:rPr>
          <w:b/>
          <w:bCs/>
        </w:rPr>
        <w:t>efferenta</w:t>
      </w:r>
      <w:proofErr w:type="spellEnd"/>
      <w:r w:rsidRPr="006B363F">
        <w:rPr>
          <w:b/>
          <w:bCs/>
        </w:rPr>
        <w:t xml:space="preserve"> banor):</w:t>
      </w:r>
    </w:p>
    <w:p w14:paraId="0241FB8C" w14:textId="49404335" w:rsidR="00E510DC" w:rsidRDefault="00E510DC" w:rsidP="00E510DC">
      <w:r w:rsidRPr="006B363F">
        <w:rPr>
          <w:b/>
          <w:bCs/>
        </w:rPr>
        <w:t>Pyramidala banor (</w:t>
      </w:r>
      <w:proofErr w:type="spellStart"/>
      <w:r w:rsidRPr="006B363F">
        <w:rPr>
          <w:b/>
          <w:bCs/>
        </w:rPr>
        <w:t>corticospinala</w:t>
      </w:r>
      <w:proofErr w:type="spellEnd"/>
      <w:r w:rsidRPr="006B363F">
        <w:rPr>
          <w:b/>
          <w:bCs/>
        </w:rPr>
        <w:t>):</w:t>
      </w:r>
      <w:r w:rsidR="006B363F" w:rsidRPr="006B363F">
        <w:rPr>
          <w:b/>
          <w:bCs/>
        </w:rPr>
        <w:br/>
      </w:r>
      <w:r>
        <w:t xml:space="preserve">Utgår från motorcortex i pannloben, passerar hjärnstammen (pyramidkorsningen i </w:t>
      </w:r>
      <w:proofErr w:type="spellStart"/>
      <w:r>
        <w:t>medulla</w:t>
      </w:r>
      <w:proofErr w:type="spellEnd"/>
      <w:r>
        <w:t>) och fortsätter ner i ryggmärgen.</w:t>
      </w:r>
      <w:r w:rsidR="006B363F">
        <w:br/>
      </w:r>
      <w:r>
        <w:t>Styr viljestyrda rörelser i skelettmuskler.</w:t>
      </w:r>
    </w:p>
    <w:p w14:paraId="385BCAAE" w14:textId="77777777" w:rsidR="00E510DC" w:rsidRDefault="00E510DC" w:rsidP="00E510DC"/>
    <w:p w14:paraId="5079DFFC" w14:textId="2B06331A" w:rsidR="00E510DC" w:rsidRDefault="00E510DC" w:rsidP="00E510DC">
      <w:r w:rsidRPr="006B363F">
        <w:rPr>
          <w:b/>
          <w:bCs/>
        </w:rPr>
        <w:t>Extrapyramidala banor:</w:t>
      </w:r>
      <w:r w:rsidR="006B363F">
        <w:br/>
      </w:r>
      <w:r>
        <w:t xml:space="preserve">Omfattar flera hjärnstams- och ryggmärgsbanor, </w:t>
      </w:r>
      <w:proofErr w:type="gramStart"/>
      <w:r>
        <w:t>t.ex.</w:t>
      </w:r>
      <w:proofErr w:type="gramEnd"/>
      <w:r>
        <w:t xml:space="preserve"> </w:t>
      </w:r>
      <w:proofErr w:type="spellStart"/>
      <w:r>
        <w:t>rubrospinala</w:t>
      </w:r>
      <w:proofErr w:type="spellEnd"/>
      <w:r>
        <w:t xml:space="preserve">, </w:t>
      </w:r>
      <w:proofErr w:type="spellStart"/>
      <w:r>
        <w:t>retikulospinala</w:t>
      </w:r>
      <w:proofErr w:type="spellEnd"/>
      <w:r>
        <w:t xml:space="preserve">, </w:t>
      </w:r>
      <w:proofErr w:type="spellStart"/>
      <w:r>
        <w:t>vestibulospinala</w:t>
      </w:r>
      <w:proofErr w:type="spellEnd"/>
      <w:r>
        <w:t>.</w:t>
      </w:r>
      <w:r w:rsidR="006B363F">
        <w:br/>
      </w:r>
      <w:r>
        <w:t>Styr koordination, balans, muskeltonus och automatiska rörelser, inte direkt viljestyrda.</w:t>
      </w:r>
    </w:p>
    <w:p w14:paraId="6E92991E" w14:textId="77777777" w:rsidR="00E510DC" w:rsidRDefault="00E510DC" w:rsidP="00E510DC"/>
    <w:p w14:paraId="4D889A64" w14:textId="0908F42F" w:rsidR="00793DEA" w:rsidRDefault="00E510DC" w:rsidP="00E510DC">
      <w:r>
        <w:t>Sammanfattning: sensoriska banor leder information från periferin till hjärnan, medan motoriska banor leder kommandon från hjärnan till muskler, med pyramidala banor för viljestyrda rörelser och extrapyramidala banor för automatiska och koordinerade rörelser.</w:t>
      </w:r>
    </w:p>
    <w:p w14:paraId="33C7A3BD" w14:textId="77777777" w:rsidR="00793DEA" w:rsidRDefault="00793DEA" w:rsidP="000338A1"/>
    <w:p w14:paraId="47CFC8A3" w14:textId="77777777" w:rsidR="001E0488" w:rsidRDefault="001E0488">
      <w:pPr>
        <w:rPr>
          <w:b/>
          <w:bCs/>
        </w:rPr>
      </w:pPr>
      <w:r>
        <w:rPr>
          <w:b/>
          <w:bCs/>
        </w:rPr>
        <w:br w:type="page"/>
      </w:r>
    </w:p>
    <w:p w14:paraId="28DF10A0" w14:textId="72A53ADB" w:rsidR="000338A1" w:rsidRPr="00866179" w:rsidRDefault="000338A1" w:rsidP="000338A1">
      <w:pPr>
        <w:rPr>
          <w:b/>
          <w:bCs/>
        </w:rPr>
      </w:pPr>
      <w:r w:rsidRPr="00866179">
        <w:rPr>
          <w:b/>
          <w:bCs/>
        </w:rPr>
        <w:lastRenderedPageBreak/>
        <w:t xml:space="preserve">18. Lokalisera </w:t>
      </w:r>
      <w:proofErr w:type="spellStart"/>
      <w:r w:rsidRPr="00866179">
        <w:rPr>
          <w:b/>
          <w:bCs/>
        </w:rPr>
        <w:t>Wernickes</w:t>
      </w:r>
      <w:proofErr w:type="spellEnd"/>
      <w:r w:rsidRPr="00866179">
        <w:rPr>
          <w:b/>
          <w:bCs/>
        </w:rPr>
        <w:t xml:space="preserve"> area (språkcenter) och Brocas area (talcenter) samt ange vilken funktion som styrs/regleras av respektive struktur.</w:t>
      </w:r>
    </w:p>
    <w:p w14:paraId="4345282E" w14:textId="0E3326FF" w:rsidR="008B4BB2" w:rsidRDefault="008B4BB2" w:rsidP="008B4BB2">
      <w:proofErr w:type="spellStart"/>
      <w:r w:rsidRPr="008B4BB2">
        <w:rPr>
          <w:b/>
          <w:bCs/>
        </w:rPr>
        <w:t>Wernickes</w:t>
      </w:r>
      <w:proofErr w:type="spellEnd"/>
      <w:r w:rsidRPr="008B4BB2">
        <w:rPr>
          <w:b/>
          <w:bCs/>
        </w:rPr>
        <w:t xml:space="preserve"> area</w:t>
      </w:r>
      <w:r>
        <w:t xml:space="preserve"> ligger i vänster tinninglob (</w:t>
      </w:r>
      <w:proofErr w:type="spellStart"/>
      <w:r>
        <w:t>lobus</w:t>
      </w:r>
      <w:proofErr w:type="spellEnd"/>
      <w:r>
        <w:t xml:space="preserve"> </w:t>
      </w:r>
      <w:proofErr w:type="spellStart"/>
      <w:r>
        <w:t>temporalis</w:t>
      </w:r>
      <w:proofErr w:type="spellEnd"/>
      <w:r>
        <w:t>), i den bakre delen nära gränsen mot hjässloben.</w:t>
      </w:r>
    </w:p>
    <w:p w14:paraId="4F233744" w14:textId="77777777" w:rsidR="008B4BB2" w:rsidRDefault="008B4BB2" w:rsidP="008B4BB2">
      <w:r>
        <w:t xml:space="preserve">Funktion: språkförståelse, bearbetning av tal och skrift, samt koppling mellan ord och mening. Skada här kan ge </w:t>
      </w:r>
      <w:proofErr w:type="spellStart"/>
      <w:r>
        <w:t>Wernickes</w:t>
      </w:r>
      <w:proofErr w:type="spellEnd"/>
      <w:r>
        <w:t xml:space="preserve"> afasi – personen talar flytande men innehållet blir osammanhängande eller meningslöst.</w:t>
      </w:r>
    </w:p>
    <w:p w14:paraId="150BFB48" w14:textId="77777777" w:rsidR="008B4BB2" w:rsidRDefault="008B4BB2" w:rsidP="008B4BB2"/>
    <w:p w14:paraId="512C438E" w14:textId="543677AF" w:rsidR="008B4BB2" w:rsidRDefault="008B4BB2" w:rsidP="008B4BB2">
      <w:r w:rsidRPr="008B4BB2">
        <w:rPr>
          <w:b/>
          <w:bCs/>
        </w:rPr>
        <w:t>Brocas area</w:t>
      </w:r>
      <w:r>
        <w:t xml:space="preserve"> ligger i vänster pannlob (</w:t>
      </w:r>
      <w:proofErr w:type="spellStart"/>
      <w:r>
        <w:t>lobus</w:t>
      </w:r>
      <w:proofErr w:type="spellEnd"/>
      <w:r>
        <w:t xml:space="preserve"> </w:t>
      </w:r>
      <w:proofErr w:type="spellStart"/>
      <w:r>
        <w:t>frontalis</w:t>
      </w:r>
      <w:proofErr w:type="spellEnd"/>
      <w:r>
        <w:t xml:space="preserve">), framför motorcortex, ofta i vänster </w:t>
      </w:r>
      <w:proofErr w:type="spellStart"/>
      <w:r>
        <w:t>inferiora</w:t>
      </w:r>
      <w:proofErr w:type="spellEnd"/>
      <w:r>
        <w:t xml:space="preserve"> frontala </w:t>
      </w:r>
      <w:proofErr w:type="spellStart"/>
      <w:r>
        <w:t>gyrus</w:t>
      </w:r>
      <w:proofErr w:type="spellEnd"/>
      <w:r>
        <w:t>.</w:t>
      </w:r>
    </w:p>
    <w:p w14:paraId="399F861E" w14:textId="75780388" w:rsidR="00793DEA" w:rsidRDefault="008B4BB2" w:rsidP="008B4BB2">
      <w:r>
        <w:t xml:space="preserve">Funktion: talproduktion och artikulation av ord, samt planering av </w:t>
      </w:r>
      <w:proofErr w:type="spellStart"/>
      <w:r>
        <w:t>talrörelser</w:t>
      </w:r>
      <w:proofErr w:type="spellEnd"/>
      <w:r>
        <w:t>. Skada här kan ge Brocas afasi – personen förstår tal men har svårt att producera språk korrekt och flytande.</w:t>
      </w:r>
    </w:p>
    <w:p w14:paraId="019A7380" w14:textId="77777777" w:rsidR="00793DEA" w:rsidRDefault="00793DEA" w:rsidP="000338A1"/>
    <w:p w14:paraId="20B63BFF" w14:textId="04C98120" w:rsidR="000338A1" w:rsidRPr="00866179" w:rsidRDefault="000338A1" w:rsidP="000338A1">
      <w:pPr>
        <w:rPr>
          <w:b/>
          <w:bCs/>
        </w:rPr>
      </w:pPr>
      <w:r w:rsidRPr="00866179">
        <w:rPr>
          <w:b/>
          <w:bCs/>
        </w:rPr>
        <w:t xml:space="preserve">19. Lokalisera </w:t>
      </w:r>
      <w:proofErr w:type="spellStart"/>
      <w:r w:rsidRPr="00866179">
        <w:rPr>
          <w:b/>
          <w:bCs/>
        </w:rPr>
        <w:t>retikulära</w:t>
      </w:r>
      <w:proofErr w:type="spellEnd"/>
      <w:r w:rsidRPr="00866179">
        <w:rPr>
          <w:b/>
          <w:bCs/>
        </w:rPr>
        <w:t xml:space="preserve"> aktiveringssystemet samt ange vilka funktioner som styrs/regleras av strukturen.</w:t>
      </w:r>
    </w:p>
    <w:p w14:paraId="49DEACEA" w14:textId="77777777" w:rsidR="00A3613B" w:rsidRDefault="00A3613B" w:rsidP="00A3613B">
      <w:proofErr w:type="spellStart"/>
      <w:r>
        <w:t>Retikulära</w:t>
      </w:r>
      <w:proofErr w:type="spellEnd"/>
      <w:r>
        <w:t xml:space="preserve"> aktiveringssystemet (RAS) sitter i hjärnstammen, främst i </w:t>
      </w:r>
      <w:proofErr w:type="spellStart"/>
      <w:r>
        <w:t>mesencephalon</w:t>
      </w:r>
      <w:proofErr w:type="spellEnd"/>
      <w:r>
        <w:t xml:space="preserve"> (mellanhjärnan), </w:t>
      </w:r>
      <w:proofErr w:type="spellStart"/>
      <w:r>
        <w:t>pons</w:t>
      </w:r>
      <w:proofErr w:type="spellEnd"/>
      <w:r>
        <w:t xml:space="preserve"> och </w:t>
      </w:r>
      <w:proofErr w:type="spellStart"/>
      <w:r>
        <w:t>medulla</w:t>
      </w:r>
      <w:proofErr w:type="spellEnd"/>
      <w:r>
        <w:t xml:space="preserve"> </w:t>
      </w:r>
      <w:proofErr w:type="spellStart"/>
      <w:r>
        <w:t>oblongata</w:t>
      </w:r>
      <w:proofErr w:type="spellEnd"/>
      <w:r>
        <w:t xml:space="preserve">, och sträcker sig upp mot talamus och </w:t>
      </w:r>
      <w:proofErr w:type="spellStart"/>
      <w:r>
        <w:t>storhjärnsbarken</w:t>
      </w:r>
      <w:proofErr w:type="spellEnd"/>
      <w:r>
        <w:t>.</w:t>
      </w:r>
    </w:p>
    <w:p w14:paraId="7E9C61C0" w14:textId="77777777" w:rsidR="00A3613B" w:rsidRDefault="00A3613B" w:rsidP="00A3613B"/>
    <w:p w14:paraId="64C261D6" w14:textId="10D5D59F" w:rsidR="00A3613B" w:rsidRDefault="00A3613B" w:rsidP="00A3613B">
      <w:r>
        <w:t>Funktioner:</w:t>
      </w:r>
    </w:p>
    <w:p w14:paraId="24D9338D" w14:textId="66CACE57" w:rsidR="00A3613B" w:rsidRDefault="00A3613B" w:rsidP="00A3613B">
      <w:r>
        <w:t xml:space="preserve">Reglerar vakenhet och sömn genom att aktivera eller dämpa </w:t>
      </w:r>
      <w:proofErr w:type="spellStart"/>
      <w:r>
        <w:t>storhjärnsbarken</w:t>
      </w:r>
      <w:proofErr w:type="spellEnd"/>
      <w:r>
        <w:t>.</w:t>
      </w:r>
    </w:p>
    <w:p w14:paraId="532507AC" w14:textId="4935B697" w:rsidR="00A3613B" w:rsidRDefault="00A3613B" w:rsidP="00A3613B">
      <w:r>
        <w:t>Påverkar uppmärksamhet och koncentration genom att filtrera inkommande sensorisk information.</w:t>
      </w:r>
    </w:p>
    <w:p w14:paraId="0B1C00F5" w14:textId="4B4EC361" w:rsidR="00A3613B" w:rsidRDefault="00A3613B" w:rsidP="00A3613B">
      <w:r>
        <w:t>Bidrar till muskeltonus och basal motorisk kontroll.</w:t>
      </w:r>
    </w:p>
    <w:p w14:paraId="47163378" w14:textId="4C5D6E27" w:rsidR="00793DEA" w:rsidRDefault="00A3613B" w:rsidP="00A3613B">
      <w:r>
        <w:t>Är viktigt för att upprätthålla medvetandegrad, till exempel vid stimulering eller skada.</w:t>
      </w:r>
    </w:p>
    <w:p w14:paraId="48A0DFEE" w14:textId="77777777" w:rsidR="00793DEA" w:rsidRDefault="00793DEA" w:rsidP="000338A1"/>
    <w:p w14:paraId="77360BC7" w14:textId="77777777" w:rsidR="008A4530" w:rsidRDefault="008A4530">
      <w:pPr>
        <w:rPr>
          <w:b/>
          <w:bCs/>
        </w:rPr>
      </w:pPr>
      <w:r>
        <w:rPr>
          <w:b/>
          <w:bCs/>
        </w:rPr>
        <w:br w:type="page"/>
      </w:r>
    </w:p>
    <w:p w14:paraId="4AC7F71A" w14:textId="06795171" w:rsidR="000338A1" w:rsidRPr="00866179" w:rsidRDefault="000338A1" w:rsidP="000338A1">
      <w:pPr>
        <w:rPr>
          <w:b/>
          <w:bCs/>
        </w:rPr>
      </w:pPr>
      <w:r w:rsidRPr="00866179">
        <w:rPr>
          <w:b/>
          <w:bCs/>
        </w:rPr>
        <w:lastRenderedPageBreak/>
        <w:t>20. Lokalisera limbiska systemet samt ange vilka funktioner som styrs/regleras av strukturen.</w:t>
      </w:r>
    </w:p>
    <w:p w14:paraId="2C2C5504" w14:textId="77777777" w:rsidR="005455EF" w:rsidRDefault="005455EF" w:rsidP="005455EF">
      <w:r>
        <w:t xml:space="preserve">Limbiska systemet sitter på hjärnans mediala sida, kring talamus och </w:t>
      </w:r>
      <w:proofErr w:type="spellStart"/>
      <w:r>
        <w:t>storhjärnsbarken</w:t>
      </w:r>
      <w:proofErr w:type="spellEnd"/>
      <w:r>
        <w:t xml:space="preserve">, och inkluderar strukturer som </w:t>
      </w:r>
      <w:proofErr w:type="spellStart"/>
      <w:r>
        <w:t>hippocampus</w:t>
      </w:r>
      <w:proofErr w:type="spellEnd"/>
      <w:r>
        <w:t xml:space="preserve">, </w:t>
      </w:r>
      <w:proofErr w:type="spellStart"/>
      <w:r>
        <w:t>amygdala</w:t>
      </w:r>
      <w:proofErr w:type="spellEnd"/>
      <w:r>
        <w:t xml:space="preserve">, </w:t>
      </w:r>
      <w:proofErr w:type="spellStart"/>
      <w:r>
        <w:t>gyrus</w:t>
      </w:r>
      <w:proofErr w:type="spellEnd"/>
      <w:r>
        <w:t xml:space="preserve"> </w:t>
      </w:r>
      <w:proofErr w:type="spellStart"/>
      <w:r>
        <w:t>cinguli</w:t>
      </w:r>
      <w:proofErr w:type="spellEnd"/>
      <w:r>
        <w:t xml:space="preserve">, </w:t>
      </w:r>
      <w:proofErr w:type="spellStart"/>
      <w:r>
        <w:t>fornix</w:t>
      </w:r>
      <w:proofErr w:type="spellEnd"/>
      <w:r>
        <w:t xml:space="preserve"> och delar av </w:t>
      </w:r>
      <w:proofErr w:type="spellStart"/>
      <w:r>
        <w:t>hypothalamus</w:t>
      </w:r>
      <w:proofErr w:type="spellEnd"/>
      <w:r>
        <w:t>.</w:t>
      </w:r>
    </w:p>
    <w:p w14:paraId="3BC634BF" w14:textId="77777777" w:rsidR="005455EF" w:rsidRDefault="005455EF" w:rsidP="005455EF"/>
    <w:p w14:paraId="31F0F6CB" w14:textId="7B85934A" w:rsidR="005455EF" w:rsidRDefault="005455EF" w:rsidP="005455EF">
      <w:r>
        <w:t>Funktioner:</w:t>
      </w:r>
    </w:p>
    <w:p w14:paraId="09871E96" w14:textId="4C38950D" w:rsidR="005455EF" w:rsidRDefault="005455EF" w:rsidP="005455EF">
      <w:r w:rsidRPr="005455EF">
        <w:rPr>
          <w:b/>
          <w:bCs/>
        </w:rPr>
        <w:t>Emotioner och känslor</w:t>
      </w:r>
      <w:r>
        <w:t>: styr rädsla, aggression, glädje och andra känslomässiga reaktioner.</w:t>
      </w:r>
    </w:p>
    <w:p w14:paraId="4C85328B" w14:textId="186F1D12" w:rsidR="005455EF" w:rsidRDefault="005455EF" w:rsidP="005455EF">
      <w:r w:rsidRPr="005455EF">
        <w:rPr>
          <w:b/>
          <w:bCs/>
        </w:rPr>
        <w:t>Minne och inlärning</w:t>
      </w:r>
      <w:r>
        <w:t xml:space="preserve">: </w:t>
      </w:r>
      <w:proofErr w:type="spellStart"/>
      <w:r>
        <w:t>hippocampus</w:t>
      </w:r>
      <w:proofErr w:type="spellEnd"/>
      <w:r>
        <w:t xml:space="preserve"> är central för bildning av nya minnen och spatialt minne.</w:t>
      </w:r>
    </w:p>
    <w:p w14:paraId="2F3226B5" w14:textId="33EA527F" w:rsidR="005455EF" w:rsidRDefault="005455EF" w:rsidP="005455EF">
      <w:r w:rsidRPr="005455EF">
        <w:rPr>
          <w:b/>
          <w:bCs/>
        </w:rPr>
        <w:t>Motivation och beteende</w:t>
      </w:r>
      <w:r>
        <w:t>: påverkar drifter som hunger, törst och sexualitet, ofta via kopplingar till hypotalamus.</w:t>
      </w:r>
    </w:p>
    <w:p w14:paraId="5C33DBC8" w14:textId="3203C126" w:rsidR="00793DEA" w:rsidRDefault="005455EF" w:rsidP="005455EF">
      <w:r w:rsidRPr="005455EF">
        <w:rPr>
          <w:b/>
          <w:bCs/>
        </w:rPr>
        <w:t>Autonoma och hormonella reaktioner</w:t>
      </w:r>
      <w:r>
        <w:t>: limbiska systemet kan via hypotalamus påverka kroppens fysiologiska svar på känslor.</w:t>
      </w:r>
    </w:p>
    <w:p w14:paraId="670C5922" w14:textId="77777777" w:rsidR="00793DEA" w:rsidRDefault="00793DEA" w:rsidP="000338A1"/>
    <w:p w14:paraId="6DA56421" w14:textId="77777777" w:rsidR="003F268D" w:rsidRDefault="003F268D">
      <w:pPr>
        <w:rPr>
          <w:b/>
          <w:bCs/>
        </w:rPr>
      </w:pPr>
      <w:r>
        <w:rPr>
          <w:b/>
          <w:bCs/>
        </w:rPr>
        <w:br w:type="page"/>
      </w:r>
    </w:p>
    <w:p w14:paraId="54891D54" w14:textId="495F7201" w:rsidR="000338A1" w:rsidRPr="00866179" w:rsidRDefault="000338A1" w:rsidP="000338A1">
      <w:pPr>
        <w:rPr>
          <w:b/>
          <w:bCs/>
        </w:rPr>
      </w:pPr>
      <w:r w:rsidRPr="00866179">
        <w:rPr>
          <w:b/>
          <w:bCs/>
        </w:rPr>
        <w:lastRenderedPageBreak/>
        <w:t>21. Vilken typ av aktivitet/förändringar bygger korttidsminnet/arbetsminnet samt långtidsminnet på? Vilken struktur i hjärnan har betydelse för övergången mellan korttidsminnet/arbetsminnet och långtidsminnet, samt var i hjärnan ligger denna struktur?</w:t>
      </w:r>
    </w:p>
    <w:p w14:paraId="6F5E6938" w14:textId="77777777" w:rsidR="003F268D" w:rsidRDefault="003F268D" w:rsidP="003F268D">
      <w:r w:rsidRPr="003F268D">
        <w:rPr>
          <w:b/>
          <w:bCs/>
        </w:rPr>
        <w:t>Korttidsminnet/arbetsminnet</w:t>
      </w:r>
      <w:r>
        <w:t xml:space="preserve"> bygger på elektrisk aktivitet och temporära förändringar i synapser, </w:t>
      </w:r>
      <w:proofErr w:type="gramStart"/>
      <w:r>
        <w:t>t.ex.</w:t>
      </w:r>
      <w:proofErr w:type="gramEnd"/>
      <w:r>
        <w:t xml:space="preserve"> snabbt återkommande aktionspotentialer och tillfälliga förändringar i jonflöden och neurotransmittorer. Det är alltså en funktionell, inte permanent, lagring av information.</w:t>
      </w:r>
    </w:p>
    <w:p w14:paraId="13F7819B" w14:textId="77777777" w:rsidR="003F268D" w:rsidRDefault="003F268D" w:rsidP="003F268D"/>
    <w:p w14:paraId="1933DF51" w14:textId="77777777" w:rsidR="003F268D" w:rsidRDefault="003F268D" w:rsidP="003F268D">
      <w:r w:rsidRPr="003F268D">
        <w:rPr>
          <w:b/>
          <w:bCs/>
        </w:rPr>
        <w:t>Långtidsminnet</w:t>
      </w:r>
      <w:r>
        <w:t xml:space="preserve"> bygger på strukturella förändringar i synapser, såsom synaptisk förstärkning (long-term </w:t>
      </w:r>
      <w:proofErr w:type="spellStart"/>
      <w:r>
        <w:t>potentiation</w:t>
      </w:r>
      <w:proofErr w:type="spellEnd"/>
      <w:r>
        <w:t>, LTP), nybildning av synapser och förändringar i genuttryck som gör minnet mer permanent.</w:t>
      </w:r>
    </w:p>
    <w:p w14:paraId="760AEF41" w14:textId="77777777" w:rsidR="003F268D" w:rsidRDefault="003F268D" w:rsidP="003F268D"/>
    <w:p w14:paraId="1C897FBC" w14:textId="77777777" w:rsidR="003F268D" w:rsidRDefault="003F268D" w:rsidP="003F268D">
      <w:r w:rsidRPr="003F268D">
        <w:rPr>
          <w:b/>
          <w:bCs/>
        </w:rPr>
        <w:t>Hippocampus</w:t>
      </w:r>
      <w:r>
        <w:t xml:space="preserve"> har en central roll för övergången från korttidsminne/arbetsminne till långtidsminne. Hippocampus ligger i mediala tinningloben på vardera sida av hjärnan.</w:t>
      </w:r>
    </w:p>
    <w:p w14:paraId="61F61128" w14:textId="77777777" w:rsidR="003F268D" w:rsidRDefault="003F268D" w:rsidP="003F268D"/>
    <w:p w14:paraId="0D38B76F" w14:textId="37FD1EC6" w:rsidR="00793DEA" w:rsidRDefault="003F268D" w:rsidP="003F268D">
      <w:r>
        <w:t xml:space="preserve">Kort sagt: korttidsminnet är temporärt och elektriskt, långtidsminnet är mer permanent och strukturellt, och </w:t>
      </w:r>
      <w:proofErr w:type="spellStart"/>
      <w:r>
        <w:t>hippocampus</w:t>
      </w:r>
      <w:proofErr w:type="spellEnd"/>
      <w:r>
        <w:t xml:space="preserve"> fungerar som “minnesomkopplare” mellan dessa två.</w:t>
      </w:r>
    </w:p>
    <w:p w14:paraId="1AB7C744" w14:textId="77777777" w:rsidR="00793DEA" w:rsidRDefault="00793DEA" w:rsidP="000338A1"/>
    <w:p w14:paraId="3358DA5E" w14:textId="44061006" w:rsidR="000338A1" w:rsidRPr="00866179" w:rsidRDefault="000338A1" w:rsidP="000338A1">
      <w:pPr>
        <w:rPr>
          <w:b/>
          <w:bCs/>
        </w:rPr>
      </w:pPr>
      <w:r w:rsidRPr="00866179">
        <w:rPr>
          <w:b/>
          <w:bCs/>
        </w:rPr>
        <w:t>22. Vilka effekter har det sympatiska respektive det parasympatiska nervsystemet på kroppens olika organ (hjärta, lungor, mag-tarmsystemet och spottkörtlar), samt på vilket sätt samarbetar det sympatiska och det parasympatiska nervsystemet?</w:t>
      </w:r>
    </w:p>
    <w:p w14:paraId="0DD56482" w14:textId="7F48FA74" w:rsidR="00583AD8" w:rsidRDefault="00583AD8" w:rsidP="00583AD8">
      <w:r w:rsidRPr="006D18EA">
        <w:rPr>
          <w:b/>
          <w:bCs/>
        </w:rPr>
        <w:t>Sympatiska nervsystemet</w:t>
      </w:r>
      <w:r>
        <w:t xml:space="preserve"> aktiverar kroppen vid stress (“fight or flight”):</w:t>
      </w:r>
      <w:r>
        <w:br/>
      </w:r>
      <w:r w:rsidRPr="006D18EA">
        <w:rPr>
          <w:b/>
          <w:bCs/>
        </w:rPr>
        <w:t>Hjärta</w:t>
      </w:r>
      <w:r>
        <w:t>: ökar hjärtfrekvens och slagkraft.</w:t>
      </w:r>
      <w:r>
        <w:br/>
      </w:r>
      <w:r w:rsidRPr="006D18EA">
        <w:rPr>
          <w:b/>
          <w:bCs/>
        </w:rPr>
        <w:t>Lungor</w:t>
      </w:r>
      <w:r>
        <w:t>: vidgar luftvägarna (bronker).</w:t>
      </w:r>
      <w:r>
        <w:br/>
      </w:r>
      <w:r w:rsidRPr="006D18EA">
        <w:rPr>
          <w:b/>
          <w:bCs/>
        </w:rPr>
        <w:t>Mag-tarmsystemet</w:t>
      </w:r>
      <w:r>
        <w:t>: hämmar matsmältning och tarmrörelser.</w:t>
      </w:r>
      <w:r>
        <w:br/>
      </w:r>
      <w:r w:rsidRPr="006D18EA">
        <w:rPr>
          <w:b/>
          <w:bCs/>
        </w:rPr>
        <w:t>Spottkörtlar</w:t>
      </w:r>
      <w:r>
        <w:t>: minskar salivproduktionen (torr mun).</w:t>
      </w:r>
    </w:p>
    <w:p w14:paraId="4E7D96C8" w14:textId="77777777" w:rsidR="00583AD8" w:rsidRDefault="00583AD8" w:rsidP="00583AD8"/>
    <w:p w14:paraId="49D82171" w14:textId="5801C82D" w:rsidR="00583AD8" w:rsidRDefault="00583AD8" w:rsidP="00583AD8">
      <w:r w:rsidRPr="006D18EA">
        <w:rPr>
          <w:b/>
          <w:bCs/>
        </w:rPr>
        <w:t>Parasympatiska nervsystemet</w:t>
      </w:r>
      <w:r>
        <w:t xml:space="preserve"> dominerar i vila (“rest and </w:t>
      </w:r>
      <w:proofErr w:type="spellStart"/>
      <w:r>
        <w:t>digest</w:t>
      </w:r>
      <w:proofErr w:type="spellEnd"/>
      <w:r>
        <w:t>”):</w:t>
      </w:r>
      <w:r>
        <w:br/>
      </w:r>
      <w:r w:rsidRPr="006D18EA">
        <w:rPr>
          <w:b/>
          <w:bCs/>
        </w:rPr>
        <w:t>Hjärta</w:t>
      </w:r>
      <w:r>
        <w:t>: sänker hjärtfrekvensen.</w:t>
      </w:r>
      <w:r>
        <w:br/>
      </w:r>
      <w:r w:rsidRPr="006D18EA">
        <w:rPr>
          <w:b/>
          <w:bCs/>
        </w:rPr>
        <w:t>Lungor</w:t>
      </w:r>
      <w:r>
        <w:t>: drar ihop luftvägarna något.</w:t>
      </w:r>
      <w:r>
        <w:br/>
      </w:r>
      <w:r w:rsidRPr="006D18EA">
        <w:rPr>
          <w:b/>
          <w:bCs/>
        </w:rPr>
        <w:t>Mag-tarmsystemet</w:t>
      </w:r>
      <w:r>
        <w:t>: stimulerar matsmältning och tarmrörelser.</w:t>
      </w:r>
      <w:r w:rsidR="006D18EA">
        <w:br/>
      </w:r>
      <w:r w:rsidRPr="006D18EA">
        <w:rPr>
          <w:b/>
          <w:bCs/>
        </w:rPr>
        <w:t>Spottkörtlar</w:t>
      </w:r>
      <w:r>
        <w:t>: ökar salivproduktionen.</w:t>
      </w:r>
    </w:p>
    <w:p w14:paraId="0387BC9A" w14:textId="77777777" w:rsidR="00583AD8" w:rsidRDefault="00583AD8" w:rsidP="00583AD8"/>
    <w:p w14:paraId="7B333534" w14:textId="095B1D8A" w:rsidR="00793DEA" w:rsidRDefault="00583AD8" w:rsidP="00583AD8">
      <w:r>
        <w:lastRenderedPageBreak/>
        <w:t xml:space="preserve">Samarbete: De två systemen fungerar ofta motverkande (antagonistiskt) för att reglera kroppens organ och upprätthålla homeostas. Exempel: sympatiska systemet höjer hjärtfrekvensen vid aktivitet, medan parasympatiska systemet sänker den i vila. I vissa fall kan de även samarbeta komplementärt, </w:t>
      </w:r>
      <w:proofErr w:type="gramStart"/>
      <w:r>
        <w:t>t.ex.</w:t>
      </w:r>
      <w:proofErr w:type="gramEnd"/>
      <w:r>
        <w:t xml:space="preserve"> vid finjustering av blodflöde eller tarmrörelser.</w:t>
      </w:r>
    </w:p>
    <w:p w14:paraId="1D68F735" w14:textId="77777777" w:rsidR="00793DEA" w:rsidRDefault="00793DEA" w:rsidP="000338A1"/>
    <w:p w14:paraId="7F92E1F6" w14:textId="6131AB89" w:rsidR="000338A1" w:rsidRPr="00866179" w:rsidRDefault="000338A1" w:rsidP="000338A1">
      <w:pPr>
        <w:rPr>
          <w:b/>
          <w:bCs/>
        </w:rPr>
      </w:pPr>
      <w:r w:rsidRPr="00866179">
        <w:rPr>
          <w:b/>
          <w:bCs/>
        </w:rPr>
        <w:t xml:space="preserve">23. Varifrån i nervsystemet utgår de 12 kranialnerverna och vilken/vilka funktioner har n. </w:t>
      </w:r>
      <w:proofErr w:type="spellStart"/>
      <w:r w:rsidRPr="00866179">
        <w:rPr>
          <w:b/>
          <w:bCs/>
        </w:rPr>
        <w:t>trigeminus</w:t>
      </w:r>
      <w:proofErr w:type="spellEnd"/>
      <w:r w:rsidRPr="00866179">
        <w:rPr>
          <w:b/>
          <w:bCs/>
        </w:rPr>
        <w:t xml:space="preserve">, n. </w:t>
      </w:r>
      <w:proofErr w:type="spellStart"/>
      <w:r w:rsidRPr="00866179">
        <w:rPr>
          <w:b/>
          <w:bCs/>
        </w:rPr>
        <w:t>facialis</w:t>
      </w:r>
      <w:proofErr w:type="spellEnd"/>
      <w:r w:rsidRPr="00866179">
        <w:rPr>
          <w:b/>
          <w:bCs/>
        </w:rPr>
        <w:t xml:space="preserve"> och n. </w:t>
      </w:r>
      <w:proofErr w:type="spellStart"/>
      <w:r w:rsidRPr="00866179">
        <w:rPr>
          <w:b/>
          <w:bCs/>
        </w:rPr>
        <w:t>vagus</w:t>
      </w:r>
      <w:proofErr w:type="spellEnd"/>
      <w:r w:rsidRPr="00866179">
        <w:rPr>
          <w:b/>
          <w:bCs/>
        </w:rPr>
        <w:t>?</w:t>
      </w:r>
    </w:p>
    <w:p w14:paraId="5E99F139" w14:textId="77777777" w:rsidR="00F77A0D" w:rsidRDefault="00F77A0D" w:rsidP="00F77A0D">
      <w:r>
        <w:t>De 12 kranialnerverna utgår direkt från hjärnan och hjärnstammen, inte från ryggmärgen. Vissa utgår från storhjärnan, medan de flesta utgår från hjärnstammen (</w:t>
      </w:r>
      <w:proofErr w:type="spellStart"/>
      <w:r>
        <w:t>mesencephalon</w:t>
      </w:r>
      <w:proofErr w:type="spellEnd"/>
      <w:r>
        <w:t xml:space="preserve">, </w:t>
      </w:r>
      <w:proofErr w:type="spellStart"/>
      <w:r>
        <w:t>pons</w:t>
      </w:r>
      <w:proofErr w:type="spellEnd"/>
      <w:r>
        <w:t xml:space="preserve"> eller </w:t>
      </w:r>
      <w:proofErr w:type="spellStart"/>
      <w:r>
        <w:t>medulla</w:t>
      </w:r>
      <w:proofErr w:type="spellEnd"/>
      <w:r>
        <w:t xml:space="preserve"> </w:t>
      </w:r>
      <w:proofErr w:type="spellStart"/>
      <w:r>
        <w:t>oblongata</w:t>
      </w:r>
      <w:proofErr w:type="spellEnd"/>
      <w:r>
        <w:t>).</w:t>
      </w:r>
    </w:p>
    <w:p w14:paraId="52C80075" w14:textId="77777777" w:rsidR="00F77A0D" w:rsidRDefault="00F77A0D" w:rsidP="00F77A0D"/>
    <w:p w14:paraId="5DC65FCB" w14:textId="77777777" w:rsidR="00F77A0D" w:rsidRDefault="00F77A0D" w:rsidP="00F77A0D">
      <w:r>
        <w:t xml:space="preserve">N. </w:t>
      </w:r>
      <w:proofErr w:type="spellStart"/>
      <w:r>
        <w:t>trigeminus</w:t>
      </w:r>
      <w:proofErr w:type="spellEnd"/>
      <w:r>
        <w:t xml:space="preserve"> (kranialnerv V):</w:t>
      </w:r>
    </w:p>
    <w:p w14:paraId="5F80ABAF" w14:textId="77777777" w:rsidR="00F77A0D" w:rsidRDefault="00F77A0D" w:rsidP="00F77A0D">
      <w:r>
        <w:t xml:space="preserve">Funktion: </w:t>
      </w:r>
      <w:proofErr w:type="spellStart"/>
      <w:r>
        <w:t>sensorik</w:t>
      </w:r>
      <w:proofErr w:type="spellEnd"/>
      <w:r>
        <w:t xml:space="preserve"> från ansiktet (smärta, beröring, temperatur), tänder och munhåla; motorik för tuggmuskler.</w:t>
      </w:r>
    </w:p>
    <w:p w14:paraId="6647406C" w14:textId="77777777" w:rsidR="00F77A0D" w:rsidRDefault="00F77A0D" w:rsidP="00F77A0D"/>
    <w:p w14:paraId="567F65FF" w14:textId="77777777" w:rsidR="00F77A0D" w:rsidRDefault="00F77A0D" w:rsidP="00F77A0D">
      <w:r>
        <w:t xml:space="preserve">N. </w:t>
      </w:r>
      <w:proofErr w:type="spellStart"/>
      <w:r>
        <w:t>facialis</w:t>
      </w:r>
      <w:proofErr w:type="spellEnd"/>
      <w:r>
        <w:t xml:space="preserve"> (kranialnerv VII):</w:t>
      </w:r>
    </w:p>
    <w:p w14:paraId="63109D96" w14:textId="77777777" w:rsidR="00F77A0D" w:rsidRDefault="00F77A0D" w:rsidP="00F77A0D">
      <w:r>
        <w:t>Funktion: motorik för ansiktsmuskler (</w:t>
      </w:r>
      <w:proofErr w:type="gramStart"/>
      <w:r>
        <w:t>mimisk ansiktsuttryck</w:t>
      </w:r>
      <w:proofErr w:type="gramEnd"/>
      <w:r>
        <w:t>), parasympatisk styrning av spott- och tårkörtlar, samt smak från främre delen av tungan.</w:t>
      </w:r>
    </w:p>
    <w:p w14:paraId="0F7A6F51" w14:textId="77777777" w:rsidR="00F77A0D" w:rsidRDefault="00F77A0D" w:rsidP="00F77A0D"/>
    <w:p w14:paraId="670D3883" w14:textId="77777777" w:rsidR="00F77A0D" w:rsidRDefault="00F77A0D" w:rsidP="00F77A0D">
      <w:r>
        <w:t xml:space="preserve">N. </w:t>
      </w:r>
      <w:proofErr w:type="spellStart"/>
      <w:r>
        <w:t>vagus</w:t>
      </w:r>
      <w:proofErr w:type="spellEnd"/>
      <w:r>
        <w:t xml:space="preserve"> (kranialnerv X):</w:t>
      </w:r>
    </w:p>
    <w:p w14:paraId="639F79C1" w14:textId="3D15A6ED" w:rsidR="00793DEA" w:rsidRDefault="00F77A0D" w:rsidP="00F77A0D">
      <w:r>
        <w:t xml:space="preserve">Funktion: parasympatisk reglering av hjärta, lungor och mag-tarmsystem; motorik för svalg och struphuvud; </w:t>
      </w:r>
      <w:proofErr w:type="spellStart"/>
      <w:r>
        <w:t>sensorik</w:t>
      </w:r>
      <w:proofErr w:type="spellEnd"/>
      <w:r>
        <w:t xml:space="preserve"> från inre organ samt smak vid tungroten.</w:t>
      </w:r>
    </w:p>
    <w:p w14:paraId="6C31C5C1" w14:textId="77777777" w:rsidR="00793DEA" w:rsidRDefault="00793DEA" w:rsidP="000338A1"/>
    <w:p w14:paraId="5FCAD015" w14:textId="77777777" w:rsidR="00B72A83" w:rsidRDefault="00B72A83">
      <w:pPr>
        <w:rPr>
          <w:b/>
          <w:bCs/>
        </w:rPr>
      </w:pPr>
      <w:r>
        <w:rPr>
          <w:b/>
          <w:bCs/>
        </w:rPr>
        <w:br w:type="page"/>
      </w:r>
    </w:p>
    <w:p w14:paraId="40F3A8A8" w14:textId="55D176E3" w:rsidR="000338A1" w:rsidRPr="00866179" w:rsidRDefault="000338A1" w:rsidP="000338A1">
      <w:pPr>
        <w:rPr>
          <w:b/>
          <w:bCs/>
        </w:rPr>
      </w:pPr>
      <w:r w:rsidRPr="00866179">
        <w:rPr>
          <w:b/>
          <w:bCs/>
        </w:rPr>
        <w:lastRenderedPageBreak/>
        <w:t xml:space="preserve">24. Beskriv var n. </w:t>
      </w:r>
      <w:proofErr w:type="spellStart"/>
      <w:r w:rsidRPr="00866179">
        <w:rPr>
          <w:b/>
          <w:bCs/>
        </w:rPr>
        <w:t>radialis</w:t>
      </w:r>
      <w:proofErr w:type="spellEnd"/>
      <w:r w:rsidRPr="00866179">
        <w:rPr>
          <w:b/>
          <w:bCs/>
        </w:rPr>
        <w:t xml:space="preserve">, n. </w:t>
      </w:r>
      <w:proofErr w:type="spellStart"/>
      <w:r w:rsidRPr="00866179">
        <w:rPr>
          <w:b/>
          <w:bCs/>
        </w:rPr>
        <w:t>ulnaris</w:t>
      </w:r>
      <w:proofErr w:type="spellEnd"/>
      <w:r w:rsidRPr="00866179">
        <w:rPr>
          <w:b/>
          <w:bCs/>
        </w:rPr>
        <w:t xml:space="preserve">, n. </w:t>
      </w:r>
      <w:proofErr w:type="spellStart"/>
      <w:r w:rsidRPr="00866179">
        <w:rPr>
          <w:b/>
          <w:bCs/>
        </w:rPr>
        <w:t>ischiadicus</w:t>
      </w:r>
      <w:proofErr w:type="spellEnd"/>
      <w:r w:rsidRPr="00866179">
        <w:rPr>
          <w:b/>
          <w:bCs/>
        </w:rPr>
        <w:t xml:space="preserve"> och n. </w:t>
      </w:r>
      <w:proofErr w:type="spellStart"/>
      <w:r w:rsidRPr="00866179">
        <w:rPr>
          <w:b/>
          <w:bCs/>
        </w:rPr>
        <w:t>femoralis</w:t>
      </w:r>
      <w:proofErr w:type="spellEnd"/>
      <w:r w:rsidRPr="00866179">
        <w:rPr>
          <w:b/>
          <w:bCs/>
        </w:rPr>
        <w:t xml:space="preserve"> är lokaliserade.</w:t>
      </w:r>
    </w:p>
    <w:p w14:paraId="0C1FEC7A" w14:textId="77777777" w:rsidR="00B72A83" w:rsidRPr="00B80914" w:rsidRDefault="00B72A83" w:rsidP="00B72A83">
      <w:pPr>
        <w:rPr>
          <w:b/>
          <w:bCs/>
        </w:rPr>
      </w:pPr>
      <w:r w:rsidRPr="00B80914">
        <w:rPr>
          <w:b/>
          <w:bCs/>
        </w:rPr>
        <w:t xml:space="preserve">N. </w:t>
      </w:r>
      <w:proofErr w:type="spellStart"/>
      <w:r w:rsidRPr="00B80914">
        <w:rPr>
          <w:b/>
          <w:bCs/>
        </w:rPr>
        <w:t>radialis</w:t>
      </w:r>
      <w:proofErr w:type="spellEnd"/>
    </w:p>
    <w:p w14:paraId="37FB0A4B" w14:textId="77777777" w:rsidR="00B72A83" w:rsidRDefault="00B72A83" w:rsidP="00B72A83">
      <w:r>
        <w:t>Ligger på överarmens och underarmens bakre sida.</w:t>
      </w:r>
    </w:p>
    <w:p w14:paraId="441F508A" w14:textId="77777777" w:rsidR="00B72A83" w:rsidRDefault="00B72A83" w:rsidP="00B72A83">
      <w:r>
        <w:t xml:space="preserve">Löper längs </w:t>
      </w:r>
      <w:proofErr w:type="spellStart"/>
      <w:r>
        <w:t>humerus</w:t>
      </w:r>
      <w:proofErr w:type="spellEnd"/>
      <w:r>
        <w:t xml:space="preserve"> lateralsida och bakre yta, vidare ner mot handen.</w:t>
      </w:r>
    </w:p>
    <w:p w14:paraId="39EDAA31" w14:textId="77777777" w:rsidR="00B72A83" w:rsidRDefault="00B72A83" w:rsidP="00B72A83">
      <w:r>
        <w:t xml:space="preserve">Innerverar armens och underarmens </w:t>
      </w:r>
      <w:proofErr w:type="spellStart"/>
      <w:r>
        <w:t>extensorer</w:t>
      </w:r>
      <w:proofErr w:type="spellEnd"/>
      <w:r>
        <w:t>, dvs. muskler som sträcker armbåge, handled och fingrar.</w:t>
      </w:r>
    </w:p>
    <w:p w14:paraId="6DA6ED6B" w14:textId="77777777" w:rsidR="00B72A83" w:rsidRDefault="00B72A83" w:rsidP="00B72A83"/>
    <w:p w14:paraId="37EF255F" w14:textId="77777777" w:rsidR="00B72A83" w:rsidRPr="00B80914" w:rsidRDefault="00B72A83" w:rsidP="00B72A83">
      <w:pPr>
        <w:rPr>
          <w:b/>
          <w:bCs/>
        </w:rPr>
      </w:pPr>
      <w:r w:rsidRPr="00B80914">
        <w:rPr>
          <w:b/>
          <w:bCs/>
        </w:rPr>
        <w:t xml:space="preserve">N. </w:t>
      </w:r>
      <w:proofErr w:type="spellStart"/>
      <w:r w:rsidRPr="00B80914">
        <w:rPr>
          <w:b/>
          <w:bCs/>
        </w:rPr>
        <w:t>ulnaris</w:t>
      </w:r>
      <w:proofErr w:type="spellEnd"/>
    </w:p>
    <w:p w14:paraId="0C0867DB" w14:textId="77777777" w:rsidR="00B72A83" w:rsidRDefault="00B72A83" w:rsidP="00B72A83">
      <w:r>
        <w:t xml:space="preserve">Ligger på armens medialsida, bakom mediala </w:t>
      </w:r>
      <w:proofErr w:type="spellStart"/>
      <w:r>
        <w:t>epikondylen</w:t>
      </w:r>
      <w:proofErr w:type="spellEnd"/>
      <w:r>
        <w:t xml:space="preserve"> vid armbågen (”</w:t>
      </w:r>
      <w:proofErr w:type="spellStart"/>
      <w:r>
        <w:t>olecranon</w:t>
      </w:r>
      <w:proofErr w:type="spellEnd"/>
      <w:r>
        <w:t>-gropen”).</w:t>
      </w:r>
    </w:p>
    <w:p w14:paraId="3C1BD964" w14:textId="77777777" w:rsidR="00B72A83" w:rsidRDefault="00B72A83" w:rsidP="00B72A83">
      <w:r>
        <w:t>Går ner längs underarmen mot handen, särskilt lillfingersidan.</w:t>
      </w:r>
    </w:p>
    <w:p w14:paraId="3C4BB636" w14:textId="77777777" w:rsidR="00B72A83" w:rsidRDefault="00B72A83" w:rsidP="00B72A83">
      <w:r>
        <w:t>Innerverar handens finmotorikmuskler och hud på lillfinger och halva ringfinger.</w:t>
      </w:r>
    </w:p>
    <w:p w14:paraId="3F99FD79" w14:textId="77777777" w:rsidR="00B72A83" w:rsidRDefault="00B72A83" w:rsidP="00B72A83"/>
    <w:p w14:paraId="119DEC38" w14:textId="77777777" w:rsidR="00B72A83" w:rsidRPr="00B80914" w:rsidRDefault="00B72A83" w:rsidP="00B72A83">
      <w:pPr>
        <w:rPr>
          <w:b/>
          <w:bCs/>
        </w:rPr>
      </w:pPr>
      <w:r w:rsidRPr="00B80914">
        <w:rPr>
          <w:b/>
          <w:bCs/>
        </w:rPr>
        <w:t xml:space="preserve">N. </w:t>
      </w:r>
      <w:proofErr w:type="spellStart"/>
      <w:r w:rsidRPr="00B80914">
        <w:rPr>
          <w:b/>
          <w:bCs/>
        </w:rPr>
        <w:t>ischiadicus</w:t>
      </w:r>
      <w:proofErr w:type="spellEnd"/>
      <w:r w:rsidRPr="00B80914">
        <w:rPr>
          <w:b/>
          <w:bCs/>
        </w:rPr>
        <w:t xml:space="preserve"> (</w:t>
      </w:r>
      <w:proofErr w:type="spellStart"/>
      <w:r w:rsidRPr="00B80914">
        <w:rPr>
          <w:b/>
          <w:bCs/>
        </w:rPr>
        <w:t>sciaticus</w:t>
      </w:r>
      <w:proofErr w:type="spellEnd"/>
      <w:r w:rsidRPr="00B80914">
        <w:rPr>
          <w:b/>
          <w:bCs/>
        </w:rPr>
        <w:t>)</w:t>
      </w:r>
    </w:p>
    <w:p w14:paraId="1226C039" w14:textId="77777777" w:rsidR="00B72A83" w:rsidRDefault="00B72A83" w:rsidP="00B72A83">
      <w:r>
        <w:t xml:space="preserve">Längsta och tjockaste nerven i kroppen, utgår från </w:t>
      </w:r>
      <w:proofErr w:type="spellStart"/>
      <w:r>
        <w:t>lumbosacralplexat</w:t>
      </w:r>
      <w:proofErr w:type="spellEnd"/>
      <w:r>
        <w:t xml:space="preserve"> i nedre ryggen.</w:t>
      </w:r>
    </w:p>
    <w:p w14:paraId="38FD76C7" w14:textId="77777777" w:rsidR="00B72A83" w:rsidRDefault="00B72A83" w:rsidP="00B72A83">
      <w:r>
        <w:t xml:space="preserve">Löper genom baksidan av låret och delar sig i n. </w:t>
      </w:r>
      <w:proofErr w:type="spellStart"/>
      <w:r>
        <w:t>tibialis</w:t>
      </w:r>
      <w:proofErr w:type="spellEnd"/>
      <w:r>
        <w:t xml:space="preserve"> och n. fibularis längre ner i benet.</w:t>
      </w:r>
    </w:p>
    <w:p w14:paraId="352C2F33" w14:textId="77777777" w:rsidR="00B72A83" w:rsidRDefault="00B72A83" w:rsidP="00B72A83">
      <w:r>
        <w:t>Innerverar bakre lårmuskler, underbenets muskler och fotens muskler.</w:t>
      </w:r>
    </w:p>
    <w:p w14:paraId="7B1B9975" w14:textId="77777777" w:rsidR="00B72A83" w:rsidRDefault="00B72A83" w:rsidP="00B72A83"/>
    <w:p w14:paraId="6CDB06DA" w14:textId="77777777" w:rsidR="00B72A83" w:rsidRPr="00B80914" w:rsidRDefault="00B72A83" w:rsidP="00B72A83">
      <w:pPr>
        <w:rPr>
          <w:b/>
          <w:bCs/>
        </w:rPr>
      </w:pPr>
      <w:r w:rsidRPr="00B80914">
        <w:rPr>
          <w:b/>
          <w:bCs/>
        </w:rPr>
        <w:t xml:space="preserve">N. </w:t>
      </w:r>
      <w:proofErr w:type="spellStart"/>
      <w:r w:rsidRPr="00B80914">
        <w:rPr>
          <w:b/>
          <w:bCs/>
        </w:rPr>
        <w:t>femoralis</w:t>
      </w:r>
      <w:proofErr w:type="spellEnd"/>
    </w:p>
    <w:p w14:paraId="63FA1826" w14:textId="77777777" w:rsidR="00B72A83" w:rsidRDefault="00B72A83" w:rsidP="00B72A83">
      <w:r>
        <w:t xml:space="preserve">Ligger på framsidan av låret, utgår från </w:t>
      </w:r>
      <w:proofErr w:type="spellStart"/>
      <w:r>
        <w:t>lumbalplexat</w:t>
      </w:r>
      <w:proofErr w:type="spellEnd"/>
      <w:r>
        <w:t xml:space="preserve"> (L2–L4).</w:t>
      </w:r>
    </w:p>
    <w:p w14:paraId="5AF80B2D" w14:textId="4089D538" w:rsidR="00793DEA" w:rsidRDefault="00B72A83" w:rsidP="00B72A83">
      <w:r>
        <w:t xml:space="preserve">Går ner mot knäet och innerverar </w:t>
      </w:r>
      <w:proofErr w:type="spellStart"/>
      <w:r>
        <w:t>quadriceps</w:t>
      </w:r>
      <w:proofErr w:type="spellEnd"/>
      <w:r>
        <w:t xml:space="preserve"> och hud på framsidan av låret och mediala underbenet.</w:t>
      </w:r>
    </w:p>
    <w:p w14:paraId="1ECF5983" w14:textId="77777777" w:rsidR="00793DEA" w:rsidRDefault="00793DEA" w:rsidP="000338A1"/>
    <w:p w14:paraId="0B2C280B" w14:textId="77777777" w:rsidR="003563F4" w:rsidRDefault="003563F4">
      <w:pPr>
        <w:rPr>
          <w:b/>
          <w:bCs/>
        </w:rPr>
      </w:pPr>
      <w:r>
        <w:rPr>
          <w:b/>
          <w:bCs/>
        </w:rPr>
        <w:br w:type="page"/>
      </w:r>
    </w:p>
    <w:p w14:paraId="0FDD6172" w14:textId="53234573" w:rsidR="000338A1" w:rsidRPr="00866179" w:rsidRDefault="000338A1" w:rsidP="000338A1">
      <w:pPr>
        <w:rPr>
          <w:b/>
          <w:bCs/>
        </w:rPr>
      </w:pPr>
      <w:r w:rsidRPr="00866179">
        <w:rPr>
          <w:b/>
          <w:bCs/>
        </w:rPr>
        <w:lastRenderedPageBreak/>
        <w:t xml:space="preserve">25. Beskriv hur spinalnerverna är namngivna utifrån vilken nivå de lämnar kotpelaren, och vad som menas med begreppet </w:t>
      </w:r>
      <w:proofErr w:type="spellStart"/>
      <w:r w:rsidRPr="00866179">
        <w:rPr>
          <w:b/>
          <w:bCs/>
        </w:rPr>
        <w:t>dermatom</w:t>
      </w:r>
      <w:proofErr w:type="spellEnd"/>
      <w:r w:rsidRPr="00866179">
        <w:rPr>
          <w:b/>
          <w:bCs/>
        </w:rPr>
        <w:t>.</w:t>
      </w:r>
    </w:p>
    <w:p w14:paraId="08207AB6" w14:textId="77777777" w:rsidR="003563F4" w:rsidRDefault="003563F4" w:rsidP="003563F4">
      <w:r>
        <w:t>Spinalnervernas namngivning:</w:t>
      </w:r>
    </w:p>
    <w:p w14:paraId="4A3F0BBC" w14:textId="77777777" w:rsidR="003563F4" w:rsidRDefault="003563F4" w:rsidP="003563F4">
      <w:r>
        <w:t>Det finns 31 par spinalnerver som lämnar ryggmärgen i parvis segment längs kotpelaren.</w:t>
      </w:r>
    </w:p>
    <w:p w14:paraId="1ADAE8A2" w14:textId="77777777" w:rsidR="003563F4" w:rsidRDefault="003563F4" w:rsidP="003563F4">
      <w:proofErr w:type="spellStart"/>
      <w:r>
        <w:t>Cervikala</w:t>
      </w:r>
      <w:proofErr w:type="spellEnd"/>
      <w:r>
        <w:t xml:space="preserve"> nerver (C1–C8): utgår ovanför motsvarande kota (C1 ovanför första halskotan, C8 ovanför första bröstkotan).</w:t>
      </w:r>
    </w:p>
    <w:p w14:paraId="3FD7E1AC" w14:textId="77777777" w:rsidR="003563F4" w:rsidRDefault="003563F4" w:rsidP="003563F4">
      <w:proofErr w:type="spellStart"/>
      <w:r>
        <w:t>Thorakala</w:t>
      </w:r>
      <w:proofErr w:type="spellEnd"/>
      <w:r>
        <w:t>, lumbala och sakrala nerver (Th1–S5): utgår under motsvarande kota.</w:t>
      </w:r>
    </w:p>
    <w:p w14:paraId="57F94C63" w14:textId="77777777" w:rsidR="003563F4" w:rsidRDefault="003563F4" w:rsidP="003563F4"/>
    <w:p w14:paraId="11F4680E" w14:textId="77777777" w:rsidR="003563F4" w:rsidRDefault="003563F4" w:rsidP="003563F4">
      <w:r>
        <w:t xml:space="preserve">Varje spinalnerv har en dorsal rot (sensoriska fibrer) och en </w:t>
      </w:r>
      <w:proofErr w:type="spellStart"/>
      <w:r>
        <w:t>ventral</w:t>
      </w:r>
      <w:proofErr w:type="spellEnd"/>
      <w:r>
        <w:t xml:space="preserve"> rot (motoriska fibrer).</w:t>
      </w:r>
    </w:p>
    <w:p w14:paraId="68489EC0" w14:textId="77777777" w:rsidR="003563F4" w:rsidRDefault="003563F4" w:rsidP="003563F4"/>
    <w:p w14:paraId="44FF1865" w14:textId="77777777" w:rsidR="003563F4" w:rsidRDefault="003563F4" w:rsidP="003563F4">
      <w:proofErr w:type="spellStart"/>
      <w:r>
        <w:t>Dermatom</w:t>
      </w:r>
      <w:proofErr w:type="spellEnd"/>
      <w:r>
        <w:t>:</w:t>
      </w:r>
    </w:p>
    <w:p w14:paraId="06E33DFE" w14:textId="77777777" w:rsidR="003563F4" w:rsidRDefault="003563F4" w:rsidP="003563F4">
      <w:r>
        <w:t xml:space="preserve">Ett </w:t>
      </w:r>
      <w:proofErr w:type="spellStart"/>
      <w:r>
        <w:t>dermatom</w:t>
      </w:r>
      <w:proofErr w:type="spellEnd"/>
      <w:r>
        <w:t xml:space="preserve"> är det område på huden som innerveras av sensoriska fibrer från ett specifikt spinalnervpar.</w:t>
      </w:r>
    </w:p>
    <w:p w14:paraId="725238CA" w14:textId="35DAC998" w:rsidR="00793DEA" w:rsidRDefault="003563F4" w:rsidP="003563F4">
      <w:proofErr w:type="spellStart"/>
      <w:r>
        <w:t>Dermatomkartor</w:t>
      </w:r>
      <w:proofErr w:type="spellEnd"/>
      <w:r>
        <w:t xml:space="preserve"> används för att diagnostisera skador eller sjukdomar i specifika spinalnivåer, eftersom känselbortfall eller smärta ofta följer </w:t>
      </w:r>
      <w:proofErr w:type="spellStart"/>
      <w:r>
        <w:t>dermatomets</w:t>
      </w:r>
      <w:proofErr w:type="spellEnd"/>
      <w:r>
        <w:t xml:space="preserve"> utbredning.</w:t>
      </w:r>
    </w:p>
    <w:p w14:paraId="2164733F" w14:textId="1CCBFC05" w:rsidR="00AC62AA" w:rsidRDefault="00AC62AA">
      <w:r>
        <w:br w:type="page"/>
      </w:r>
    </w:p>
    <w:p w14:paraId="58901CAA" w14:textId="228ABC22" w:rsidR="00793DEA" w:rsidRPr="003851C8" w:rsidRDefault="006F6E1A" w:rsidP="000338A1">
      <w:pPr>
        <w:rPr>
          <w:b/>
          <w:bCs/>
        </w:rPr>
      </w:pPr>
      <w:r w:rsidRPr="003851C8">
        <w:rPr>
          <w:b/>
          <w:bCs/>
        </w:rPr>
        <w:lastRenderedPageBreak/>
        <w:t>Endokrina systemet</w:t>
      </w:r>
    </w:p>
    <w:p w14:paraId="3A3A9D8D" w14:textId="24DDE98A" w:rsidR="00950A32" w:rsidRPr="00827B6D" w:rsidRDefault="00950A32" w:rsidP="00950A32">
      <w:pPr>
        <w:rPr>
          <w:b/>
          <w:bCs/>
        </w:rPr>
      </w:pPr>
      <w:r w:rsidRPr="00827B6D">
        <w:rPr>
          <w:b/>
          <w:bCs/>
        </w:rPr>
        <w:t>1. Ange placering i kroppen av följande organ samt vilka andra organ de angränsar till:</w:t>
      </w:r>
      <w:r w:rsidR="00827B6D">
        <w:rPr>
          <w:b/>
          <w:bCs/>
        </w:rPr>
        <w:t xml:space="preserve"> </w:t>
      </w:r>
      <w:r w:rsidRPr="00827B6D">
        <w:rPr>
          <w:b/>
          <w:bCs/>
        </w:rPr>
        <w:t>hypotalamus, hypofysen, sköldkörteln, binjuren, bisköldkörtlarna, bukspottkörteln</w:t>
      </w:r>
      <w:r w:rsidR="003851C8" w:rsidRPr="00827B6D">
        <w:rPr>
          <w:b/>
          <w:bCs/>
        </w:rPr>
        <w:t xml:space="preserve"> </w:t>
      </w:r>
      <w:r w:rsidRPr="00827B6D">
        <w:rPr>
          <w:b/>
          <w:bCs/>
        </w:rPr>
        <w:t>och tallkottkörteln.</w:t>
      </w:r>
    </w:p>
    <w:p w14:paraId="658196DA" w14:textId="301705D4" w:rsidR="00291FDD" w:rsidRDefault="00291FDD" w:rsidP="00291FDD">
      <w:proofErr w:type="spellStart"/>
      <w:proofErr w:type="gramStart"/>
      <w:r w:rsidRPr="00291FDD">
        <w:rPr>
          <w:b/>
          <w:bCs/>
        </w:rPr>
        <w:t>Hypotalamus</w:t>
      </w:r>
      <w:r>
        <w:t>:Ligger</w:t>
      </w:r>
      <w:proofErr w:type="spellEnd"/>
      <w:proofErr w:type="gramEnd"/>
      <w:r>
        <w:t xml:space="preserve"> i </w:t>
      </w:r>
      <w:proofErr w:type="spellStart"/>
      <w:r>
        <w:t>diencephalon</w:t>
      </w:r>
      <w:proofErr w:type="spellEnd"/>
      <w:r>
        <w:t xml:space="preserve"> (mellanhjärnan), under thalamus och ovanför hypofysen. Angränsar till tredje ventrikeln och hypofysstjälken.</w:t>
      </w:r>
    </w:p>
    <w:p w14:paraId="3785073B" w14:textId="77777777" w:rsidR="00291FDD" w:rsidRDefault="00291FDD" w:rsidP="00291FDD"/>
    <w:p w14:paraId="309FBDD2" w14:textId="04D322B2" w:rsidR="00291FDD" w:rsidRDefault="00291FDD" w:rsidP="00291FDD">
      <w:r w:rsidRPr="00291FDD">
        <w:rPr>
          <w:b/>
          <w:bCs/>
        </w:rPr>
        <w:t>Hypofysen (</w:t>
      </w:r>
      <w:proofErr w:type="spellStart"/>
      <w:r w:rsidRPr="00291FDD">
        <w:rPr>
          <w:b/>
          <w:bCs/>
        </w:rPr>
        <w:t>glandula</w:t>
      </w:r>
      <w:proofErr w:type="spellEnd"/>
      <w:r w:rsidRPr="00291FDD">
        <w:rPr>
          <w:b/>
          <w:bCs/>
        </w:rPr>
        <w:t xml:space="preserve"> </w:t>
      </w:r>
      <w:proofErr w:type="spellStart"/>
      <w:r w:rsidRPr="00291FDD">
        <w:rPr>
          <w:b/>
          <w:bCs/>
        </w:rPr>
        <w:t>pituitaria</w:t>
      </w:r>
      <w:proofErr w:type="spellEnd"/>
      <w:r w:rsidRPr="00291FDD">
        <w:rPr>
          <w:b/>
          <w:bCs/>
        </w:rPr>
        <w:t>):</w:t>
      </w:r>
      <w:r>
        <w:t xml:space="preserve"> Sitter i </w:t>
      </w:r>
      <w:proofErr w:type="spellStart"/>
      <w:r>
        <w:t>sella</w:t>
      </w:r>
      <w:proofErr w:type="spellEnd"/>
      <w:r>
        <w:t xml:space="preserve"> </w:t>
      </w:r>
      <w:proofErr w:type="spellStart"/>
      <w:r>
        <w:t>turcica</w:t>
      </w:r>
      <w:proofErr w:type="spellEnd"/>
      <w:r>
        <w:t xml:space="preserve"> i kilbenet (os </w:t>
      </w:r>
      <w:proofErr w:type="spellStart"/>
      <w:r>
        <w:t>sphenoidale</w:t>
      </w:r>
      <w:proofErr w:type="spellEnd"/>
      <w:r>
        <w:t xml:space="preserve">) vid hjärnans bas, nedanför hypotalamus, ansluten via hypofysstjälken. Omgiven av sinus </w:t>
      </w:r>
      <w:proofErr w:type="spellStart"/>
      <w:r>
        <w:t>cavernosus</w:t>
      </w:r>
      <w:proofErr w:type="spellEnd"/>
      <w:r>
        <w:t xml:space="preserve"> och under synnervskorsningen (</w:t>
      </w:r>
      <w:proofErr w:type="spellStart"/>
      <w:r>
        <w:t>chiasma</w:t>
      </w:r>
      <w:proofErr w:type="spellEnd"/>
      <w:r>
        <w:t xml:space="preserve"> </w:t>
      </w:r>
      <w:proofErr w:type="spellStart"/>
      <w:r>
        <w:t>opticum</w:t>
      </w:r>
      <w:proofErr w:type="spellEnd"/>
      <w:r>
        <w:t>).</w:t>
      </w:r>
    </w:p>
    <w:p w14:paraId="7B41DE21" w14:textId="77777777" w:rsidR="00291FDD" w:rsidRDefault="00291FDD" w:rsidP="00291FDD"/>
    <w:p w14:paraId="2137032D" w14:textId="0CB41B81" w:rsidR="00291FDD" w:rsidRPr="00291FDD" w:rsidRDefault="00291FDD" w:rsidP="00291FDD">
      <w:pPr>
        <w:rPr>
          <w:b/>
          <w:bCs/>
        </w:rPr>
      </w:pPr>
      <w:r w:rsidRPr="00291FDD">
        <w:rPr>
          <w:b/>
          <w:bCs/>
        </w:rPr>
        <w:t>Sköldkörteln (</w:t>
      </w:r>
      <w:proofErr w:type="spellStart"/>
      <w:r w:rsidRPr="00291FDD">
        <w:rPr>
          <w:b/>
          <w:bCs/>
        </w:rPr>
        <w:t>glandula</w:t>
      </w:r>
      <w:proofErr w:type="spellEnd"/>
      <w:r w:rsidRPr="00291FDD">
        <w:rPr>
          <w:b/>
          <w:bCs/>
        </w:rPr>
        <w:t xml:space="preserve"> </w:t>
      </w:r>
      <w:proofErr w:type="spellStart"/>
      <w:r w:rsidRPr="00291FDD">
        <w:rPr>
          <w:b/>
          <w:bCs/>
        </w:rPr>
        <w:t>thyroidea</w:t>
      </w:r>
      <w:proofErr w:type="spellEnd"/>
      <w:r w:rsidRPr="00291FDD">
        <w:rPr>
          <w:b/>
          <w:bCs/>
        </w:rPr>
        <w:t>):</w:t>
      </w:r>
      <w:r>
        <w:rPr>
          <w:b/>
          <w:bCs/>
        </w:rPr>
        <w:t xml:space="preserve"> </w:t>
      </w:r>
      <w:r>
        <w:t>Ligger framtill på halsen, nedanför struphuvudet (larynx) och framför luftstrupen (</w:t>
      </w:r>
      <w:proofErr w:type="spellStart"/>
      <w:r>
        <w:t>trachea</w:t>
      </w:r>
      <w:proofErr w:type="spellEnd"/>
      <w:r>
        <w:t>). Angränsar till bisköldkörtlarna på baksidan.</w:t>
      </w:r>
    </w:p>
    <w:p w14:paraId="56818CA5" w14:textId="77777777" w:rsidR="00291FDD" w:rsidRDefault="00291FDD" w:rsidP="00291FDD"/>
    <w:p w14:paraId="1000D9F8" w14:textId="49259307" w:rsidR="00291FDD" w:rsidRPr="00291FDD" w:rsidRDefault="00291FDD" w:rsidP="00291FDD">
      <w:pPr>
        <w:rPr>
          <w:b/>
          <w:bCs/>
        </w:rPr>
      </w:pPr>
      <w:r w:rsidRPr="00291FDD">
        <w:rPr>
          <w:b/>
          <w:bCs/>
        </w:rPr>
        <w:t>Bisköldkörtlarna (</w:t>
      </w:r>
      <w:proofErr w:type="spellStart"/>
      <w:r w:rsidRPr="00291FDD">
        <w:rPr>
          <w:b/>
          <w:bCs/>
        </w:rPr>
        <w:t>glandulae</w:t>
      </w:r>
      <w:proofErr w:type="spellEnd"/>
      <w:r w:rsidRPr="00291FDD">
        <w:rPr>
          <w:b/>
          <w:bCs/>
        </w:rPr>
        <w:t xml:space="preserve"> </w:t>
      </w:r>
      <w:proofErr w:type="spellStart"/>
      <w:r w:rsidRPr="00291FDD">
        <w:rPr>
          <w:b/>
          <w:bCs/>
        </w:rPr>
        <w:t>parathyroideae</w:t>
      </w:r>
      <w:proofErr w:type="spellEnd"/>
      <w:r w:rsidRPr="00291FDD">
        <w:rPr>
          <w:b/>
          <w:bCs/>
        </w:rPr>
        <w:t>):</w:t>
      </w:r>
      <w:r>
        <w:rPr>
          <w:b/>
          <w:bCs/>
        </w:rPr>
        <w:t xml:space="preserve"> </w:t>
      </w:r>
      <w:r>
        <w:t>Fyra små körtlar på baksidan av sköldkörteln. I kontakt med sköldkörtelvävnad och nära matstrupen (esofagus).</w:t>
      </w:r>
    </w:p>
    <w:p w14:paraId="0BB6BA11" w14:textId="77777777" w:rsidR="00291FDD" w:rsidRDefault="00291FDD" w:rsidP="00291FDD"/>
    <w:p w14:paraId="128BE893" w14:textId="21786A0E" w:rsidR="00291FDD" w:rsidRPr="00291FDD" w:rsidRDefault="00291FDD" w:rsidP="00291FDD">
      <w:pPr>
        <w:rPr>
          <w:b/>
          <w:bCs/>
        </w:rPr>
      </w:pPr>
      <w:r w:rsidRPr="00291FDD">
        <w:rPr>
          <w:b/>
          <w:bCs/>
        </w:rPr>
        <w:t>Binjurarna (</w:t>
      </w:r>
      <w:proofErr w:type="spellStart"/>
      <w:r w:rsidRPr="00291FDD">
        <w:rPr>
          <w:b/>
          <w:bCs/>
        </w:rPr>
        <w:t>glandulae</w:t>
      </w:r>
      <w:proofErr w:type="spellEnd"/>
      <w:r w:rsidRPr="00291FDD">
        <w:rPr>
          <w:b/>
          <w:bCs/>
        </w:rPr>
        <w:t xml:space="preserve"> </w:t>
      </w:r>
      <w:proofErr w:type="spellStart"/>
      <w:r w:rsidRPr="00291FDD">
        <w:rPr>
          <w:b/>
          <w:bCs/>
        </w:rPr>
        <w:t>suprarenales</w:t>
      </w:r>
      <w:proofErr w:type="spellEnd"/>
      <w:r w:rsidRPr="00291FDD">
        <w:rPr>
          <w:b/>
          <w:bCs/>
        </w:rPr>
        <w:t>):</w:t>
      </w:r>
      <w:r>
        <w:rPr>
          <w:b/>
          <w:bCs/>
        </w:rPr>
        <w:t xml:space="preserve"> </w:t>
      </w:r>
      <w:r>
        <w:t xml:space="preserve">Sitter ovanpå </w:t>
      </w:r>
      <w:proofErr w:type="gramStart"/>
      <w:r>
        <w:t>vardera njure</w:t>
      </w:r>
      <w:proofErr w:type="gramEnd"/>
      <w:r>
        <w:t xml:space="preserve"> (ren). Angränsar bakåt mot diafragman.</w:t>
      </w:r>
    </w:p>
    <w:p w14:paraId="1C661CCE" w14:textId="77777777" w:rsidR="00291FDD" w:rsidRDefault="00291FDD" w:rsidP="00291FDD"/>
    <w:p w14:paraId="08170AB5" w14:textId="1B7CE824" w:rsidR="00291FDD" w:rsidRPr="00291FDD" w:rsidRDefault="00291FDD" w:rsidP="00291FDD">
      <w:pPr>
        <w:rPr>
          <w:b/>
          <w:bCs/>
        </w:rPr>
      </w:pPr>
      <w:r w:rsidRPr="00291FDD">
        <w:rPr>
          <w:b/>
          <w:bCs/>
        </w:rPr>
        <w:t>Bukspottkörteln (</w:t>
      </w:r>
      <w:proofErr w:type="spellStart"/>
      <w:r w:rsidRPr="00291FDD">
        <w:rPr>
          <w:b/>
          <w:bCs/>
        </w:rPr>
        <w:t>pancreas</w:t>
      </w:r>
      <w:proofErr w:type="spellEnd"/>
      <w:r w:rsidRPr="00291FDD">
        <w:rPr>
          <w:b/>
          <w:bCs/>
        </w:rPr>
        <w:t>):</w:t>
      </w:r>
      <w:r>
        <w:rPr>
          <w:b/>
          <w:bCs/>
        </w:rPr>
        <w:t xml:space="preserve"> </w:t>
      </w:r>
      <w:r>
        <w:t>Ligger tvärs över övre delen av bukhålan bakom magsäcken. Huvudet ligger mot tolvfingertarmen (duodenum), svansen mot mjälten (</w:t>
      </w:r>
      <w:proofErr w:type="spellStart"/>
      <w:r>
        <w:t>splen</w:t>
      </w:r>
      <w:proofErr w:type="spellEnd"/>
      <w:r>
        <w:t>).</w:t>
      </w:r>
    </w:p>
    <w:p w14:paraId="77027826" w14:textId="77777777" w:rsidR="00291FDD" w:rsidRDefault="00291FDD" w:rsidP="00291FDD"/>
    <w:p w14:paraId="6A8DC477" w14:textId="69E5AB88" w:rsidR="00827B6D" w:rsidRDefault="00291FDD" w:rsidP="00291FDD">
      <w:r w:rsidRPr="00291FDD">
        <w:rPr>
          <w:b/>
          <w:bCs/>
        </w:rPr>
        <w:t>Tallkottkörteln (</w:t>
      </w:r>
      <w:proofErr w:type="spellStart"/>
      <w:r w:rsidRPr="00291FDD">
        <w:rPr>
          <w:b/>
          <w:bCs/>
        </w:rPr>
        <w:t>glandula</w:t>
      </w:r>
      <w:proofErr w:type="spellEnd"/>
      <w:r w:rsidRPr="00291FDD">
        <w:rPr>
          <w:b/>
          <w:bCs/>
        </w:rPr>
        <w:t xml:space="preserve"> </w:t>
      </w:r>
      <w:proofErr w:type="spellStart"/>
      <w:r w:rsidRPr="00291FDD">
        <w:rPr>
          <w:b/>
          <w:bCs/>
        </w:rPr>
        <w:t>pinealis</w:t>
      </w:r>
      <w:proofErr w:type="spellEnd"/>
      <w:r w:rsidRPr="00291FDD">
        <w:rPr>
          <w:b/>
          <w:bCs/>
        </w:rPr>
        <w:t>):</w:t>
      </w:r>
      <w:r>
        <w:rPr>
          <w:b/>
          <w:bCs/>
        </w:rPr>
        <w:t xml:space="preserve"> </w:t>
      </w:r>
      <w:r>
        <w:t>Ligger i hjärnans bakre del, mellan hjärnans två halvor, ovanför fyrhögsplattan (</w:t>
      </w:r>
      <w:proofErr w:type="spellStart"/>
      <w:r>
        <w:t>tectum</w:t>
      </w:r>
      <w:proofErr w:type="spellEnd"/>
      <w:r>
        <w:t>) i mellanhjärnan och bakom tredje ventrikeln.</w:t>
      </w:r>
    </w:p>
    <w:p w14:paraId="33C3F7C7" w14:textId="77777777" w:rsidR="00291FDD" w:rsidRPr="00291FDD" w:rsidRDefault="00291FDD" w:rsidP="00291FDD">
      <w:pPr>
        <w:rPr>
          <w:b/>
          <w:bCs/>
        </w:rPr>
      </w:pPr>
    </w:p>
    <w:p w14:paraId="7C681F14" w14:textId="77777777" w:rsidR="00C36E47" w:rsidRDefault="00C36E47">
      <w:pPr>
        <w:rPr>
          <w:b/>
          <w:bCs/>
        </w:rPr>
      </w:pPr>
      <w:r>
        <w:rPr>
          <w:b/>
          <w:bCs/>
        </w:rPr>
        <w:br w:type="page"/>
      </w:r>
    </w:p>
    <w:p w14:paraId="75BAF646" w14:textId="3FB0CAFD" w:rsidR="00950A32" w:rsidRPr="00827B6D" w:rsidRDefault="00950A32" w:rsidP="00950A32">
      <w:pPr>
        <w:rPr>
          <w:b/>
          <w:bCs/>
        </w:rPr>
      </w:pPr>
      <w:r w:rsidRPr="00827B6D">
        <w:rPr>
          <w:b/>
          <w:bCs/>
        </w:rPr>
        <w:lastRenderedPageBreak/>
        <w:t>2. Vad är skillnaden mellan en endokrin och en exokrin körtel?</w:t>
      </w:r>
    </w:p>
    <w:p w14:paraId="64CE79DE" w14:textId="50E6EA7F" w:rsidR="00C36E47" w:rsidRPr="00C36E47" w:rsidRDefault="00C36E47" w:rsidP="00C36E47">
      <w:pPr>
        <w:rPr>
          <w:b/>
          <w:bCs/>
        </w:rPr>
      </w:pPr>
      <w:r w:rsidRPr="00C36E47">
        <w:rPr>
          <w:b/>
          <w:bCs/>
        </w:rPr>
        <w:t>Endokrin körtel:</w:t>
      </w:r>
      <w:r>
        <w:rPr>
          <w:b/>
          <w:bCs/>
        </w:rPr>
        <w:t xml:space="preserve"> </w:t>
      </w:r>
      <w:r>
        <w:t>Frisätter hormoner direkt till blodet (ingen utförsgång). Hormonerna transporteras till målorgan med specifika receptorer.</w:t>
      </w:r>
    </w:p>
    <w:p w14:paraId="602615A9" w14:textId="77777777" w:rsidR="00C36E47" w:rsidRDefault="00C36E47" w:rsidP="00C36E47">
      <w:r>
        <w:t>Exempel: hypofys, sköldkörtel, binjurar.</w:t>
      </w:r>
    </w:p>
    <w:p w14:paraId="3019D055" w14:textId="77777777" w:rsidR="00C36E47" w:rsidRDefault="00C36E47" w:rsidP="00C36E47"/>
    <w:p w14:paraId="41D15AEC" w14:textId="6DED5E52" w:rsidR="00C36E47" w:rsidRPr="00C36E47" w:rsidRDefault="00C36E47" w:rsidP="00C36E47">
      <w:pPr>
        <w:rPr>
          <w:b/>
          <w:bCs/>
        </w:rPr>
      </w:pPr>
      <w:r w:rsidRPr="00C36E47">
        <w:rPr>
          <w:b/>
          <w:bCs/>
        </w:rPr>
        <w:t>Exokrin körtel:</w:t>
      </w:r>
      <w:r>
        <w:rPr>
          <w:b/>
          <w:bCs/>
        </w:rPr>
        <w:t xml:space="preserve"> </w:t>
      </w:r>
      <w:r>
        <w:t>Frisätter ämnen via utförsgångar till en yta eller kroppshåla.</w:t>
      </w:r>
    </w:p>
    <w:p w14:paraId="4D49285B" w14:textId="1799E874" w:rsidR="00827B6D" w:rsidRDefault="00C36E47" w:rsidP="00C36E47">
      <w:r>
        <w:t xml:space="preserve">Exempel: svettkörtlar, spottkörtlar, bukspottkörtelns </w:t>
      </w:r>
      <w:proofErr w:type="spellStart"/>
      <w:r>
        <w:t>exokrina</w:t>
      </w:r>
      <w:proofErr w:type="spellEnd"/>
      <w:r>
        <w:t xml:space="preserve"> del (utsöndrar enzymer till tarmen).</w:t>
      </w:r>
    </w:p>
    <w:p w14:paraId="60B311EA" w14:textId="77777777" w:rsidR="00C36E47" w:rsidRDefault="00C36E47" w:rsidP="00C36E47"/>
    <w:p w14:paraId="6CFE71B4" w14:textId="49062358" w:rsidR="00950A32" w:rsidRPr="00827B6D" w:rsidRDefault="00950A32" w:rsidP="00950A32">
      <w:pPr>
        <w:rPr>
          <w:b/>
          <w:bCs/>
        </w:rPr>
      </w:pPr>
      <w:r w:rsidRPr="00827B6D">
        <w:rPr>
          <w:b/>
          <w:bCs/>
        </w:rPr>
        <w:t>3. Vad är skillnaden mellan de flesta hormoner som finns i aminosyragruppen och</w:t>
      </w:r>
      <w:r w:rsidR="003851C8" w:rsidRPr="00827B6D">
        <w:rPr>
          <w:b/>
          <w:bCs/>
        </w:rPr>
        <w:t xml:space="preserve"> </w:t>
      </w:r>
      <w:r w:rsidRPr="00827B6D">
        <w:rPr>
          <w:b/>
          <w:bCs/>
        </w:rPr>
        <w:t>lipidgruppen?</w:t>
      </w:r>
    </w:p>
    <w:p w14:paraId="44D4EE31" w14:textId="77777777" w:rsidR="00984A23" w:rsidRPr="00984A23" w:rsidRDefault="00984A23" w:rsidP="00984A23">
      <w:pPr>
        <w:rPr>
          <w:b/>
          <w:bCs/>
        </w:rPr>
      </w:pPr>
      <w:r w:rsidRPr="00984A23">
        <w:rPr>
          <w:b/>
          <w:bCs/>
        </w:rPr>
        <w:t>Aminosyra-/peptidhormoner:</w:t>
      </w:r>
    </w:p>
    <w:p w14:paraId="37C2AB63" w14:textId="77777777" w:rsidR="00984A23" w:rsidRDefault="00984A23" w:rsidP="00984A23">
      <w:r>
        <w:t>Vattenlösliga. Binder till receptorer på cellmembranet eftersom de inte kan passera lipidmembranet.</w:t>
      </w:r>
    </w:p>
    <w:p w14:paraId="4235C9C9" w14:textId="77777777" w:rsidR="00984A23" w:rsidRDefault="00984A23" w:rsidP="00984A23">
      <w:r>
        <w:t>Aktiverar intracellulära signalsystem (</w:t>
      </w:r>
      <w:proofErr w:type="gramStart"/>
      <w:r>
        <w:t>t.ex.</w:t>
      </w:r>
      <w:proofErr w:type="gramEnd"/>
      <w:r>
        <w:t xml:space="preserve"> </w:t>
      </w:r>
      <w:proofErr w:type="spellStart"/>
      <w:r>
        <w:t>cAMP</w:t>
      </w:r>
      <w:proofErr w:type="spellEnd"/>
      <w:r>
        <w:t>).</w:t>
      </w:r>
    </w:p>
    <w:p w14:paraId="248AEF2D" w14:textId="77777777" w:rsidR="00984A23" w:rsidRDefault="00984A23" w:rsidP="00984A23">
      <w:r>
        <w:t>Exempel: adrenalin, insulin, tillväxthormon.</w:t>
      </w:r>
    </w:p>
    <w:p w14:paraId="01064BF2" w14:textId="77777777" w:rsidR="00984A23" w:rsidRDefault="00984A23" w:rsidP="00984A23"/>
    <w:p w14:paraId="699C3809" w14:textId="77777777" w:rsidR="00984A23" w:rsidRPr="00984A23" w:rsidRDefault="00984A23" w:rsidP="00984A23">
      <w:pPr>
        <w:rPr>
          <w:b/>
          <w:bCs/>
        </w:rPr>
      </w:pPr>
      <w:r w:rsidRPr="00984A23">
        <w:rPr>
          <w:b/>
          <w:bCs/>
        </w:rPr>
        <w:t>Lipidbaserade hormoner (steroidhormoner):</w:t>
      </w:r>
    </w:p>
    <w:p w14:paraId="291EA928" w14:textId="77777777" w:rsidR="00984A23" w:rsidRDefault="00984A23" w:rsidP="00984A23">
      <w:r>
        <w:t>Fettlösliga. Diffunderar genom cellmembranet och binder till receptorer inne i cellen eller i cellkärnan.</w:t>
      </w:r>
    </w:p>
    <w:p w14:paraId="184C3A73" w14:textId="77777777" w:rsidR="00984A23" w:rsidRDefault="00984A23" w:rsidP="00984A23">
      <w:r>
        <w:t>Påverkar genuttryck och proteinsyntes.</w:t>
      </w:r>
    </w:p>
    <w:p w14:paraId="3F6B1C3A" w14:textId="77777777" w:rsidR="00984A23" w:rsidRDefault="00984A23" w:rsidP="00984A23">
      <w:r>
        <w:t>Exempel: kortisol, östrogen, testosteron.</w:t>
      </w:r>
    </w:p>
    <w:p w14:paraId="0B26BDBB" w14:textId="77777777" w:rsidR="00984A23" w:rsidRDefault="00984A23" w:rsidP="00984A23"/>
    <w:p w14:paraId="68496E8C" w14:textId="77777777" w:rsidR="00984A23" w:rsidRDefault="00984A23" w:rsidP="00984A23">
      <w:r>
        <w:t xml:space="preserve">Kort: </w:t>
      </w:r>
      <w:proofErr w:type="spellStart"/>
      <w:r>
        <w:t>Aminohormoner</w:t>
      </w:r>
      <w:proofErr w:type="spellEnd"/>
      <w:r>
        <w:t xml:space="preserve"> = vattenlösliga, membranreceptorer.</w:t>
      </w:r>
    </w:p>
    <w:p w14:paraId="1AA97AF0" w14:textId="6422D2DD" w:rsidR="00827B6D" w:rsidRDefault="00984A23" w:rsidP="00984A23">
      <w:r>
        <w:t>Lipid-/steroidhormoner = fettlösliga, intracellulära receptorer.</w:t>
      </w:r>
    </w:p>
    <w:p w14:paraId="750EB81F" w14:textId="77777777" w:rsidR="00984A23" w:rsidRDefault="00984A23" w:rsidP="00950A32"/>
    <w:p w14:paraId="3B927AC2" w14:textId="77777777" w:rsidR="00223108" w:rsidRDefault="00223108">
      <w:pPr>
        <w:rPr>
          <w:b/>
          <w:bCs/>
        </w:rPr>
      </w:pPr>
      <w:r>
        <w:rPr>
          <w:b/>
          <w:bCs/>
        </w:rPr>
        <w:br w:type="page"/>
      </w:r>
    </w:p>
    <w:p w14:paraId="785CEA58" w14:textId="67A4E282" w:rsidR="00950A32" w:rsidRPr="00827B6D" w:rsidRDefault="00950A32" w:rsidP="00950A32">
      <w:pPr>
        <w:rPr>
          <w:b/>
          <w:bCs/>
        </w:rPr>
      </w:pPr>
      <w:r w:rsidRPr="00827B6D">
        <w:rPr>
          <w:b/>
          <w:bCs/>
        </w:rPr>
        <w:lastRenderedPageBreak/>
        <w:t>4. Vad är syftet med ett hormon?</w:t>
      </w:r>
    </w:p>
    <w:p w14:paraId="1C7423CC" w14:textId="3BCEAC35" w:rsidR="00827B6D" w:rsidRDefault="00223108" w:rsidP="00950A32">
      <w:r w:rsidRPr="00223108">
        <w:t>Hormoner är kemiska budbärare som har till uppgift att överföra information mellan kroppens olika organ och celler. De reglerar viktiga funktioner som ämnesomsättning, tillväxt, utveckling, reproduktion och kroppens inre balans, så kallad homeostas. Hormoner hjälper kroppen att anpassa sig till förändringar, till exempel vid stress, hunger eller vila, genom att påverka hur målorganen arbetar.</w:t>
      </w:r>
    </w:p>
    <w:p w14:paraId="20D74D77" w14:textId="77777777" w:rsidR="00223108" w:rsidRDefault="00223108" w:rsidP="00950A32"/>
    <w:p w14:paraId="1F9717CC" w14:textId="77777777" w:rsidR="00950A32" w:rsidRPr="00827B6D" w:rsidRDefault="00950A32" w:rsidP="00950A32">
      <w:pPr>
        <w:rPr>
          <w:b/>
          <w:bCs/>
        </w:rPr>
      </w:pPr>
      <w:r w:rsidRPr="00827B6D">
        <w:rPr>
          <w:b/>
          <w:bCs/>
        </w:rPr>
        <w:t>5. Vad har receptorer för funktion i samband med hormonregleringen?</w:t>
      </w:r>
    </w:p>
    <w:p w14:paraId="3532F495" w14:textId="37F7E9E7" w:rsidR="00827B6D" w:rsidRDefault="007C6FC6" w:rsidP="00950A32">
      <w:r w:rsidRPr="007C6FC6">
        <w:t>Receptorer gör att hormoner kan påverka rätt celler. Varje hormon passar bara till specifika receptorer, ungefär som en nyckel till ett lås. När hormonet binder till receptorn startas en reaktion i cellen som leder till den önskade effekten, till exempel ökad proteinsyntes eller förändrad ämnesomsättning. Celler utan rätt receptorer påverkas inte av hormonet, vilket gör att hormonregleringen blir exakt och målinriktad.</w:t>
      </w:r>
    </w:p>
    <w:p w14:paraId="1B1C728F" w14:textId="77777777" w:rsidR="007C6FC6" w:rsidRDefault="007C6FC6" w:rsidP="00950A32"/>
    <w:p w14:paraId="0278C142" w14:textId="77777777" w:rsidR="00950A32" w:rsidRPr="00827B6D" w:rsidRDefault="00950A32" w:rsidP="00950A32">
      <w:pPr>
        <w:rPr>
          <w:b/>
          <w:bCs/>
        </w:rPr>
      </w:pPr>
      <w:r w:rsidRPr="00827B6D">
        <w:rPr>
          <w:b/>
          <w:bCs/>
        </w:rPr>
        <w:t>6. Hur kan en brist respektive ett överskott av ett hormon regleras?</w:t>
      </w:r>
    </w:p>
    <w:p w14:paraId="766144B1" w14:textId="77777777" w:rsidR="00527F14" w:rsidRDefault="00527F14" w:rsidP="00527F14">
      <w:r>
        <w:t>Hormonnivåer regleras främst genom negativ återkoppling (feedback).</w:t>
      </w:r>
    </w:p>
    <w:p w14:paraId="0C954333" w14:textId="77777777" w:rsidR="00527F14" w:rsidRDefault="00527F14" w:rsidP="00527F14"/>
    <w:p w14:paraId="553FA99B" w14:textId="77777777" w:rsidR="00527F14" w:rsidRDefault="00527F14" w:rsidP="00527F14">
      <w:r>
        <w:t>Om halten av ett hormon blir för låg, stimuleras körteln att producera mer hormon.</w:t>
      </w:r>
    </w:p>
    <w:p w14:paraId="065A945A" w14:textId="77777777" w:rsidR="00527F14" w:rsidRDefault="00527F14" w:rsidP="00527F14">
      <w:r>
        <w:t>Om halten blir för hög, hämmas hormonproduktionen.</w:t>
      </w:r>
    </w:p>
    <w:p w14:paraId="5BF9E988" w14:textId="77777777" w:rsidR="00527F14" w:rsidRDefault="00527F14" w:rsidP="00527F14"/>
    <w:p w14:paraId="1D80E006" w14:textId="77777777" w:rsidR="00527F14" w:rsidRDefault="00527F14" w:rsidP="00527F14">
      <w:r>
        <w:t>Exempel: när halten av sköldkörtelhormon (T3 och T4) sjunker, frisätter hypofysen mer TSH som stimulerar sköldkörteln. När T3 och T4 stiger, minskar TSH-utsöndringen.</w:t>
      </w:r>
    </w:p>
    <w:p w14:paraId="741F02F2" w14:textId="77777777" w:rsidR="00527F14" w:rsidRDefault="00527F14" w:rsidP="00527F14"/>
    <w:p w14:paraId="6B4827BD" w14:textId="64C0E3AA" w:rsidR="00827B6D" w:rsidRDefault="00527F14" w:rsidP="00527F14">
      <w:r>
        <w:t xml:space="preserve">I vissa fall används positiv återkoppling, tillfälligt, </w:t>
      </w:r>
      <w:proofErr w:type="gramStart"/>
      <w:r>
        <w:t>t.ex.</w:t>
      </w:r>
      <w:proofErr w:type="gramEnd"/>
      <w:r>
        <w:t xml:space="preserve"> vid ägglossning då höga östrogennivåer stimulerar mer LH-frisättning.</w:t>
      </w:r>
    </w:p>
    <w:p w14:paraId="74A94173" w14:textId="77777777" w:rsidR="00C46EEE" w:rsidRDefault="00C46EEE" w:rsidP="00527F14"/>
    <w:p w14:paraId="7F8225F8" w14:textId="77777777" w:rsidR="00C626B9" w:rsidRDefault="00C626B9">
      <w:pPr>
        <w:rPr>
          <w:b/>
          <w:bCs/>
        </w:rPr>
      </w:pPr>
      <w:r>
        <w:rPr>
          <w:b/>
          <w:bCs/>
        </w:rPr>
        <w:br w:type="page"/>
      </w:r>
    </w:p>
    <w:p w14:paraId="6D9AB3C7" w14:textId="66239E70" w:rsidR="00950A32" w:rsidRPr="00827B6D" w:rsidRDefault="00950A32" w:rsidP="00950A32">
      <w:pPr>
        <w:rPr>
          <w:b/>
          <w:bCs/>
        </w:rPr>
      </w:pPr>
      <w:r w:rsidRPr="00827B6D">
        <w:rPr>
          <w:b/>
          <w:bCs/>
        </w:rPr>
        <w:lastRenderedPageBreak/>
        <w:t>7. Hur transporteras fettlösliga hormoner i blodet?</w:t>
      </w:r>
    </w:p>
    <w:p w14:paraId="5971A6DA" w14:textId="77777777" w:rsidR="00C626B9" w:rsidRDefault="00C626B9" w:rsidP="00C626B9">
      <w:r>
        <w:t>Fettlösliga hormoner kan inte lösa sig direkt i blodplasman, som mest består av vatten. Därför binds de till transportproteiner i blodet, till exempel albumin eller specifika hormonbindande proteiner.</w:t>
      </w:r>
    </w:p>
    <w:p w14:paraId="781ADDE5" w14:textId="77777777" w:rsidR="00C626B9" w:rsidRDefault="00C626B9" w:rsidP="00C626B9"/>
    <w:p w14:paraId="1CD7D8AF" w14:textId="39BF9F31" w:rsidR="00827B6D" w:rsidRDefault="00C626B9" w:rsidP="00C626B9">
      <w:r>
        <w:t>Den bundna formen fungerar som ett lager och förlänger hormonets livslängd. Endast den fria, obundna delen kan passera cellmembranet och påverka målcellerna.</w:t>
      </w:r>
    </w:p>
    <w:p w14:paraId="3D0A78FA" w14:textId="77777777" w:rsidR="00C626B9" w:rsidRDefault="00C626B9" w:rsidP="00C626B9"/>
    <w:p w14:paraId="62EFB8FA" w14:textId="77777777" w:rsidR="00950A32" w:rsidRPr="00827B6D" w:rsidRDefault="00950A32" w:rsidP="00950A32">
      <w:pPr>
        <w:rPr>
          <w:b/>
          <w:bCs/>
        </w:rPr>
      </w:pPr>
      <w:r w:rsidRPr="00827B6D">
        <w:rPr>
          <w:b/>
          <w:bCs/>
        </w:rPr>
        <w:t>8. På vilket sätt spelar albumin en viktig roll i det endokrina systemet?</w:t>
      </w:r>
    </w:p>
    <w:p w14:paraId="4E9A88FC" w14:textId="77777777" w:rsidR="00685F3C" w:rsidRDefault="00685F3C" w:rsidP="00685F3C">
      <w:r>
        <w:t>Albumin fungerar som ett transportprotein i blodet och spelar en viktig roll genom att binda och transportera fettlösliga hormoner, till exempel steroidhormoner och sköldkörtelhormoner.</w:t>
      </w:r>
    </w:p>
    <w:p w14:paraId="198613DA" w14:textId="77777777" w:rsidR="00685F3C" w:rsidRDefault="00685F3C" w:rsidP="00685F3C"/>
    <w:p w14:paraId="54E972FE" w14:textId="47B43FAD" w:rsidR="00827B6D" w:rsidRDefault="00685F3C" w:rsidP="00685F3C">
      <w:r>
        <w:t>Det gör att hormonerna kan cirkulera i den vattenbaserade blodplasman utan att brytas ner snabbt. Albumin hjälper också till att reglera mängden fritt aktivt hormon, eftersom bara den obundna delen kan tas upp av celler. På så sätt bidrar albumin till att stabilisera hormonbalansen i kroppen.</w:t>
      </w:r>
    </w:p>
    <w:p w14:paraId="095DDCBA" w14:textId="77777777" w:rsidR="00685F3C" w:rsidRDefault="00685F3C" w:rsidP="00685F3C"/>
    <w:p w14:paraId="21983DF1" w14:textId="77777777" w:rsidR="00950A32" w:rsidRPr="00827B6D" w:rsidRDefault="00950A32" w:rsidP="00950A32">
      <w:pPr>
        <w:rPr>
          <w:b/>
          <w:bCs/>
        </w:rPr>
      </w:pPr>
      <w:r w:rsidRPr="00827B6D">
        <w:rPr>
          <w:b/>
          <w:bCs/>
        </w:rPr>
        <w:t>9. På vilket sätt fungerar hormontransporten som en hormonbuffert?</w:t>
      </w:r>
    </w:p>
    <w:p w14:paraId="7690DB7D" w14:textId="77777777" w:rsidR="00FD16CB" w:rsidRDefault="00FD16CB" w:rsidP="00FD16CB">
      <w:r>
        <w:t>Hormontransporten fungerar som en buffert genom att de flesta fettlösliga hormoner är bundna till transportproteiner som albumin i blodet.</w:t>
      </w:r>
    </w:p>
    <w:p w14:paraId="2E414495" w14:textId="77777777" w:rsidR="00FD16CB" w:rsidRDefault="00FD16CB" w:rsidP="00FD16CB"/>
    <w:p w14:paraId="18F0D53C" w14:textId="77777777" w:rsidR="00FD16CB" w:rsidRDefault="00FD16CB" w:rsidP="00FD16CB">
      <w:r>
        <w:t>Den bundna formen är inaktiv och skyddad från nedbrytning. Endast den fria, obundna delen är aktiv och kan påverka målceller.</w:t>
      </w:r>
    </w:p>
    <w:p w14:paraId="6A310EC0" w14:textId="77777777" w:rsidR="00FD16CB" w:rsidRDefault="00FD16CB" w:rsidP="00FD16CB"/>
    <w:p w14:paraId="12D7505C" w14:textId="770FBF2D" w:rsidR="00827B6D" w:rsidRDefault="00FD16CB" w:rsidP="00FD16CB">
      <w:r>
        <w:t>Om hormonhalten sjunker, frigörs mer hormon från proteinerna och om halten stiger binds överskottet till proteiner. Detta utjämnar fluktuationer och håller hormonnivåerna stabila över tid.</w:t>
      </w:r>
    </w:p>
    <w:p w14:paraId="2F880A6F" w14:textId="77777777" w:rsidR="00FD16CB" w:rsidRDefault="00FD16CB" w:rsidP="00FD16CB"/>
    <w:p w14:paraId="090D4958" w14:textId="77777777" w:rsidR="00FD16CB" w:rsidRDefault="00FD16CB">
      <w:pPr>
        <w:rPr>
          <w:b/>
          <w:bCs/>
        </w:rPr>
      </w:pPr>
      <w:r>
        <w:rPr>
          <w:b/>
          <w:bCs/>
        </w:rPr>
        <w:br w:type="page"/>
      </w:r>
    </w:p>
    <w:p w14:paraId="0585B784" w14:textId="110507EA" w:rsidR="00950A32" w:rsidRPr="00827B6D" w:rsidRDefault="00950A32" w:rsidP="00950A32">
      <w:pPr>
        <w:rPr>
          <w:b/>
          <w:bCs/>
        </w:rPr>
      </w:pPr>
      <w:r w:rsidRPr="00827B6D">
        <w:rPr>
          <w:b/>
          <w:bCs/>
        </w:rPr>
        <w:lastRenderedPageBreak/>
        <w:t>10. Hur upprätthålls balansen (hormoneffekten) mellan kroppens behov, producerat</w:t>
      </w:r>
      <w:r w:rsidR="002323CE" w:rsidRPr="00827B6D">
        <w:rPr>
          <w:b/>
          <w:bCs/>
        </w:rPr>
        <w:t xml:space="preserve"> </w:t>
      </w:r>
      <w:r w:rsidRPr="00827B6D">
        <w:rPr>
          <w:b/>
          <w:bCs/>
        </w:rPr>
        <w:t>hormon och hormonbuffert? Varför är den fria fraktionen så viktig?</w:t>
      </w:r>
    </w:p>
    <w:p w14:paraId="33FCF43D" w14:textId="77777777" w:rsidR="00D427BB" w:rsidRDefault="00D427BB" w:rsidP="00D427BB">
      <w:r>
        <w:t>Balansen upprätthålls genom negativ återkoppling tillsammans med hormonbufferten i blodet. När kroppen behöver mer hormon frisätts det från körtlarna. Överskott binds till transportproteiner och lagras som buffert.</w:t>
      </w:r>
    </w:p>
    <w:p w14:paraId="0A329B8F" w14:textId="77777777" w:rsidR="00D427BB" w:rsidRDefault="00D427BB" w:rsidP="00D427BB"/>
    <w:p w14:paraId="0D1D59DA" w14:textId="528676CB" w:rsidR="00827B6D" w:rsidRDefault="00D427BB" w:rsidP="00D427BB">
      <w:r>
        <w:t xml:space="preserve">Den fria fraktionen är viktig eftersom endast den kan passera cellmembranet och binda till receptorer på målceller. Det är denna del som ger den verkliga hormon-effekten. Bufferten säkerställer att det alltid finns en stabil mängd </w:t>
      </w:r>
      <w:proofErr w:type="gramStart"/>
      <w:r>
        <w:t>fri hormon</w:t>
      </w:r>
      <w:proofErr w:type="gramEnd"/>
      <w:r>
        <w:t xml:space="preserve"> trots variationer i produktion eller nedbrytning.</w:t>
      </w:r>
    </w:p>
    <w:p w14:paraId="1F6C63F8" w14:textId="77777777" w:rsidR="00D427BB" w:rsidRDefault="00D427BB" w:rsidP="00D427BB"/>
    <w:p w14:paraId="61F86C77" w14:textId="1B9DF027" w:rsidR="00950A32" w:rsidRPr="00827B6D" w:rsidRDefault="00950A32" w:rsidP="00950A32">
      <w:pPr>
        <w:rPr>
          <w:b/>
          <w:bCs/>
        </w:rPr>
      </w:pPr>
      <w:r w:rsidRPr="00827B6D">
        <w:rPr>
          <w:b/>
          <w:bCs/>
        </w:rPr>
        <w:t>11. Förklara vad negativ feedback är och hur denna kontroll av hormonerna går till.</w:t>
      </w:r>
      <w:r w:rsidR="002323CE" w:rsidRPr="00827B6D">
        <w:rPr>
          <w:b/>
          <w:bCs/>
        </w:rPr>
        <w:t xml:space="preserve"> </w:t>
      </w:r>
      <w:r w:rsidRPr="00827B6D">
        <w:rPr>
          <w:b/>
          <w:bCs/>
        </w:rPr>
        <w:t>Använd gärna tyreoideas hormoner eller kortisol som exempel i din förklaring.</w:t>
      </w:r>
    </w:p>
    <w:p w14:paraId="0669DB40" w14:textId="77777777" w:rsidR="00C90F5B" w:rsidRDefault="00C90F5B" w:rsidP="00C90F5B">
      <w:r>
        <w:t>Negativ feedback är en mekanism som stabiliserar hormonnivåer. När ett hormon når tillräcklig nivå, signalerar det till den körtel som styrs av hormonet (eller till hypofysen/hypotalamus) att minska produktionen.</w:t>
      </w:r>
    </w:p>
    <w:p w14:paraId="260CD575" w14:textId="77777777" w:rsidR="00C90F5B" w:rsidRDefault="00C90F5B" w:rsidP="00C90F5B"/>
    <w:p w14:paraId="38C23E25" w14:textId="7DF0229C" w:rsidR="00C90F5B" w:rsidRDefault="00C90F5B" w:rsidP="00C90F5B">
      <w:r>
        <w:t>Exempel med tyreoideas hormoner:</w:t>
      </w:r>
    </w:p>
    <w:p w14:paraId="66DBF184" w14:textId="797D3238" w:rsidR="00C90F5B" w:rsidRDefault="00C90F5B" w:rsidP="00C90F5B">
      <w:r>
        <w:t>Hypotalamus utsöndrar TRH (tyreotropinfrisättande hormon).</w:t>
      </w:r>
    </w:p>
    <w:p w14:paraId="41FEA29B" w14:textId="4AC826B3" w:rsidR="00C90F5B" w:rsidRDefault="00C90F5B" w:rsidP="00C90F5B">
      <w:r>
        <w:t>TRH stimulerar hypofysen att producera TSH (</w:t>
      </w:r>
      <w:proofErr w:type="spellStart"/>
      <w:r>
        <w:t>tyreoideastimulerande</w:t>
      </w:r>
      <w:proofErr w:type="spellEnd"/>
      <w:r>
        <w:t xml:space="preserve"> hormon).</w:t>
      </w:r>
    </w:p>
    <w:p w14:paraId="7ECF77EC" w14:textId="36D44873" w:rsidR="00C90F5B" w:rsidRDefault="00C90F5B" w:rsidP="00C90F5B">
      <w:r>
        <w:t>TSH stimulerar sköldkörteln att producera T3 och T4.</w:t>
      </w:r>
    </w:p>
    <w:p w14:paraId="2C9554DA" w14:textId="42030029" w:rsidR="00C90F5B" w:rsidRDefault="00C90F5B" w:rsidP="00C90F5B">
      <w:r>
        <w:t>När T3 och T4 stiger tillräckligt, hämmar de TRH och TSH-frisättningen.</w:t>
      </w:r>
    </w:p>
    <w:p w14:paraId="77E4FE17" w14:textId="77777777" w:rsidR="00C90F5B" w:rsidRDefault="00C90F5B" w:rsidP="00C90F5B">
      <w:r>
        <w:t xml:space="preserve">Resultatet blir en stabil </w:t>
      </w:r>
      <w:proofErr w:type="spellStart"/>
      <w:r>
        <w:t>hormonhalt</w:t>
      </w:r>
      <w:proofErr w:type="spellEnd"/>
      <w:r>
        <w:t xml:space="preserve"> i blodet.</w:t>
      </w:r>
    </w:p>
    <w:p w14:paraId="26F4C2D3" w14:textId="77777777" w:rsidR="00C90F5B" w:rsidRDefault="00C90F5B" w:rsidP="00C90F5B"/>
    <w:p w14:paraId="199AB32D" w14:textId="7FD9AA50" w:rsidR="00C90F5B" w:rsidRDefault="00C90F5B" w:rsidP="00C90F5B">
      <w:r>
        <w:t>Exempel med kortisol:</w:t>
      </w:r>
    </w:p>
    <w:p w14:paraId="31D3C5FF" w14:textId="14FA431E" w:rsidR="00C90F5B" w:rsidRDefault="00C90F5B" w:rsidP="00C90F5B">
      <w:r>
        <w:t xml:space="preserve">Hypotalamus frisätter CRH → stimulerar hypofysen att producera ACTH → </w:t>
      </w:r>
      <w:proofErr w:type="gramStart"/>
      <w:r>
        <w:t>stimulerar binjuren</w:t>
      </w:r>
      <w:proofErr w:type="gramEnd"/>
      <w:r>
        <w:t xml:space="preserve"> att producera kortisol.</w:t>
      </w:r>
    </w:p>
    <w:p w14:paraId="245FA393" w14:textId="77777777" w:rsidR="00C90F5B" w:rsidRDefault="00C90F5B" w:rsidP="00C90F5B">
      <w:r>
        <w:t>Höga kortisolnivåer hämmar CRH och ACTH, vilket minskar kortisolproduktionen.</w:t>
      </w:r>
    </w:p>
    <w:p w14:paraId="04131360" w14:textId="77777777" w:rsidR="00C90F5B" w:rsidRDefault="00C90F5B" w:rsidP="00C90F5B"/>
    <w:p w14:paraId="70E2B3FB" w14:textId="6ADAFC99" w:rsidR="00827B6D" w:rsidRDefault="00C90F5B" w:rsidP="00C90F5B">
      <w:r>
        <w:t>Negativ feedback fungerar som en termostat, som förhindrar att hormonnivåerna blir för höga eller för låga.</w:t>
      </w:r>
    </w:p>
    <w:p w14:paraId="1265EEF8" w14:textId="77777777" w:rsidR="00950A32" w:rsidRPr="00827B6D" w:rsidRDefault="00950A32" w:rsidP="00950A32">
      <w:pPr>
        <w:rPr>
          <w:b/>
          <w:bCs/>
        </w:rPr>
      </w:pPr>
      <w:r w:rsidRPr="00827B6D">
        <w:rPr>
          <w:b/>
          <w:bCs/>
        </w:rPr>
        <w:lastRenderedPageBreak/>
        <w:t>12. Vad har hypotalamus och hypofysen för roll och funktion i det endokrina systemet?</w:t>
      </w:r>
    </w:p>
    <w:p w14:paraId="4D2B02BF" w14:textId="77777777" w:rsidR="00200AA2" w:rsidRDefault="00200AA2" w:rsidP="00200AA2">
      <w:r>
        <w:t>Hypotalamus och hypofysen är centrala styrorgan i det endokrina systemet. Hypotalamus ligger i mellanhjärnan och fungerar som kopplingen mellan nervsystemet och det endokrina systemet. Den registrerar kroppens behov och skickar signaler till hypofysen via hormoner som antingen frisätts eller hämmar hormonproduktion.</w:t>
      </w:r>
    </w:p>
    <w:p w14:paraId="06153F4B" w14:textId="77777777" w:rsidR="00200AA2" w:rsidRDefault="00200AA2" w:rsidP="00200AA2"/>
    <w:p w14:paraId="7E5E5AE1" w14:textId="7829D4EB" w:rsidR="00827B6D" w:rsidRDefault="00200AA2" w:rsidP="00200AA2">
      <w:r>
        <w:t xml:space="preserve">Hypofysen kallas ofta ”överordnad körtel” eftersom den reglerar andra endokrina körtlar. Framloben producerar hormoner som TSH, ACTH, GH, LH, FSH och prolaktin. Bakloben frisätter </w:t>
      </w:r>
      <w:proofErr w:type="spellStart"/>
      <w:r>
        <w:t>oxytocin</w:t>
      </w:r>
      <w:proofErr w:type="spellEnd"/>
      <w:r>
        <w:t xml:space="preserve"> och ADH, som bildas i hypotalamus. Tillsammans styr hypotalamus och hypofysen hormonproduktion, tillväxt, ämnesomsättning, reproduktion och kroppens inre balans.</w:t>
      </w:r>
    </w:p>
    <w:p w14:paraId="10E606BA" w14:textId="77777777" w:rsidR="00200AA2" w:rsidRDefault="00200AA2" w:rsidP="00200AA2"/>
    <w:p w14:paraId="6B8D5C7C" w14:textId="77777777" w:rsidR="00950A32" w:rsidRPr="00827B6D" w:rsidRDefault="00950A32" w:rsidP="00950A32">
      <w:pPr>
        <w:rPr>
          <w:b/>
          <w:bCs/>
        </w:rPr>
      </w:pPr>
      <w:r w:rsidRPr="00827B6D">
        <w:rPr>
          <w:b/>
          <w:bCs/>
        </w:rPr>
        <w:t>13. Vad är skillnaden mellan adenohypofysen och neurohypofysen?</w:t>
      </w:r>
    </w:p>
    <w:p w14:paraId="76C5C810" w14:textId="77777777" w:rsidR="00166728" w:rsidRDefault="00166728" w:rsidP="00166728">
      <w:r>
        <w:t>Adenohypofysen, eller framloben, består av körtelvävnad och producerar egna hormoner som TSH, ACTH, GH, LH, FSH och prolaktin. Dessa hormoner styr andra körtlar och olika kroppsfunktioner.</w:t>
      </w:r>
    </w:p>
    <w:p w14:paraId="1C990866" w14:textId="77777777" w:rsidR="00166728" w:rsidRDefault="00166728" w:rsidP="00166728"/>
    <w:p w14:paraId="745DA40C" w14:textId="35E3EAD3" w:rsidR="00827B6D" w:rsidRDefault="00166728" w:rsidP="00166728">
      <w:r>
        <w:t xml:space="preserve">Neurohypofysen, eller bakloben, består av nervvävnad och frisätter hormoner som bildas i hypotalamus, främst </w:t>
      </w:r>
      <w:proofErr w:type="spellStart"/>
      <w:r>
        <w:t>oxytocin</w:t>
      </w:r>
      <w:proofErr w:type="spellEnd"/>
      <w:r>
        <w:t xml:space="preserve"> och ADH. Den producerar alltså inte egna hormoner utan fungerar som lagrings- och frisättningsplats.</w:t>
      </w:r>
    </w:p>
    <w:p w14:paraId="121B44BA" w14:textId="77777777" w:rsidR="00166728" w:rsidRDefault="00166728" w:rsidP="00166728"/>
    <w:p w14:paraId="2921EA53" w14:textId="77777777" w:rsidR="00950A32" w:rsidRPr="00827B6D" w:rsidRDefault="00950A32" w:rsidP="00950A32">
      <w:pPr>
        <w:rPr>
          <w:b/>
          <w:bCs/>
        </w:rPr>
      </w:pPr>
      <w:r w:rsidRPr="00827B6D">
        <w:rPr>
          <w:b/>
          <w:bCs/>
        </w:rPr>
        <w:t>14. Beskriv hypofysens hormoner: vilka är de, hur regleras de och vilken effekt har de?</w:t>
      </w:r>
    </w:p>
    <w:p w14:paraId="3D6B3312" w14:textId="6A1F9CFB" w:rsidR="00832E60" w:rsidRPr="00010836" w:rsidRDefault="00832E60" w:rsidP="00832E60">
      <w:pPr>
        <w:rPr>
          <w:b/>
          <w:bCs/>
        </w:rPr>
      </w:pPr>
      <w:r w:rsidRPr="00010836">
        <w:rPr>
          <w:b/>
          <w:bCs/>
        </w:rPr>
        <w:t>Framloben (adenohypofysen):</w:t>
      </w:r>
    </w:p>
    <w:p w14:paraId="2855ADAE" w14:textId="41D3F013" w:rsidR="00832E60" w:rsidRDefault="00832E60" w:rsidP="00832E60">
      <w:r w:rsidRPr="00832E60">
        <w:rPr>
          <w:b/>
          <w:bCs/>
        </w:rPr>
        <w:t>TSH</w:t>
      </w:r>
      <w:r>
        <w:t xml:space="preserve"> (</w:t>
      </w:r>
      <w:proofErr w:type="spellStart"/>
      <w:r>
        <w:t>tyreoideastimulerande</w:t>
      </w:r>
      <w:proofErr w:type="spellEnd"/>
      <w:r>
        <w:t xml:space="preserve"> hormon): stimulerar sköldkörteln att producera T3 och T4. Regleras via TRH från hypotalamus och negativ feedback från T3/T4.</w:t>
      </w:r>
    </w:p>
    <w:p w14:paraId="3D02E20B" w14:textId="52B84095" w:rsidR="00832E60" w:rsidRDefault="00832E60" w:rsidP="00832E60">
      <w:r w:rsidRPr="00832E60">
        <w:rPr>
          <w:b/>
          <w:bCs/>
        </w:rPr>
        <w:t>ACTH</w:t>
      </w:r>
      <w:r>
        <w:t xml:space="preserve"> (</w:t>
      </w:r>
      <w:proofErr w:type="spellStart"/>
      <w:r>
        <w:t>adrenokortikotropt</w:t>
      </w:r>
      <w:proofErr w:type="spellEnd"/>
      <w:r>
        <w:t xml:space="preserve"> hormon): stimulerar binjurebarken att producera kortisol. Regleras via CRH från hypotalamus och kortisolnivåer i blodet.</w:t>
      </w:r>
    </w:p>
    <w:p w14:paraId="3C573931" w14:textId="560470F7" w:rsidR="00832E60" w:rsidRDefault="00832E60" w:rsidP="00832E60">
      <w:r w:rsidRPr="00832E60">
        <w:rPr>
          <w:b/>
          <w:bCs/>
        </w:rPr>
        <w:t>GH</w:t>
      </w:r>
      <w:r>
        <w:t xml:space="preserve"> (tillväxthormon): påverkar tillväxt, proteinsyntes och ämnesomsättning. Regleras av GHRH och </w:t>
      </w:r>
      <w:proofErr w:type="spellStart"/>
      <w:r>
        <w:t>somatostatin</w:t>
      </w:r>
      <w:proofErr w:type="spellEnd"/>
      <w:r>
        <w:t xml:space="preserve"> från hypotalamus.</w:t>
      </w:r>
    </w:p>
    <w:p w14:paraId="1037F459" w14:textId="31BD422B" w:rsidR="00832E60" w:rsidRDefault="00832E60" w:rsidP="00832E60">
      <w:r w:rsidRPr="00832E60">
        <w:rPr>
          <w:b/>
          <w:bCs/>
        </w:rPr>
        <w:t>LH</w:t>
      </w:r>
      <w:r>
        <w:t xml:space="preserve"> (</w:t>
      </w:r>
      <w:proofErr w:type="spellStart"/>
      <w:r>
        <w:t>luteiniserande</w:t>
      </w:r>
      <w:proofErr w:type="spellEnd"/>
      <w:r>
        <w:t xml:space="preserve"> hormon) och FSH (follikelstimulerande hormon): styr ägg- och spermieproduktion samt könshormonproduktion. Regleras via </w:t>
      </w:r>
      <w:proofErr w:type="spellStart"/>
      <w:r>
        <w:t>GnRH</w:t>
      </w:r>
      <w:proofErr w:type="spellEnd"/>
      <w:r>
        <w:t xml:space="preserve"> från hypotalamus. </w:t>
      </w:r>
      <w:r w:rsidRPr="00832E60">
        <w:rPr>
          <w:b/>
          <w:bCs/>
        </w:rPr>
        <w:t>Prolaktin</w:t>
      </w:r>
      <w:r>
        <w:t>: stimulerar mjölkproduktion. Hämmas av dopamin från hypotalamus.</w:t>
      </w:r>
    </w:p>
    <w:p w14:paraId="604E68D3" w14:textId="74FA9ADC" w:rsidR="00832E60" w:rsidRPr="0077753F" w:rsidRDefault="00832E60" w:rsidP="00832E60">
      <w:pPr>
        <w:rPr>
          <w:b/>
          <w:bCs/>
        </w:rPr>
      </w:pPr>
      <w:r w:rsidRPr="0077753F">
        <w:rPr>
          <w:b/>
          <w:bCs/>
        </w:rPr>
        <w:lastRenderedPageBreak/>
        <w:t>Bakloben (neurohypofysen):</w:t>
      </w:r>
    </w:p>
    <w:p w14:paraId="31263D21" w14:textId="799228B4" w:rsidR="00832E60" w:rsidRDefault="00832E60" w:rsidP="00832E60">
      <w:r w:rsidRPr="0077753F">
        <w:rPr>
          <w:b/>
          <w:bCs/>
        </w:rPr>
        <w:t>ADH</w:t>
      </w:r>
      <w:r>
        <w:t xml:space="preserve"> (antidiuretiskt hormon/</w:t>
      </w:r>
      <w:proofErr w:type="spellStart"/>
      <w:r>
        <w:t>vasopressin</w:t>
      </w:r>
      <w:proofErr w:type="spellEnd"/>
      <w:r>
        <w:t xml:space="preserve">): ökar återupptag av vatten i njurarna och reglerar blodtryck. Frisätts vid hög </w:t>
      </w:r>
      <w:proofErr w:type="spellStart"/>
      <w:r>
        <w:t>osmolaritet</w:t>
      </w:r>
      <w:proofErr w:type="spellEnd"/>
      <w:r>
        <w:t xml:space="preserve"> i blodet.</w:t>
      </w:r>
    </w:p>
    <w:p w14:paraId="6D83482B" w14:textId="2303EFE2" w:rsidR="00827B6D" w:rsidRDefault="00832E60" w:rsidP="00832E60">
      <w:proofErr w:type="spellStart"/>
      <w:r w:rsidRPr="0077753F">
        <w:rPr>
          <w:b/>
          <w:bCs/>
        </w:rPr>
        <w:t>Oxytocin</w:t>
      </w:r>
      <w:proofErr w:type="spellEnd"/>
      <w:r>
        <w:t>: stimulerar livmodersammandragningar vid förlossning och mjölkutdrivning vid amning. Frisätts vid mekanisk stimulering (</w:t>
      </w:r>
      <w:proofErr w:type="gramStart"/>
      <w:r>
        <w:t>t.ex.</w:t>
      </w:r>
      <w:proofErr w:type="gramEnd"/>
      <w:r>
        <w:t xml:space="preserve"> sugning).</w:t>
      </w:r>
    </w:p>
    <w:p w14:paraId="1830D544" w14:textId="77777777" w:rsidR="0077753F" w:rsidRDefault="0077753F" w:rsidP="00832E60"/>
    <w:p w14:paraId="15272D93" w14:textId="77777777" w:rsidR="00950A32" w:rsidRPr="00827B6D" w:rsidRDefault="00950A32" w:rsidP="00950A32">
      <w:pPr>
        <w:rPr>
          <w:b/>
          <w:bCs/>
        </w:rPr>
      </w:pPr>
      <w:r w:rsidRPr="00827B6D">
        <w:rPr>
          <w:b/>
          <w:bCs/>
        </w:rPr>
        <w:t>15. Beskriv sköldkörtelns hormoner: vilka är de, hur regleras de och vilken effekt har de?</w:t>
      </w:r>
    </w:p>
    <w:p w14:paraId="335CC247" w14:textId="21598E64" w:rsidR="000F46EC" w:rsidRPr="000F46EC" w:rsidRDefault="000F46EC" w:rsidP="000F46EC">
      <w:pPr>
        <w:rPr>
          <w:b/>
          <w:bCs/>
        </w:rPr>
      </w:pPr>
      <w:r w:rsidRPr="000F46EC">
        <w:rPr>
          <w:b/>
          <w:bCs/>
        </w:rPr>
        <w:t>T3 (</w:t>
      </w:r>
      <w:proofErr w:type="spellStart"/>
      <w:r w:rsidRPr="000F46EC">
        <w:rPr>
          <w:b/>
          <w:bCs/>
        </w:rPr>
        <w:t>trijodtyronin</w:t>
      </w:r>
      <w:proofErr w:type="spellEnd"/>
      <w:r w:rsidRPr="000F46EC">
        <w:rPr>
          <w:b/>
          <w:bCs/>
        </w:rPr>
        <w:t>) och T4 (</w:t>
      </w:r>
      <w:proofErr w:type="spellStart"/>
      <w:r w:rsidRPr="000F46EC">
        <w:rPr>
          <w:b/>
          <w:bCs/>
        </w:rPr>
        <w:t>tyroxin</w:t>
      </w:r>
      <w:proofErr w:type="spellEnd"/>
      <w:r w:rsidRPr="000F46EC">
        <w:rPr>
          <w:b/>
          <w:bCs/>
        </w:rPr>
        <w:t>):</w:t>
      </w:r>
    </w:p>
    <w:p w14:paraId="7C697219" w14:textId="5F0ADB66" w:rsidR="000F46EC" w:rsidRDefault="000F46EC" w:rsidP="000F46EC">
      <w:r>
        <w:t>Reglering: Frisätts när hypofysen producerar TSH, som i sin tur styrs av TRH från hypotalamus. Hög nivå av T3/T4 ger negativ feedback på hypotalamus och hypofysen.</w:t>
      </w:r>
    </w:p>
    <w:p w14:paraId="744B21DD" w14:textId="77777777" w:rsidR="000F46EC" w:rsidRDefault="000F46EC" w:rsidP="000F46EC">
      <w:r>
        <w:t>Effekt: Ökar ämnesomsättning, syreupptag och värmeproduktion i kroppen. Påverkar tillväxt och utveckling, särskilt hjärnans utveckling hos barn.</w:t>
      </w:r>
    </w:p>
    <w:p w14:paraId="015F1400" w14:textId="77777777" w:rsidR="000F46EC" w:rsidRDefault="000F46EC" w:rsidP="000F46EC"/>
    <w:p w14:paraId="0090EDD4" w14:textId="1A651E75" w:rsidR="000F46EC" w:rsidRPr="000F46EC" w:rsidRDefault="000F46EC" w:rsidP="000F46EC">
      <w:pPr>
        <w:rPr>
          <w:b/>
          <w:bCs/>
        </w:rPr>
      </w:pPr>
      <w:proofErr w:type="spellStart"/>
      <w:r w:rsidRPr="000F46EC">
        <w:rPr>
          <w:b/>
          <w:bCs/>
        </w:rPr>
        <w:t>Kalcitonin</w:t>
      </w:r>
      <w:proofErr w:type="spellEnd"/>
      <w:r w:rsidRPr="000F46EC">
        <w:rPr>
          <w:b/>
          <w:bCs/>
        </w:rPr>
        <w:t>:</w:t>
      </w:r>
    </w:p>
    <w:p w14:paraId="57590644" w14:textId="6E7A57D2" w:rsidR="000F46EC" w:rsidRDefault="000F46EC" w:rsidP="000F46EC">
      <w:r>
        <w:t>Reglering: Frisätts vid höga kalciumnivåer i blodet.</w:t>
      </w:r>
    </w:p>
    <w:p w14:paraId="30865197" w14:textId="0D523D31" w:rsidR="00827B6D" w:rsidRDefault="000F46EC" w:rsidP="000F46EC">
      <w:r>
        <w:t>Effekt: Sänker blodets kalciumnivå genom att hämma benresorption och öka kalciumupptag i ben.</w:t>
      </w:r>
    </w:p>
    <w:p w14:paraId="03CFBDBC" w14:textId="77777777" w:rsidR="000F46EC" w:rsidRDefault="000F46EC" w:rsidP="000F46EC"/>
    <w:p w14:paraId="2D62B208" w14:textId="77777777" w:rsidR="00057D4A" w:rsidRDefault="00057D4A">
      <w:pPr>
        <w:rPr>
          <w:b/>
          <w:bCs/>
        </w:rPr>
      </w:pPr>
      <w:r>
        <w:rPr>
          <w:b/>
          <w:bCs/>
        </w:rPr>
        <w:br w:type="page"/>
      </w:r>
    </w:p>
    <w:p w14:paraId="1B0C1574" w14:textId="356A16BD" w:rsidR="00950A32" w:rsidRPr="00827B6D" w:rsidRDefault="00950A32" w:rsidP="00950A32">
      <w:pPr>
        <w:rPr>
          <w:b/>
          <w:bCs/>
        </w:rPr>
      </w:pPr>
      <w:r w:rsidRPr="00827B6D">
        <w:rPr>
          <w:b/>
          <w:bCs/>
        </w:rPr>
        <w:lastRenderedPageBreak/>
        <w:t>16. Beskriv binjurebarkens hormoner: vilka är de, hur regleras de och vilken effekt har</w:t>
      </w:r>
      <w:r w:rsidR="00143C0A">
        <w:rPr>
          <w:b/>
          <w:bCs/>
        </w:rPr>
        <w:t xml:space="preserve"> de?</w:t>
      </w:r>
    </w:p>
    <w:p w14:paraId="3783D287" w14:textId="03CB4EA1" w:rsidR="00057D4A" w:rsidRPr="00057D4A" w:rsidRDefault="00057D4A" w:rsidP="00057D4A">
      <w:pPr>
        <w:rPr>
          <w:b/>
          <w:bCs/>
        </w:rPr>
      </w:pPr>
      <w:proofErr w:type="spellStart"/>
      <w:r w:rsidRPr="00057D4A">
        <w:rPr>
          <w:b/>
          <w:bCs/>
        </w:rPr>
        <w:t>Mineralkortikoider</w:t>
      </w:r>
      <w:proofErr w:type="spellEnd"/>
      <w:r w:rsidRPr="00057D4A">
        <w:rPr>
          <w:b/>
          <w:bCs/>
        </w:rPr>
        <w:t xml:space="preserve"> (främst aldosteron):</w:t>
      </w:r>
    </w:p>
    <w:p w14:paraId="76FC8707" w14:textId="2D637B59" w:rsidR="00057D4A" w:rsidRDefault="00057D4A" w:rsidP="00057D4A">
      <w:r>
        <w:t>Reglering: Stimuleras av RAAS-systemet (renin-angiotensin-aldosteron) och kaliumkoncentration i blodet.</w:t>
      </w:r>
    </w:p>
    <w:p w14:paraId="50D50DDB" w14:textId="77777777" w:rsidR="00057D4A" w:rsidRDefault="00057D4A" w:rsidP="00057D4A">
      <w:r>
        <w:t>Effekt: Ökar återupptag av natrium och vatten i njurarna, utsöndring av kalium. Bidrar till blodtrycks- och vätskebalans.</w:t>
      </w:r>
    </w:p>
    <w:p w14:paraId="18815D35" w14:textId="77777777" w:rsidR="00057D4A" w:rsidRDefault="00057D4A" w:rsidP="00057D4A"/>
    <w:p w14:paraId="263DF975" w14:textId="4AD1734A" w:rsidR="00057D4A" w:rsidRPr="00057D4A" w:rsidRDefault="00057D4A" w:rsidP="00057D4A">
      <w:pPr>
        <w:rPr>
          <w:b/>
          <w:bCs/>
        </w:rPr>
      </w:pPr>
      <w:proofErr w:type="spellStart"/>
      <w:r w:rsidRPr="00057D4A">
        <w:rPr>
          <w:b/>
          <w:bCs/>
        </w:rPr>
        <w:t>Glukokortikoider</w:t>
      </w:r>
      <w:proofErr w:type="spellEnd"/>
      <w:r w:rsidRPr="00057D4A">
        <w:rPr>
          <w:b/>
          <w:bCs/>
        </w:rPr>
        <w:t xml:space="preserve"> (främst kortisol):</w:t>
      </w:r>
    </w:p>
    <w:p w14:paraId="04CB8C8D" w14:textId="70F15666" w:rsidR="00057D4A" w:rsidRDefault="00057D4A" w:rsidP="00057D4A">
      <w:r>
        <w:t>Reglering: Stimuleras av ACTH från hypofysen. Negativ feedback från kortisolnivåer hämmar ACTH och CRH.</w:t>
      </w:r>
    </w:p>
    <w:p w14:paraId="0FDBB86B" w14:textId="77777777" w:rsidR="00057D4A" w:rsidRDefault="00057D4A" w:rsidP="00057D4A">
      <w:r>
        <w:t>Effekt: Ökar blodsockernivåer, stimulerar nedbrytning av protein och fett, dämpar inflammation och påverkar stressrespons.</w:t>
      </w:r>
    </w:p>
    <w:p w14:paraId="7B3EA760" w14:textId="77777777" w:rsidR="00057D4A" w:rsidRDefault="00057D4A" w:rsidP="00057D4A"/>
    <w:p w14:paraId="22C0CBFC" w14:textId="31CE71FB" w:rsidR="00057D4A" w:rsidRPr="00057D4A" w:rsidRDefault="00057D4A" w:rsidP="00057D4A">
      <w:pPr>
        <w:rPr>
          <w:b/>
          <w:bCs/>
        </w:rPr>
      </w:pPr>
      <w:r w:rsidRPr="00057D4A">
        <w:rPr>
          <w:b/>
          <w:bCs/>
        </w:rPr>
        <w:t>Androgener (svaga könshormoner):</w:t>
      </w:r>
    </w:p>
    <w:p w14:paraId="0F50EA16" w14:textId="7F243061" w:rsidR="00057D4A" w:rsidRDefault="00057D4A" w:rsidP="00057D4A">
      <w:r>
        <w:t>Reglering: Delvis via ACTH, men påverkan på könsutveckling är mindre än hos gonaderna.</w:t>
      </w:r>
    </w:p>
    <w:p w14:paraId="77915D4E" w14:textId="2E3109A3" w:rsidR="00827B6D" w:rsidRDefault="00057D4A" w:rsidP="00057D4A">
      <w:r>
        <w:t>Effekt: Bidrar till könskarakteristika och sexuell drift, särskilt hos kvinnor.</w:t>
      </w:r>
    </w:p>
    <w:p w14:paraId="53246CDC" w14:textId="77777777" w:rsidR="00057D4A" w:rsidRDefault="00057D4A" w:rsidP="00057D4A"/>
    <w:p w14:paraId="5A751557" w14:textId="274571EE" w:rsidR="00950A32" w:rsidRPr="00827B6D" w:rsidRDefault="00950A32" w:rsidP="00950A32">
      <w:pPr>
        <w:rPr>
          <w:b/>
          <w:bCs/>
        </w:rPr>
      </w:pPr>
      <w:r w:rsidRPr="00827B6D">
        <w:rPr>
          <w:b/>
          <w:bCs/>
        </w:rPr>
        <w:t>17. Beskriv binjuremärgens hormoner: vilka är de, hur regleras de och vilken effekt har</w:t>
      </w:r>
      <w:r w:rsidR="00827B6D" w:rsidRPr="00827B6D">
        <w:rPr>
          <w:b/>
          <w:bCs/>
        </w:rPr>
        <w:t xml:space="preserve"> </w:t>
      </w:r>
      <w:r w:rsidRPr="00827B6D">
        <w:rPr>
          <w:b/>
          <w:bCs/>
        </w:rPr>
        <w:t>de?</w:t>
      </w:r>
    </w:p>
    <w:p w14:paraId="76835833" w14:textId="77777777" w:rsidR="005770D5" w:rsidRDefault="005770D5" w:rsidP="005770D5">
      <w:r>
        <w:t xml:space="preserve">Binjuremärgen producerar </w:t>
      </w:r>
      <w:proofErr w:type="spellStart"/>
      <w:r w:rsidRPr="00CD072F">
        <w:rPr>
          <w:b/>
          <w:bCs/>
        </w:rPr>
        <w:t>katekolaminer</w:t>
      </w:r>
      <w:proofErr w:type="spellEnd"/>
      <w:r>
        <w:t xml:space="preserve">, främst </w:t>
      </w:r>
      <w:r w:rsidRPr="00CD072F">
        <w:rPr>
          <w:b/>
          <w:bCs/>
        </w:rPr>
        <w:t>adrenalin</w:t>
      </w:r>
      <w:r>
        <w:t xml:space="preserve"> och </w:t>
      </w:r>
      <w:r w:rsidRPr="00CD072F">
        <w:rPr>
          <w:b/>
          <w:bCs/>
        </w:rPr>
        <w:t>noradrenalin</w:t>
      </w:r>
      <w:r>
        <w:t>.</w:t>
      </w:r>
    </w:p>
    <w:p w14:paraId="27DBA280" w14:textId="77777777" w:rsidR="005770D5" w:rsidRDefault="005770D5" w:rsidP="005770D5"/>
    <w:p w14:paraId="2FF5D9A6" w14:textId="77777777" w:rsidR="005770D5" w:rsidRDefault="005770D5" w:rsidP="005770D5">
      <w:r>
        <w:t>Reglering: Frisätts direkt av sympatiska nervsystemet vid stress, fara eller fysisk ansträngning (”kamp- och flykt”-respons).</w:t>
      </w:r>
    </w:p>
    <w:p w14:paraId="05AB8448" w14:textId="77777777" w:rsidR="005770D5" w:rsidRDefault="005770D5" w:rsidP="005770D5"/>
    <w:p w14:paraId="01EF47C8" w14:textId="5086545C" w:rsidR="005770D5" w:rsidRDefault="005770D5" w:rsidP="005770D5">
      <w:r>
        <w:t>Effekt:</w:t>
      </w:r>
    </w:p>
    <w:p w14:paraId="76021266" w14:textId="3450885B" w:rsidR="005770D5" w:rsidRDefault="005770D5" w:rsidP="005770D5">
      <w:r>
        <w:t>Ökar hjärtfrekvens och blodtryck.</w:t>
      </w:r>
    </w:p>
    <w:p w14:paraId="44CCB4C2" w14:textId="4FE6D4AC" w:rsidR="005770D5" w:rsidRDefault="005770D5" w:rsidP="005770D5">
      <w:r>
        <w:t>Vidgar luftrör och blodkärl i muskler.</w:t>
      </w:r>
    </w:p>
    <w:p w14:paraId="011D46DC" w14:textId="0DF10BFC" w:rsidR="00827B6D" w:rsidRDefault="005770D5" w:rsidP="005770D5">
      <w:r>
        <w:t xml:space="preserve">Ökar blodsocker genom nedbrytning av glykogen i levern. </w:t>
      </w:r>
      <w:r>
        <w:br/>
        <w:t>Förbereder kroppen för snabb fysisk aktivitet och ökar energitillgång.</w:t>
      </w:r>
    </w:p>
    <w:p w14:paraId="58C097F6" w14:textId="77777777" w:rsidR="00950A32" w:rsidRPr="00827B6D" w:rsidRDefault="00950A32" w:rsidP="00950A32">
      <w:pPr>
        <w:rPr>
          <w:b/>
          <w:bCs/>
        </w:rPr>
      </w:pPr>
      <w:r w:rsidRPr="00827B6D">
        <w:rPr>
          <w:b/>
          <w:bCs/>
        </w:rPr>
        <w:lastRenderedPageBreak/>
        <w:t>18. Förklara utifrån inblandade hormoner hur stressregleringen går till.</w:t>
      </w:r>
    </w:p>
    <w:p w14:paraId="5DE8B2B3" w14:textId="77777777" w:rsidR="00910B35" w:rsidRDefault="00910B35" w:rsidP="00910B35">
      <w:r>
        <w:t>Stressreglering sker via det sympatiska nervsystemet och det endokrina systemet i samverkan:</w:t>
      </w:r>
    </w:p>
    <w:p w14:paraId="431C5717" w14:textId="77777777" w:rsidR="00910B35" w:rsidRDefault="00910B35" w:rsidP="00910B35"/>
    <w:p w14:paraId="63ABE4D9" w14:textId="3EBD661A" w:rsidR="00910B35" w:rsidRPr="00EF7A02" w:rsidRDefault="00910B35" w:rsidP="00910B35">
      <w:pPr>
        <w:rPr>
          <w:b/>
          <w:bCs/>
        </w:rPr>
      </w:pPr>
      <w:r w:rsidRPr="00EF7A02">
        <w:rPr>
          <w:b/>
          <w:bCs/>
        </w:rPr>
        <w:t>Snabb reaktion (sekunder):</w:t>
      </w:r>
    </w:p>
    <w:p w14:paraId="000D120D" w14:textId="0A285F03" w:rsidR="00910B35" w:rsidRDefault="00910B35" w:rsidP="00910B35">
      <w:r>
        <w:t>Sympatiska nervsystemet aktiveras.</w:t>
      </w:r>
    </w:p>
    <w:p w14:paraId="3AC02464" w14:textId="46528E29" w:rsidR="00910B35" w:rsidRDefault="00910B35" w:rsidP="00910B35">
      <w:r>
        <w:t>Binjuremärgen frisätter adrenalin och noradrenalin, vilket ökar hjärtfrekvens, blodtryck, blodsocker och blodflöde till musklerna.</w:t>
      </w:r>
    </w:p>
    <w:p w14:paraId="600B8F37" w14:textId="77777777" w:rsidR="00EF7A02" w:rsidRDefault="00EF7A02" w:rsidP="00910B35"/>
    <w:p w14:paraId="6C7947D8" w14:textId="34A35CB0" w:rsidR="00910B35" w:rsidRPr="00A701D1" w:rsidRDefault="00910B35" w:rsidP="00910B35">
      <w:pPr>
        <w:rPr>
          <w:b/>
          <w:bCs/>
        </w:rPr>
      </w:pPr>
      <w:r w:rsidRPr="00A701D1">
        <w:rPr>
          <w:b/>
          <w:bCs/>
        </w:rPr>
        <w:t>Långsammare hormonell reaktion (minuter–timmar):</w:t>
      </w:r>
    </w:p>
    <w:p w14:paraId="62A70F56" w14:textId="2CB756D4" w:rsidR="00910B35" w:rsidRDefault="00910B35" w:rsidP="00910B35">
      <w:r>
        <w:t>Hypotalamus frisätter CRH (</w:t>
      </w:r>
      <w:proofErr w:type="spellStart"/>
      <w:r>
        <w:t>kortikotropinfrisättande</w:t>
      </w:r>
      <w:proofErr w:type="spellEnd"/>
      <w:r>
        <w:t xml:space="preserve"> hormon).</w:t>
      </w:r>
    </w:p>
    <w:p w14:paraId="42E8F977" w14:textId="3B20CA3E" w:rsidR="00910B35" w:rsidRDefault="00910B35" w:rsidP="00910B35">
      <w:r>
        <w:t>CRH stimulerar hypofysen att utsöndra ACTH.</w:t>
      </w:r>
    </w:p>
    <w:p w14:paraId="500719B5" w14:textId="1933201B" w:rsidR="00910B35" w:rsidRDefault="00910B35" w:rsidP="00910B35">
      <w:r>
        <w:t>ACTH stimulerar binjurebarken att producera kortisol.</w:t>
      </w:r>
    </w:p>
    <w:p w14:paraId="3B720767" w14:textId="77777777" w:rsidR="00910B35" w:rsidRDefault="00910B35" w:rsidP="00910B35">
      <w:r>
        <w:t>Kortisol ökar blodsocker, bryter ner fett och protein, dämpar inflammation och hjälper kroppen att hantera långvarig stress.</w:t>
      </w:r>
    </w:p>
    <w:p w14:paraId="2092BB4F" w14:textId="77777777" w:rsidR="00910B35" w:rsidRDefault="00910B35" w:rsidP="00910B35"/>
    <w:p w14:paraId="0578311B" w14:textId="7F82F420" w:rsidR="00910B35" w:rsidRDefault="00910B35" w:rsidP="00910B35">
      <w:r>
        <w:t>Feedback:</w:t>
      </w:r>
    </w:p>
    <w:p w14:paraId="7E6F0ADC" w14:textId="6F009D5E" w:rsidR="00827B6D" w:rsidRDefault="00910B35" w:rsidP="00910B35">
      <w:r>
        <w:t>Höga kortisolnivåer ger negativ feedback på hypotalamus och hypofysen, vilket reglerar hormonproduktionen och förhindrar överreaktion.</w:t>
      </w:r>
    </w:p>
    <w:p w14:paraId="6A9E8213" w14:textId="77777777" w:rsidR="00EF7A02" w:rsidRDefault="00EF7A02" w:rsidP="00910B35"/>
    <w:p w14:paraId="687804F6" w14:textId="25C84CAB" w:rsidR="00950A32" w:rsidRPr="00827B6D" w:rsidRDefault="00950A32" w:rsidP="00950A32">
      <w:pPr>
        <w:rPr>
          <w:b/>
          <w:bCs/>
        </w:rPr>
      </w:pPr>
      <w:r w:rsidRPr="00827B6D">
        <w:rPr>
          <w:b/>
          <w:bCs/>
        </w:rPr>
        <w:t>19. Beskriv bisköldkörtlarnas hormoner: vilka är de, hur regleras de och vilken effekt har</w:t>
      </w:r>
      <w:r w:rsidR="00827B6D" w:rsidRPr="00827B6D">
        <w:rPr>
          <w:b/>
          <w:bCs/>
        </w:rPr>
        <w:t xml:space="preserve"> </w:t>
      </w:r>
      <w:r w:rsidRPr="00827B6D">
        <w:rPr>
          <w:b/>
          <w:bCs/>
        </w:rPr>
        <w:t>de?</w:t>
      </w:r>
    </w:p>
    <w:p w14:paraId="3BB68D7A" w14:textId="421C07BF" w:rsidR="00C35B2F" w:rsidRDefault="00C35B2F" w:rsidP="00C35B2F">
      <w:r>
        <w:t>Bisköldkörtlarna producerar parathormon (PTH).</w:t>
      </w:r>
    </w:p>
    <w:p w14:paraId="70717ED7" w14:textId="7AB3E024" w:rsidR="00C35B2F" w:rsidRDefault="00C35B2F" w:rsidP="00C35B2F">
      <w:r>
        <w:t>Reglering: Frisätts vid låga kalciumnivåer i blodet. Höga kalciumnivåer hämmar PTH-frisättning (negativ feedback).</w:t>
      </w:r>
    </w:p>
    <w:p w14:paraId="70D2A0F6" w14:textId="77777777" w:rsidR="00C35B2F" w:rsidRDefault="00C35B2F" w:rsidP="00C35B2F"/>
    <w:p w14:paraId="42885605" w14:textId="491613E6" w:rsidR="00C35B2F" w:rsidRDefault="00C35B2F" w:rsidP="00C35B2F">
      <w:r>
        <w:t>Effekt:</w:t>
      </w:r>
    </w:p>
    <w:p w14:paraId="029276FE" w14:textId="104C2433" w:rsidR="00C35B2F" w:rsidRDefault="00C35B2F" w:rsidP="00C35B2F">
      <w:r>
        <w:t>Ökar kalciumnivån i blodet genom att stimulera nedbrytning av ben (frigör kalcium).</w:t>
      </w:r>
    </w:p>
    <w:p w14:paraId="341F4625" w14:textId="41736BA3" w:rsidR="00C35B2F" w:rsidRDefault="00C35B2F" w:rsidP="00C35B2F">
      <w:r>
        <w:t>Ökar upptag av kalcium i tarmen via aktivering av vitamin D.</w:t>
      </w:r>
    </w:p>
    <w:p w14:paraId="19C06A93" w14:textId="2ED2B89B" w:rsidR="00827B6D" w:rsidRDefault="00C35B2F" w:rsidP="00C35B2F">
      <w:r>
        <w:t>Minskar kalciumutsöndring i njurarna.</w:t>
      </w:r>
    </w:p>
    <w:p w14:paraId="7F122D28" w14:textId="44B53006" w:rsidR="00950A32" w:rsidRPr="00827B6D" w:rsidRDefault="00950A32" w:rsidP="00950A32">
      <w:pPr>
        <w:rPr>
          <w:b/>
          <w:bCs/>
        </w:rPr>
      </w:pPr>
      <w:r w:rsidRPr="00827B6D">
        <w:rPr>
          <w:b/>
          <w:bCs/>
        </w:rPr>
        <w:lastRenderedPageBreak/>
        <w:t>20. Vad är den översiktliga skillnaden mellan cytokiner och interleukiner? Vilken</w:t>
      </w:r>
      <w:r w:rsidR="00827B6D" w:rsidRPr="00827B6D">
        <w:rPr>
          <w:b/>
          <w:bCs/>
        </w:rPr>
        <w:t xml:space="preserve"> </w:t>
      </w:r>
      <w:r w:rsidRPr="00827B6D">
        <w:rPr>
          <w:b/>
          <w:bCs/>
        </w:rPr>
        <w:t>koppling finns till feber?</w:t>
      </w:r>
    </w:p>
    <w:p w14:paraId="1A17FF5D" w14:textId="62B11F1A" w:rsidR="00611420" w:rsidRPr="00611420" w:rsidRDefault="00611420" w:rsidP="00611420">
      <w:pPr>
        <w:rPr>
          <w:b/>
          <w:bCs/>
        </w:rPr>
      </w:pPr>
      <w:r w:rsidRPr="00611420">
        <w:rPr>
          <w:b/>
          <w:bCs/>
        </w:rPr>
        <w:t>Översiktlig skillnad:</w:t>
      </w:r>
    </w:p>
    <w:p w14:paraId="5EB9B6DF" w14:textId="624750EE" w:rsidR="00611420" w:rsidRDefault="00611420" w:rsidP="00611420">
      <w:r w:rsidRPr="00611420">
        <w:rPr>
          <w:b/>
          <w:bCs/>
        </w:rPr>
        <w:t>Cytokiner</w:t>
      </w:r>
      <w:r>
        <w:t>: Är en bred grupp signalproteiner som celler använder för att kommunicera, särskilt inom immunförsvaret. De kan stimulera eller hämma immunceller och påverka inflammation.</w:t>
      </w:r>
    </w:p>
    <w:p w14:paraId="15A9664D" w14:textId="77777777" w:rsidR="00611420" w:rsidRDefault="00611420" w:rsidP="00611420">
      <w:r w:rsidRPr="00611420">
        <w:rPr>
          <w:b/>
          <w:bCs/>
        </w:rPr>
        <w:t>Interleukiner</w:t>
      </w:r>
      <w:r>
        <w:t>: Är en undergrupp av cytokiner som främst produceras av vita blodkroppar och reglerar aktivitet hos andra vita blodkroppar.</w:t>
      </w:r>
    </w:p>
    <w:p w14:paraId="1EC650EC" w14:textId="77777777" w:rsidR="00611420" w:rsidRDefault="00611420" w:rsidP="00611420"/>
    <w:p w14:paraId="391B2302" w14:textId="77777777" w:rsidR="00611420" w:rsidRDefault="00611420" w:rsidP="00611420">
      <w:r>
        <w:t>Koppling till feber:</w:t>
      </w:r>
    </w:p>
    <w:p w14:paraId="092754AD" w14:textId="611AE32F" w:rsidR="00827B6D" w:rsidRDefault="00611420" w:rsidP="00611420">
      <w:r>
        <w:t>Vissa cytokiner och interleukiner (</w:t>
      </w:r>
      <w:proofErr w:type="gramStart"/>
      <w:r>
        <w:t>t.ex.</w:t>
      </w:r>
      <w:proofErr w:type="gramEnd"/>
      <w:r>
        <w:t xml:space="preserve"> IL</w:t>
      </w:r>
      <w:r>
        <w:rPr>
          <w:rFonts w:ascii="Cambria Math" w:hAnsi="Cambria Math" w:cs="Cambria Math"/>
        </w:rPr>
        <w:t>‑</w:t>
      </w:r>
      <w:r>
        <w:t>1, IL</w:t>
      </w:r>
      <w:r>
        <w:rPr>
          <w:rFonts w:ascii="Cambria Math" w:hAnsi="Cambria Math" w:cs="Cambria Math"/>
        </w:rPr>
        <w:t>‑</w:t>
      </w:r>
      <w:r>
        <w:t>6, TNF</w:t>
      </w:r>
      <w:r>
        <w:rPr>
          <w:rFonts w:ascii="Cambria Math" w:hAnsi="Cambria Math" w:cs="Cambria Math"/>
        </w:rPr>
        <w:t>‑</w:t>
      </w:r>
      <w:r>
        <w:rPr>
          <w:rFonts w:ascii="Aptos" w:hAnsi="Aptos" w:cs="Aptos"/>
        </w:rPr>
        <w:t>α</w:t>
      </w:r>
      <w:r>
        <w:t xml:space="preserve">) fungerar som </w:t>
      </w:r>
      <w:proofErr w:type="spellStart"/>
      <w:r>
        <w:t>pyrogener</w:t>
      </w:r>
      <w:proofErr w:type="spellEnd"/>
      <w:r>
        <w:t>. De p</w:t>
      </w:r>
      <w:r>
        <w:rPr>
          <w:rFonts w:ascii="Aptos" w:hAnsi="Aptos" w:cs="Aptos"/>
        </w:rPr>
        <w:t>å</w:t>
      </w:r>
      <w:r>
        <w:t>verkar hypotalamus och h</w:t>
      </w:r>
      <w:r>
        <w:rPr>
          <w:rFonts w:ascii="Aptos" w:hAnsi="Aptos" w:cs="Aptos"/>
        </w:rPr>
        <w:t>ö</w:t>
      </w:r>
      <w:r>
        <w:t>jer kroppstemperaturen, vilket bidrar till feber vid infektion och hj</w:t>
      </w:r>
      <w:r>
        <w:rPr>
          <w:rFonts w:ascii="Aptos" w:hAnsi="Aptos" w:cs="Aptos"/>
        </w:rPr>
        <w:t>ä</w:t>
      </w:r>
      <w:r>
        <w:t>lper immunf</w:t>
      </w:r>
      <w:r>
        <w:rPr>
          <w:rFonts w:ascii="Aptos" w:hAnsi="Aptos" w:cs="Aptos"/>
        </w:rPr>
        <w:t>ö</w:t>
      </w:r>
      <w:r>
        <w:t>rsvaret att bek</w:t>
      </w:r>
      <w:r>
        <w:rPr>
          <w:rFonts w:ascii="Aptos" w:hAnsi="Aptos" w:cs="Aptos"/>
        </w:rPr>
        <w:t>ä</w:t>
      </w:r>
      <w:r>
        <w:t xml:space="preserve">mpa </w:t>
      </w:r>
      <w:proofErr w:type="spellStart"/>
      <w:r>
        <w:t>patogener</w:t>
      </w:r>
      <w:proofErr w:type="spellEnd"/>
      <w:r>
        <w:t>.</w:t>
      </w:r>
    </w:p>
    <w:p w14:paraId="59D9A624" w14:textId="77777777" w:rsidR="003615E1" w:rsidRDefault="003615E1" w:rsidP="00611420"/>
    <w:p w14:paraId="70270676" w14:textId="5C1D5764" w:rsidR="00950A32" w:rsidRPr="00827B6D" w:rsidRDefault="00950A32" w:rsidP="00950A32">
      <w:pPr>
        <w:rPr>
          <w:b/>
          <w:bCs/>
        </w:rPr>
      </w:pPr>
      <w:r w:rsidRPr="00827B6D">
        <w:rPr>
          <w:b/>
          <w:bCs/>
        </w:rPr>
        <w:t>21. Förklara hur kalciumregleringen fungerar: hur regleras vårt lager av kalcium, hur</w:t>
      </w:r>
      <w:r w:rsidR="00827B6D" w:rsidRPr="00827B6D">
        <w:rPr>
          <w:b/>
          <w:bCs/>
        </w:rPr>
        <w:t xml:space="preserve"> </w:t>
      </w:r>
      <w:r w:rsidRPr="00827B6D">
        <w:rPr>
          <w:b/>
          <w:bCs/>
        </w:rPr>
        <w:t>kan vi öka respektive minska fritt kalcium i blodet? Varför är det viktigt att</w:t>
      </w:r>
      <w:r w:rsidR="00827B6D" w:rsidRPr="00827B6D">
        <w:rPr>
          <w:b/>
          <w:bCs/>
        </w:rPr>
        <w:t xml:space="preserve"> </w:t>
      </w:r>
      <w:r w:rsidRPr="00827B6D">
        <w:rPr>
          <w:b/>
          <w:bCs/>
        </w:rPr>
        <w:t>kalciumnivåerna i blodet hålls i balans?</w:t>
      </w:r>
    </w:p>
    <w:p w14:paraId="4D90E79E" w14:textId="77777777" w:rsidR="00D5322C" w:rsidRDefault="00D5322C" w:rsidP="00D5322C">
      <w:r>
        <w:t xml:space="preserve">Kalciumregleringen styrs främst av parathormon, </w:t>
      </w:r>
      <w:proofErr w:type="spellStart"/>
      <w:r>
        <w:t>kalcitonin</w:t>
      </w:r>
      <w:proofErr w:type="spellEnd"/>
      <w:r>
        <w:t xml:space="preserve"> och vitamin D. Det största lagret av kalcium finns i skelettet, som fungerar som en reserv som kan avge eller ta upp kalcium vid behov.</w:t>
      </w:r>
    </w:p>
    <w:p w14:paraId="4B126580" w14:textId="77777777" w:rsidR="00D5322C" w:rsidRDefault="00D5322C" w:rsidP="00D5322C"/>
    <w:p w14:paraId="1BCCB5D2" w14:textId="77777777" w:rsidR="00D5322C" w:rsidRDefault="00D5322C" w:rsidP="00D5322C">
      <w:r>
        <w:t xml:space="preserve">När blodets kalciumnivåer är låga frisätts parathormon. Det stimulerar nedbrytning av ben för att frigöra kalcium, ökar kalciumupptag i tarmen via aktiverat vitamin D och minskar utsöndringen av kalcium via njurarna. När kalciumnivåerna är höga frisätts </w:t>
      </w:r>
      <w:proofErr w:type="spellStart"/>
      <w:r>
        <w:t>kalcitonin</w:t>
      </w:r>
      <w:proofErr w:type="spellEnd"/>
      <w:r>
        <w:t>, vilket hämmar nedbrytning av ben, ökar lagring av kalcium i benet och ökar utsöndringen via njurarna.</w:t>
      </w:r>
    </w:p>
    <w:p w14:paraId="1767F65C" w14:textId="77777777" w:rsidR="00D5322C" w:rsidRDefault="00D5322C" w:rsidP="00D5322C"/>
    <w:p w14:paraId="7F243930" w14:textId="0A62DC53" w:rsidR="00827B6D" w:rsidRDefault="00D5322C" w:rsidP="00D5322C">
      <w:r>
        <w:t>Fritt kalcium i blodet är viktigt för nervsignalering, muskelkontraktion, blodkoagulation och andra cellfunktioner. Om nivåerna inte hålls i balans kan det leda till muskelsvaghet, hjärtrytmrubbningar eller allvarliga neurologiska problem.</w:t>
      </w:r>
    </w:p>
    <w:p w14:paraId="140F4205" w14:textId="77777777" w:rsidR="00D5322C" w:rsidRDefault="00D5322C" w:rsidP="00D5322C"/>
    <w:p w14:paraId="25EC9327" w14:textId="77777777" w:rsidR="00FD4D4C" w:rsidRDefault="00FD4D4C">
      <w:pPr>
        <w:rPr>
          <w:b/>
          <w:bCs/>
        </w:rPr>
      </w:pPr>
      <w:r>
        <w:rPr>
          <w:b/>
          <w:bCs/>
        </w:rPr>
        <w:br w:type="page"/>
      </w:r>
    </w:p>
    <w:p w14:paraId="58CB4988" w14:textId="1B65A80C" w:rsidR="00950A32" w:rsidRPr="00827B6D" w:rsidRDefault="00950A32" w:rsidP="00950A32">
      <w:pPr>
        <w:rPr>
          <w:b/>
          <w:bCs/>
        </w:rPr>
      </w:pPr>
      <w:r w:rsidRPr="00827B6D">
        <w:rPr>
          <w:b/>
          <w:bCs/>
        </w:rPr>
        <w:lastRenderedPageBreak/>
        <w:t>22. Beskriv insulin och glukagon från bukspottkörteln: vilka celler insöndras de ifrån och</w:t>
      </w:r>
      <w:r w:rsidR="00827B6D" w:rsidRPr="00827B6D">
        <w:rPr>
          <w:b/>
          <w:bCs/>
        </w:rPr>
        <w:t xml:space="preserve"> </w:t>
      </w:r>
      <w:r w:rsidRPr="00827B6D">
        <w:rPr>
          <w:b/>
          <w:bCs/>
        </w:rPr>
        <w:t>vilken effekt har de?</w:t>
      </w:r>
    </w:p>
    <w:p w14:paraId="015A66B0" w14:textId="77777777" w:rsidR="0099269B" w:rsidRDefault="0099269B" w:rsidP="0099269B">
      <w:r>
        <w:t>Insulin och glukagon produceras i bukspottkörtelns Langerhanska öar. Insulin bildas i betaceller och sänker blodsockret genom att öka glukosupptaget i celler och stimulera lagring som glykogen i lever och muskler. Det hämmar också nedbrytning av fett och protein.</w:t>
      </w:r>
    </w:p>
    <w:p w14:paraId="04221CC6" w14:textId="77777777" w:rsidR="0099269B" w:rsidRDefault="0099269B" w:rsidP="0099269B"/>
    <w:p w14:paraId="28BCB0CB" w14:textId="2BB67933" w:rsidR="00827B6D" w:rsidRDefault="0099269B" w:rsidP="0099269B">
      <w:r>
        <w:t>Glukagon bildas i alfaceller och höjer blodsockret genom att stimulera nedbrytning av glykogen i levern och nybildning av glukos (</w:t>
      </w:r>
      <w:proofErr w:type="spellStart"/>
      <w:r>
        <w:t>glukoneogenes</w:t>
      </w:r>
      <w:proofErr w:type="spellEnd"/>
      <w:r>
        <w:t>). Tillsammans upprätthåller insulin och glukagon blodsockernivån inom ett stabilt intervall.</w:t>
      </w:r>
    </w:p>
    <w:p w14:paraId="63C41899" w14:textId="77777777" w:rsidR="0099269B" w:rsidRDefault="0099269B" w:rsidP="0099269B"/>
    <w:p w14:paraId="2B60008C" w14:textId="592C49C6" w:rsidR="00950A32" w:rsidRPr="00827B6D" w:rsidRDefault="00950A32" w:rsidP="00950A32">
      <w:pPr>
        <w:rPr>
          <w:b/>
          <w:bCs/>
        </w:rPr>
      </w:pPr>
      <w:r w:rsidRPr="00827B6D">
        <w:rPr>
          <w:b/>
          <w:bCs/>
        </w:rPr>
        <w:t>23. Förklara hur energiomsättningen fungerar utifrån hur vi reglerar vår blodglukos,</w:t>
      </w:r>
      <w:r w:rsidR="00827B6D" w:rsidRPr="00827B6D">
        <w:rPr>
          <w:b/>
          <w:bCs/>
        </w:rPr>
        <w:t xml:space="preserve"> </w:t>
      </w:r>
      <w:r w:rsidRPr="00827B6D">
        <w:rPr>
          <w:b/>
          <w:bCs/>
        </w:rPr>
        <w:t>både om vi just ätit samt om det var länge sedan vi åt.</w:t>
      </w:r>
    </w:p>
    <w:p w14:paraId="0317F3A7" w14:textId="77777777" w:rsidR="00A93EB2" w:rsidRDefault="00A93EB2" w:rsidP="00A93EB2">
      <w:r>
        <w:t>Energiomsättningen regleras framför allt av blodsockernivån med hjälp av insulin och glukagon. Efter att man ätit stiger blodsockret, vilket gör att bukspottkörteln frisätter insulin. Insulin får cellerna att ta upp glukos och lagra det som glykogen i lever och muskler. Det stimulerar också fettlagring och hämmar nedbrytning av energireserver.</w:t>
      </w:r>
    </w:p>
    <w:p w14:paraId="48EAECC3" w14:textId="77777777" w:rsidR="00A93EB2" w:rsidRDefault="00A93EB2" w:rsidP="00A93EB2"/>
    <w:p w14:paraId="5F7AF72E" w14:textId="7789DD4A" w:rsidR="00827B6D" w:rsidRDefault="00A93EB2" w:rsidP="00A93EB2">
      <w:r>
        <w:t>När det gått lång tid sedan måltid sjunker blodsockret, och bukspottkörteln frisätter glukagon. Glukagon stimulerar nedbrytning av glykogen i levern till glukos och nybildning av glukos (</w:t>
      </w:r>
      <w:proofErr w:type="spellStart"/>
      <w:r>
        <w:t>glukoneogenes</w:t>
      </w:r>
      <w:proofErr w:type="spellEnd"/>
      <w:r>
        <w:t>). Det ökar även nedbrytning av fett för energi. På detta sätt hålls blodsockret stabilt och kroppen får energi även mellan måltider.</w:t>
      </w:r>
    </w:p>
    <w:p w14:paraId="6F5881D6" w14:textId="77777777" w:rsidR="00A93EB2" w:rsidRDefault="00A93EB2" w:rsidP="00A93EB2"/>
    <w:p w14:paraId="659E64C1" w14:textId="09AF3C67" w:rsidR="006F6E1A" w:rsidRPr="00827B6D" w:rsidRDefault="00950A32" w:rsidP="00950A32">
      <w:pPr>
        <w:rPr>
          <w:b/>
          <w:bCs/>
        </w:rPr>
      </w:pPr>
      <w:r w:rsidRPr="00827B6D">
        <w:rPr>
          <w:b/>
          <w:bCs/>
        </w:rPr>
        <w:t>24. Beskriv översiktligt tallkottkörtelns hormon kopplat till sömn, dess effekt och hur</w:t>
      </w:r>
      <w:r w:rsidR="00827B6D" w:rsidRPr="00827B6D">
        <w:rPr>
          <w:b/>
          <w:bCs/>
        </w:rPr>
        <w:t xml:space="preserve"> </w:t>
      </w:r>
      <w:r w:rsidRPr="00827B6D">
        <w:rPr>
          <w:b/>
          <w:bCs/>
        </w:rPr>
        <w:t>regleringen går till.</w:t>
      </w:r>
    </w:p>
    <w:p w14:paraId="6BCFE0B5" w14:textId="661EE314" w:rsidR="00827B6D" w:rsidRDefault="0032547C" w:rsidP="00950A32">
      <w:r w:rsidRPr="0032547C">
        <w:t>Tallkottkörteln, eller epifysen, producerar hormonet melatonin som påverkar sömn och dygnsrytm. Melatonin gör att vi blir sömniga och hjälper kroppen att följa dygnets cykler genom att signalera när det är natt. Produktionen styrs av ljusmängden som registreras av ögonen; mörker stimulerar melatoninfrisättning och ljus hämmar den. På så sätt fungerar melatonin som kroppens inre klocka som reglerar när vi blir trötta och vakna.</w:t>
      </w:r>
    </w:p>
    <w:sectPr w:rsidR="00827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CE"/>
    <w:rsid w:val="00010836"/>
    <w:rsid w:val="000338A1"/>
    <w:rsid w:val="00057D4A"/>
    <w:rsid w:val="00072B12"/>
    <w:rsid w:val="00077E5F"/>
    <w:rsid w:val="000C5E96"/>
    <w:rsid w:val="000C62F1"/>
    <w:rsid w:val="000F46EC"/>
    <w:rsid w:val="00143C0A"/>
    <w:rsid w:val="00166728"/>
    <w:rsid w:val="001A3BFB"/>
    <w:rsid w:val="001B45FB"/>
    <w:rsid w:val="001E0488"/>
    <w:rsid w:val="00200AA2"/>
    <w:rsid w:val="00223108"/>
    <w:rsid w:val="002323CE"/>
    <w:rsid w:val="00276A02"/>
    <w:rsid w:val="00291FDD"/>
    <w:rsid w:val="002942F3"/>
    <w:rsid w:val="002C6C7B"/>
    <w:rsid w:val="002E2E58"/>
    <w:rsid w:val="0032547C"/>
    <w:rsid w:val="003563F4"/>
    <w:rsid w:val="003615E1"/>
    <w:rsid w:val="003768E5"/>
    <w:rsid w:val="003851C8"/>
    <w:rsid w:val="003E12D5"/>
    <w:rsid w:val="003F268D"/>
    <w:rsid w:val="0044716F"/>
    <w:rsid w:val="004D3032"/>
    <w:rsid w:val="00527F14"/>
    <w:rsid w:val="005455EF"/>
    <w:rsid w:val="005760DE"/>
    <w:rsid w:val="005770D5"/>
    <w:rsid w:val="00583AD8"/>
    <w:rsid w:val="00585F89"/>
    <w:rsid w:val="005B3F47"/>
    <w:rsid w:val="00611420"/>
    <w:rsid w:val="00627F8D"/>
    <w:rsid w:val="006504FD"/>
    <w:rsid w:val="006855CD"/>
    <w:rsid w:val="00685F3C"/>
    <w:rsid w:val="006B363F"/>
    <w:rsid w:val="006C1226"/>
    <w:rsid w:val="006D18EA"/>
    <w:rsid w:val="006F6E1A"/>
    <w:rsid w:val="00734B7F"/>
    <w:rsid w:val="0077753F"/>
    <w:rsid w:val="00793DEA"/>
    <w:rsid w:val="007A3B2A"/>
    <w:rsid w:val="007C6FC6"/>
    <w:rsid w:val="00827B6D"/>
    <w:rsid w:val="00832E60"/>
    <w:rsid w:val="00866179"/>
    <w:rsid w:val="008913FB"/>
    <w:rsid w:val="008A4530"/>
    <w:rsid w:val="008B4BB2"/>
    <w:rsid w:val="008D69F0"/>
    <w:rsid w:val="008F0E76"/>
    <w:rsid w:val="00910B35"/>
    <w:rsid w:val="00950A32"/>
    <w:rsid w:val="00984A23"/>
    <w:rsid w:val="0099269B"/>
    <w:rsid w:val="009A7ABE"/>
    <w:rsid w:val="00A3613B"/>
    <w:rsid w:val="00A701D1"/>
    <w:rsid w:val="00A93EB2"/>
    <w:rsid w:val="00AA6539"/>
    <w:rsid w:val="00AC62AA"/>
    <w:rsid w:val="00B36F80"/>
    <w:rsid w:val="00B65897"/>
    <w:rsid w:val="00B72A83"/>
    <w:rsid w:val="00B80914"/>
    <w:rsid w:val="00B94D13"/>
    <w:rsid w:val="00BF1A1B"/>
    <w:rsid w:val="00C271FB"/>
    <w:rsid w:val="00C35B2F"/>
    <w:rsid w:val="00C36E47"/>
    <w:rsid w:val="00C46EEE"/>
    <w:rsid w:val="00C626B9"/>
    <w:rsid w:val="00C90F5B"/>
    <w:rsid w:val="00C920E2"/>
    <w:rsid w:val="00CA68A4"/>
    <w:rsid w:val="00CD072F"/>
    <w:rsid w:val="00D427BB"/>
    <w:rsid w:val="00D5322C"/>
    <w:rsid w:val="00D642A5"/>
    <w:rsid w:val="00DE7FC3"/>
    <w:rsid w:val="00E27A14"/>
    <w:rsid w:val="00E510DC"/>
    <w:rsid w:val="00E66F5B"/>
    <w:rsid w:val="00EF7A02"/>
    <w:rsid w:val="00F25D0F"/>
    <w:rsid w:val="00F43267"/>
    <w:rsid w:val="00F53B90"/>
    <w:rsid w:val="00F77A0D"/>
    <w:rsid w:val="00FC57E1"/>
    <w:rsid w:val="00FD16CB"/>
    <w:rsid w:val="00FD4D4C"/>
    <w:rsid w:val="00FE17B4"/>
    <w:rsid w:val="00FE53C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3135"/>
  <w15:chartTrackingRefBased/>
  <w15:docId w15:val="{41C301DD-EB9A-4BF0-864B-D361E0AD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FE5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CE"/>
    <w:rPr>
      <w:rFonts w:eastAsiaTheme="majorEastAsia" w:cstheme="majorBidi"/>
      <w:color w:val="272727" w:themeColor="text1" w:themeTint="D8"/>
    </w:rPr>
  </w:style>
  <w:style w:type="paragraph" w:styleId="Title">
    <w:name w:val="Title"/>
    <w:basedOn w:val="Normal"/>
    <w:next w:val="Normal"/>
    <w:link w:val="TitleChar"/>
    <w:uiPriority w:val="10"/>
    <w:qFormat/>
    <w:rsid w:val="00FE5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CE"/>
    <w:pPr>
      <w:spacing w:before="160"/>
      <w:jc w:val="center"/>
    </w:pPr>
    <w:rPr>
      <w:i/>
      <w:iCs/>
      <w:color w:val="404040" w:themeColor="text1" w:themeTint="BF"/>
    </w:rPr>
  </w:style>
  <w:style w:type="character" w:customStyle="1" w:styleId="QuoteChar">
    <w:name w:val="Quote Char"/>
    <w:basedOn w:val="DefaultParagraphFont"/>
    <w:link w:val="Quote"/>
    <w:uiPriority w:val="29"/>
    <w:rsid w:val="00FE53CE"/>
    <w:rPr>
      <w:i/>
      <w:iCs/>
      <w:color w:val="404040" w:themeColor="text1" w:themeTint="BF"/>
    </w:rPr>
  </w:style>
  <w:style w:type="paragraph" w:styleId="ListParagraph">
    <w:name w:val="List Paragraph"/>
    <w:basedOn w:val="Normal"/>
    <w:uiPriority w:val="34"/>
    <w:qFormat/>
    <w:rsid w:val="00FE53CE"/>
    <w:pPr>
      <w:ind w:left="720"/>
      <w:contextualSpacing/>
    </w:pPr>
  </w:style>
  <w:style w:type="character" w:styleId="IntenseEmphasis">
    <w:name w:val="Intense Emphasis"/>
    <w:basedOn w:val="DefaultParagraphFont"/>
    <w:uiPriority w:val="21"/>
    <w:qFormat/>
    <w:rsid w:val="00FE53CE"/>
    <w:rPr>
      <w:i/>
      <w:iCs/>
      <w:color w:val="0F4761" w:themeColor="accent1" w:themeShade="BF"/>
    </w:rPr>
  </w:style>
  <w:style w:type="paragraph" w:styleId="IntenseQuote">
    <w:name w:val="Intense Quote"/>
    <w:basedOn w:val="Normal"/>
    <w:next w:val="Normal"/>
    <w:link w:val="IntenseQuoteChar"/>
    <w:uiPriority w:val="30"/>
    <w:qFormat/>
    <w:rsid w:val="00FE5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3CE"/>
    <w:rPr>
      <w:i/>
      <w:iCs/>
      <w:color w:val="0F4761" w:themeColor="accent1" w:themeShade="BF"/>
    </w:rPr>
  </w:style>
  <w:style w:type="character" w:styleId="IntenseReference">
    <w:name w:val="Intense Reference"/>
    <w:basedOn w:val="DefaultParagraphFont"/>
    <w:uiPriority w:val="32"/>
    <w:qFormat/>
    <w:rsid w:val="00FE5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29</Pages>
  <Words>6114</Words>
  <Characters>34850</Characters>
  <Application>Microsoft Office Word</Application>
  <DocSecurity>0</DocSecurity>
  <Lines>290</Lines>
  <Paragraphs>81</Paragraphs>
  <ScaleCrop>false</ScaleCrop>
  <Company/>
  <LinksUpToDate>false</LinksUpToDate>
  <CharactersWithSpaces>40883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93</cp:revision>
  <dcterms:created xsi:type="dcterms:W3CDTF">2025-09-24T20:49:00Z</dcterms:created>
  <dcterms:modified xsi:type="dcterms:W3CDTF">2025-11-03T10:56:00Z</dcterms:modified>
</cp:coreProperties>
</file>