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3CEE" w14:textId="402F4A0E" w:rsidR="001A05A5" w:rsidRPr="00B56C79" w:rsidRDefault="001A05A5" w:rsidP="00B56C79">
      <w:pPr>
        <w:pStyle w:val="Ttulo1"/>
        <w:spacing w:line="360" w:lineRule="auto"/>
        <w:rPr>
          <w:rFonts w:ascii="Arial" w:hAnsi="Arial" w:cs="Arial"/>
          <w:b/>
          <w:bCs/>
          <w:color w:val="auto"/>
        </w:rPr>
      </w:pPr>
      <w:r w:rsidRPr="00B56C79">
        <w:rPr>
          <w:rFonts w:ascii="Arial" w:hAnsi="Arial" w:cs="Arial"/>
          <w:b/>
          <w:bCs/>
          <w:color w:val="auto"/>
        </w:rPr>
        <w:t>Objetivos</w:t>
      </w:r>
    </w:p>
    <w:p w14:paraId="3B628CCE" w14:textId="0FE74FEE" w:rsidR="001A05A5" w:rsidRPr="001A05A5" w:rsidRDefault="001A05A5" w:rsidP="00B56C7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proyecto he desarrollado una aplicación web </w:t>
      </w:r>
      <w:r w:rsidR="00CA6145">
        <w:rPr>
          <w:rFonts w:ascii="Arial" w:hAnsi="Arial" w:cs="Arial"/>
        </w:rPr>
        <w:t>que utiliza datos de álbumes y reseñas de Amazon Music y AOTY para permitir búsquedas y recomendaciones de álbumes a los usuarios de estos servicios. Para ello he utilizado Django, BeautifulSoup, Whoosh y Sistemas de Recomendación.</w:t>
      </w:r>
      <w:r w:rsidR="008A73ED">
        <w:rPr>
          <w:rFonts w:ascii="Arial" w:hAnsi="Arial" w:cs="Arial"/>
        </w:rPr>
        <w:t xml:space="preserve"> Asimismo, he realizado este trabajo de forma autónoma para afianzar los conocimientos </w:t>
      </w:r>
      <w:r w:rsidR="00B56C79">
        <w:rPr>
          <w:rFonts w:ascii="Arial" w:hAnsi="Arial" w:cs="Arial"/>
        </w:rPr>
        <w:t xml:space="preserve">sobre estas herramientas que se han utilizado en las clases prácticas de la asignatura. También se puede acceder al proyecto en GitHub a través del siguiente enlace: </w:t>
      </w:r>
      <w:hyperlink r:id="rId6" w:history="1">
        <w:r w:rsidR="00B56C79" w:rsidRPr="00267741">
          <w:rPr>
            <w:rStyle w:val="Hipervnculo"/>
            <w:rFonts w:ascii="Arial" w:hAnsi="Arial" w:cs="Arial"/>
          </w:rPr>
          <w:t>https://github.com/darkgigi/proyectoAII</w:t>
        </w:r>
      </w:hyperlink>
      <w:r w:rsidR="00B56C79">
        <w:rPr>
          <w:rFonts w:ascii="Arial" w:hAnsi="Arial" w:cs="Arial"/>
        </w:rPr>
        <w:t xml:space="preserve"> </w:t>
      </w:r>
    </w:p>
    <w:p w14:paraId="2D1F3055" w14:textId="1ABF0DF2" w:rsidR="001A05A5" w:rsidRDefault="001A05A5" w:rsidP="00B56C79">
      <w:pPr>
        <w:pStyle w:val="Ttulo1"/>
        <w:spacing w:line="360" w:lineRule="auto"/>
        <w:rPr>
          <w:rFonts w:ascii="Arial" w:hAnsi="Arial" w:cs="Arial"/>
        </w:rPr>
      </w:pPr>
      <w:r w:rsidRPr="00B56C79">
        <w:rPr>
          <w:rFonts w:ascii="Arial" w:hAnsi="Arial" w:cs="Arial"/>
          <w:b/>
          <w:bCs/>
          <w:color w:val="auto"/>
        </w:rPr>
        <w:t>Descripción</w:t>
      </w:r>
      <w:r w:rsidR="00CA6145">
        <w:rPr>
          <w:rFonts w:ascii="Arial" w:hAnsi="Arial" w:cs="Arial"/>
        </w:rPr>
        <w:tab/>
      </w:r>
    </w:p>
    <w:p w14:paraId="6D417D27" w14:textId="1B9FDC55" w:rsidR="00494094" w:rsidRDefault="00494094" w:rsidP="00B56C79">
      <w:pPr>
        <w:tabs>
          <w:tab w:val="left" w:pos="17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la página web he utilizado Django y Bootstrap 5 para los componentes y estilos html.</w:t>
      </w:r>
      <w:r w:rsidR="00FD0077">
        <w:rPr>
          <w:rFonts w:ascii="Arial" w:hAnsi="Arial" w:cs="Arial"/>
        </w:rPr>
        <w:t xml:space="preserve"> Asimismo, se ha usado una base de datos Sqlite3. </w:t>
      </w:r>
      <w:r>
        <w:rPr>
          <w:rFonts w:ascii="Arial" w:hAnsi="Arial" w:cs="Arial"/>
        </w:rPr>
        <w:t xml:space="preserve"> </w:t>
      </w:r>
    </w:p>
    <w:p w14:paraId="111DF104" w14:textId="613808A9" w:rsidR="00B56C79" w:rsidRDefault="00CA6145" w:rsidP="00B56C79">
      <w:pPr>
        <w:tabs>
          <w:tab w:val="left" w:pos="17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página tiene un menú con </w:t>
      </w:r>
      <w:r w:rsidR="00B56C79">
        <w:rPr>
          <w:rFonts w:ascii="Arial" w:hAnsi="Arial" w:cs="Arial"/>
        </w:rPr>
        <w:t xml:space="preserve">tres partes: Cargar, Buscar y Recomendar. En la parte de la carga se puede cargar la base de datos y se puede cargar el sistema de recomendación. Para la carga de datos he seleccionado los datos de Amazon Music del siguiente enlace: </w:t>
      </w:r>
    </w:p>
    <w:p w14:paraId="7F43C858" w14:textId="716D7047" w:rsidR="00CA6145" w:rsidRPr="001A05A5" w:rsidRDefault="00B56C79" w:rsidP="00B56C79">
      <w:pPr>
        <w:tabs>
          <w:tab w:val="left" w:pos="1785"/>
        </w:tabs>
        <w:spacing w:line="360" w:lineRule="auto"/>
        <w:jc w:val="both"/>
        <w:rPr>
          <w:rFonts w:ascii="Arial" w:hAnsi="Arial" w:cs="Arial"/>
        </w:rPr>
      </w:pPr>
      <w:hyperlink r:id="rId7" w:history="1">
        <w:r w:rsidRPr="00267741">
          <w:rPr>
            <w:rStyle w:val="Hipervnculo"/>
            <w:rFonts w:ascii="Arial" w:hAnsi="Arial" w:cs="Arial"/>
          </w:rPr>
          <w:t>https://github.com/caserec/Datasets-for-Recommender-Systems/blob/master/Processed%20Datasets/AmazonMusic.tar.xz</w:t>
        </w:r>
      </w:hyperlink>
      <w:r>
        <w:rPr>
          <w:rStyle w:val="Hipervnculo"/>
          <w:rFonts w:ascii="Arial" w:hAnsi="Arial" w:cs="Arial"/>
        </w:rPr>
        <w:t xml:space="preserve"> </w:t>
      </w:r>
    </w:p>
    <w:p w14:paraId="1A83D062" w14:textId="1C8FC5DE" w:rsidR="00E30E8E" w:rsidRDefault="00E30E8E" w:rsidP="00456F0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ha realizado la carga de álbumes, géneros, usuarios y reseñas de los archivos con formato csv y json del archivo .tar mencionado.</w:t>
      </w:r>
    </w:p>
    <w:p w14:paraId="44F506DB" w14:textId="12EFF482" w:rsidR="00456F02" w:rsidRDefault="00596C5C" w:rsidP="00456F0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Debido a la longitud del json (unas 60.000 reseñas) decidí crear un segundo json con la mitad de longitud para permitir realizar una carga completa o parcial de dichos datos, y así permitir la opción de que la carga tarde algo menos.</w:t>
      </w:r>
    </w:p>
    <w:p w14:paraId="149CD53C" w14:textId="52A6859A" w:rsidR="00B56C79" w:rsidRDefault="00B56C79" w:rsidP="00B56C7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Además de cargar los datos he seleccionado datos de la página de AOTY (</w:t>
      </w:r>
      <w:hyperlink r:id="rId8" w:history="1">
        <w:r w:rsidRPr="00267741">
          <w:rPr>
            <w:rStyle w:val="Hipervnculo"/>
            <w:rFonts w:ascii="Arial" w:hAnsi="Arial" w:cs="Arial"/>
          </w:rPr>
          <w:t>https://www.albumoftheyear.org/releases/this-week/</w:t>
        </w:r>
      </w:hyperlink>
      <w:r>
        <w:rPr>
          <w:rFonts w:ascii="Arial" w:hAnsi="Arial" w:cs="Arial"/>
        </w:rPr>
        <w:t xml:space="preserve"> )</w:t>
      </w:r>
      <w:r w:rsidR="00596C5C">
        <w:rPr>
          <w:rFonts w:ascii="Arial" w:hAnsi="Arial" w:cs="Arial"/>
        </w:rPr>
        <w:t xml:space="preserve"> haciendo scraping con BeautifulSoup</w:t>
      </w:r>
      <w:r>
        <w:rPr>
          <w:rFonts w:ascii="Arial" w:hAnsi="Arial" w:cs="Arial"/>
        </w:rPr>
        <w:t xml:space="preserve">. </w:t>
      </w:r>
      <w:r w:rsidR="00596C5C">
        <w:rPr>
          <w:rFonts w:ascii="Arial" w:hAnsi="Arial" w:cs="Arial"/>
        </w:rPr>
        <w:t>Solo he hecho scraping a la primera página de lanzamientos de álbumes debido a la longitud de los datos de Amazon Music</w:t>
      </w:r>
      <w:r w:rsidR="00571234">
        <w:rPr>
          <w:rFonts w:ascii="Arial" w:hAnsi="Arial" w:cs="Arial"/>
        </w:rPr>
        <w:t xml:space="preserve"> para no aumentar demasiado el tiempo de carga</w:t>
      </w:r>
      <w:r w:rsidR="00596C5C">
        <w:rPr>
          <w:rFonts w:ascii="Arial" w:hAnsi="Arial" w:cs="Arial"/>
        </w:rPr>
        <w:t xml:space="preserve">. </w:t>
      </w:r>
      <w:r w:rsidR="00571234">
        <w:rPr>
          <w:rFonts w:ascii="Arial" w:hAnsi="Arial" w:cs="Arial"/>
        </w:rPr>
        <w:t xml:space="preserve">Además, para cada álbum, también selecciono los datos de las reseñas de la primera página de reseñas por el mismo motivo que </w:t>
      </w:r>
      <w:r w:rsidR="0033775C">
        <w:rPr>
          <w:rFonts w:ascii="Arial" w:hAnsi="Arial" w:cs="Arial"/>
        </w:rPr>
        <w:t xml:space="preserve">expliqué anteriormente. Asimismo, tuve que normalizar las puntuaciones de los usuarios de AOTY para que en vez de estar entre 0 y 100 estuvieran entre 0 y 5. </w:t>
      </w:r>
    </w:p>
    <w:p w14:paraId="6C6EAD0F" w14:textId="2E62325D" w:rsidR="004059FC" w:rsidRDefault="004059FC" w:rsidP="00B56C7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Toda la carga de datos, el </w:t>
      </w:r>
      <w:r w:rsidRPr="004059FC">
        <w:rPr>
          <w:rFonts w:ascii="Arial" w:hAnsi="Arial" w:cs="Arial"/>
        </w:rPr>
        <w:t>scraping</w:t>
      </w:r>
      <w:r>
        <w:rPr>
          <w:rFonts w:ascii="Arial" w:hAnsi="Arial" w:cs="Arial"/>
        </w:rPr>
        <w:t xml:space="preserve"> y la creación de los esquemas de Whoosh está encapsulada en una función llamada populateDB, que llama a las funciones de las clases populate.py, scraping.py y whoosh.py.</w:t>
      </w:r>
    </w:p>
    <w:p w14:paraId="58C51886" w14:textId="475B1B6F" w:rsidR="006F67AC" w:rsidRDefault="006F67AC" w:rsidP="00B56C7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la carga de</w:t>
      </w:r>
      <w:r w:rsidR="00456F02">
        <w:rPr>
          <w:rFonts w:ascii="Arial" w:hAnsi="Arial" w:cs="Arial"/>
        </w:rPr>
        <w:t>l Sistema de Recomendación utilicé los métodos que se habían enseñado en clases de prácticas.</w:t>
      </w:r>
    </w:p>
    <w:p w14:paraId="018ADA6E" w14:textId="77777777" w:rsidR="00B01AB3" w:rsidRDefault="00B01AB3" w:rsidP="00B56C79">
      <w:pPr>
        <w:spacing w:line="360" w:lineRule="auto"/>
        <w:jc w:val="both"/>
        <w:rPr>
          <w:rFonts w:ascii="Arial" w:hAnsi="Arial" w:cs="Arial"/>
        </w:rPr>
      </w:pPr>
    </w:p>
    <w:p w14:paraId="43E4B937" w14:textId="5A413D9C" w:rsidR="00456F02" w:rsidRDefault="00456F02" w:rsidP="00B56C7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cuanto a la búsqueda de datos he implementado una búsqueda de todos los álbumes mostrando el nombre, ID y los géneros de forma paginada, mostrando 100 álbumes por página.</w:t>
      </w:r>
    </w:p>
    <w:p w14:paraId="0496566D" w14:textId="5AFB5F81" w:rsidR="004059FC" w:rsidRDefault="004059FC" w:rsidP="00B56C7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continuación, las siguientes búsquedas se han realizado con Whoosh.</w:t>
      </w:r>
    </w:p>
    <w:p w14:paraId="65CAC05C" w14:textId="7256BCCF" w:rsidR="00456F02" w:rsidRDefault="00456F02" w:rsidP="00B56C7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Asimismo, también se puede buscar un álbum a partir del nombre. Con esta funcionalidad de puede buscar todos los álbumes que contengan alguna palabra en concreto en el nombre.</w:t>
      </w:r>
    </w:p>
    <w:p w14:paraId="1A3C889A" w14:textId="77777777" w:rsidR="004059FC" w:rsidRDefault="004059FC" w:rsidP="00B56C7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También se puede buscar álbumes a partir del género. En está parte de la página se puede seleccionar un género de un botón desplegable con todos los géneros de la base de datos. </w:t>
      </w:r>
    </w:p>
    <w:p w14:paraId="0B90131E" w14:textId="77777777" w:rsidR="00494094" w:rsidRDefault="004059FC" w:rsidP="00B56C7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Finalmente, se puede realizar una búsqueda de las reseñas a partir del usuario. Introduciendo el nombre o el ID del usuario se puede obtener todas las reseñas que corresponden a los usuarios seleccionados. Además, se puede filtrar la búsqueda para que solo se muestren aquellas reseñas que puntúen al álbum con una puntuación dada o superior.</w:t>
      </w:r>
    </w:p>
    <w:p w14:paraId="3F6CB23B" w14:textId="77777777" w:rsidR="00B01AB3" w:rsidRDefault="00B01AB3" w:rsidP="00B56C79">
      <w:pPr>
        <w:spacing w:line="360" w:lineRule="auto"/>
        <w:jc w:val="both"/>
        <w:rPr>
          <w:rFonts w:ascii="Arial" w:hAnsi="Arial" w:cs="Arial"/>
        </w:rPr>
      </w:pPr>
    </w:p>
    <w:p w14:paraId="0CA6FE6A" w14:textId="17F96A1F" w:rsidR="004059FC" w:rsidRDefault="00DB3590" w:rsidP="00B56C7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cuanto al Sistema de recomendación, he utilizado un sistema colaborativo. Se pueden acceder a tres funciones, la primera es recomendar álbumes con un filtrado colaborativo basado en usuarios. Así, introduciendo el ID de un usuario es posible obtener hasta 5 álbumes recomendados basados en las preferencias del resto de usuarios, es decir, se hace la búsqueda basándose en la </w:t>
      </w:r>
      <w:r w:rsidR="00BC3143">
        <w:rPr>
          <w:rFonts w:ascii="Arial" w:hAnsi="Arial" w:cs="Arial"/>
        </w:rPr>
        <w:t>similitud</w:t>
      </w:r>
      <w:r>
        <w:rPr>
          <w:rFonts w:ascii="Arial" w:hAnsi="Arial" w:cs="Arial"/>
        </w:rPr>
        <w:t xml:space="preserve"> de los usuarios. </w:t>
      </w:r>
    </w:p>
    <w:p w14:paraId="5BB918BE" w14:textId="37495C81" w:rsidR="00DB3590" w:rsidRDefault="00DB3590" w:rsidP="00B56C7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También se puede recomendar álbumes usando un filtrado colaborativo basado en </w:t>
      </w:r>
      <w:r w:rsidR="00A9409C">
        <w:rPr>
          <w:rFonts w:ascii="Arial" w:hAnsi="Arial" w:cs="Arial"/>
        </w:rPr>
        <w:t xml:space="preserve">ítems. Al introducir el ID de un usuario, se mostrarán hasta 5 álbumes basándose en la </w:t>
      </w:r>
      <w:r w:rsidR="00E344EC">
        <w:rPr>
          <w:rFonts w:ascii="Arial" w:hAnsi="Arial" w:cs="Arial"/>
        </w:rPr>
        <w:t>similitud</w:t>
      </w:r>
      <w:r w:rsidR="00A9409C">
        <w:rPr>
          <w:rFonts w:ascii="Arial" w:hAnsi="Arial" w:cs="Arial"/>
        </w:rPr>
        <w:t xml:space="preserve"> entre ítems y en las puntuaciones de los usuarios.</w:t>
      </w:r>
    </w:p>
    <w:p w14:paraId="26046C11" w14:textId="7BE29AB7" w:rsidR="00E344EC" w:rsidRDefault="00E344EC" w:rsidP="00B56C7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Además, se puede obtener los 3 álbumes más similares a uno dado al introducir su ID. Para calcular la similitud entre los álbumes se ha utilizado el coeficiente de Pearson, que estaba por defecto en los métodos empleados.</w:t>
      </w:r>
    </w:p>
    <w:p w14:paraId="36173EFD" w14:textId="5C6B5CC4" w:rsidR="001A05A5" w:rsidRPr="001A05A5" w:rsidRDefault="001A05A5" w:rsidP="00FD0077">
      <w:pPr>
        <w:pStyle w:val="Ttulo1"/>
        <w:spacing w:line="360" w:lineRule="auto"/>
        <w:rPr>
          <w:rFonts w:ascii="Arial" w:hAnsi="Arial" w:cs="Arial"/>
        </w:rPr>
      </w:pPr>
      <w:r w:rsidRPr="00FD0077">
        <w:rPr>
          <w:rFonts w:ascii="Arial" w:hAnsi="Arial" w:cs="Arial"/>
          <w:b/>
          <w:bCs/>
          <w:color w:val="auto"/>
        </w:rPr>
        <w:t>Manual de uso</w:t>
      </w:r>
    </w:p>
    <w:p w14:paraId="4437234F" w14:textId="40E5F327" w:rsidR="007B2E84" w:rsidRDefault="00FD0077" w:rsidP="00B56C7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poder ejecutar la página se tendrá que ejecutar los siguientes comandos en la carpeta exterior llamada “ProyectoAII”:</w:t>
      </w:r>
    </w:p>
    <w:p w14:paraId="3AFD6D01" w14:textId="2E65D445" w:rsidR="00FD0077" w:rsidRDefault="00FD0077" w:rsidP="00FD0077">
      <w:pPr>
        <w:spacing w:line="360" w:lineRule="auto"/>
        <w:jc w:val="center"/>
        <w:rPr>
          <w:rFonts w:ascii="Arial" w:hAnsi="Arial" w:cs="Arial"/>
        </w:rPr>
      </w:pPr>
      <w:r w:rsidRPr="00FD0077">
        <w:rPr>
          <w:rFonts w:ascii="Arial" w:hAnsi="Arial" w:cs="Arial"/>
        </w:rPr>
        <w:t>python manage.py makemigrations main</w:t>
      </w:r>
    </w:p>
    <w:p w14:paraId="2B1F5ADC" w14:textId="340C27C0" w:rsidR="00FD0077" w:rsidRDefault="00FD0077" w:rsidP="00B56C7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Este comando creará las migraciones de los modelos que se encuentran en la carpeta main.</w:t>
      </w:r>
    </w:p>
    <w:p w14:paraId="1676D16D" w14:textId="2FDDA5D5" w:rsidR="00FD0077" w:rsidRDefault="00FD0077" w:rsidP="00FD0077">
      <w:pPr>
        <w:spacing w:line="360" w:lineRule="auto"/>
        <w:jc w:val="center"/>
        <w:rPr>
          <w:rFonts w:ascii="Arial" w:hAnsi="Arial" w:cs="Arial"/>
        </w:rPr>
      </w:pPr>
      <w:r w:rsidRPr="00FD0077">
        <w:rPr>
          <w:rFonts w:ascii="Arial" w:hAnsi="Arial" w:cs="Arial"/>
        </w:rPr>
        <w:t>python manage.py migrate</w:t>
      </w:r>
    </w:p>
    <w:p w14:paraId="70FB84B2" w14:textId="4A20B512" w:rsidR="00FD0077" w:rsidRDefault="00FD0077" w:rsidP="00B56C7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 este comando ejecutamos las migraciones y así tendremos la base de datos vacía.</w:t>
      </w:r>
    </w:p>
    <w:p w14:paraId="12021F2A" w14:textId="5CDA9875" w:rsidR="00FD0077" w:rsidRDefault="00FD0077" w:rsidP="00FD0077">
      <w:pPr>
        <w:spacing w:line="360" w:lineRule="auto"/>
        <w:jc w:val="center"/>
        <w:rPr>
          <w:rFonts w:ascii="Arial" w:hAnsi="Arial" w:cs="Arial"/>
        </w:rPr>
      </w:pPr>
      <w:r w:rsidRPr="00FD0077">
        <w:rPr>
          <w:rFonts w:ascii="Arial" w:hAnsi="Arial" w:cs="Arial"/>
        </w:rPr>
        <w:t>python manage.py createsuperuser</w:t>
      </w:r>
    </w:p>
    <w:p w14:paraId="215A051D" w14:textId="79A01BA2" w:rsidR="00FD0077" w:rsidRDefault="00FD0077" w:rsidP="00B56C7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Opcionalmente, se puede ejecutar este comando para crear un superusuario con permisos de admin para poder visualizar los datos de la base de datos de forma más cómoda si se quisiera.</w:t>
      </w:r>
    </w:p>
    <w:p w14:paraId="1D5E8DB8" w14:textId="7B8451AC" w:rsidR="00A167FF" w:rsidRDefault="00A167FF" w:rsidP="00A167FF">
      <w:pPr>
        <w:spacing w:line="360" w:lineRule="auto"/>
        <w:jc w:val="center"/>
        <w:rPr>
          <w:rFonts w:ascii="Arial" w:hAnsi="Arial" w:cs="Arial"/>
          <w:lang w:val="en-GB"/>
        </w:rPr>
      </w:pPr>
      <w:r w:rsidRPr="00A167FF">
        <w:rPr>
          <w:rFonts w:ascii="Arial" w:hAnsi="Arial" w:cs="Arial"/>
          <w:lang w:val="en-GB"/>
        </w:rPr>
        <w:t>python manage.py runserver localhost:8000</w:t>
      </w:r>
    </w:p>
    <w:p w14:paraId="510FF2C1" w14:textId="60A52F22" w:rsidR="00A167FF" w:rsidRPr="00A167FF" w:rsidRDefault="00A167FF" w:rsidP="00B56C79">
      <w:pPr>
        <w:spacing w:line="360" w:lineRule="auto"/>
        <w:jc w:val="both"/>
        <w:rPr>
          <w:rFonts w:ascii="Arial" w:hAnsi="Arial" w:cs="Arial"/>
        </w:rPr>
      </w:pPr>
      <w:r w:rsidRPr="00A167FF">
        <w:rPr>
          <w:rFonts w:ascii="Arial" w:hAnsi="Arial" w:cs="Arial"/>
        </w:rPr>
        <w:t>Finalmente, con este comando s</w:t>
      </w:r>
      <w:r>
        <w:rPr>
          <w:rFonts w:ascii="Arial" w:hAnsi="Arial" w:cs="Arial"/>
        </w:rPr>
        <w:t>e puede ejecutar la aplicación en local en el puerto 8000</w:t>
      </w:r>
      <w:r w:rsidR="003958C2">
        <w:rPr>
          <w:rFonts w:ascii="Arial" w:hAnsi="Arial" w:cs="Arial"/>
        </w:rPr>
        <w:t>.</w:t>
      </w:r>
    </w:p>
    <w:p w14:paraId="329DAE85" w14:textId="48F9E621" w:rsidR="008303CE" w:rsidRPr="00A167FF" w:rsidRDefault="008303CE" w:rsidP="00B56C79">
      <w:pPr>
        <w:spacing w:line="360" w:lineRule="auto"/>
        <w:jc w:val="both"/>
        <w:rPr>
          <w:rFonts w:ascii="Arial" w:hAnsi="Arial" w:cs="Arial"/>
        </w:rPr>
      </w:pPr>
    </w:p>
    <w:sectPr w:rsidR="008303CE" w:rsidRPr="00A167F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DBAA6" w14:textId="77777777" w:rsidR="000E6A2F" w:rsidRDefault="000E6A2F" w:rsidP="00B56C79">
      <w:pPr>
        <w:spacing w:after="0" w:line="240" w:lineRule="auto"/>
      </w:pPr>
      <w:r>
        <w:separator/>
      </w:r>
    </w:p>
  </w:endnote>
  <w:endnote w:type="continuationSeparator" w:id="0">
    <w:p w14:paraId="277D99C3" w14:textId="77777777" w:rsidR="000E6A2F" w:rsidRDefault="000E6A2F" w:rsidP="00B56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9B70E" w14:textId="77777777" w:rsidR="000E6A2F" w:rsidRDefault="000E6A2F" w:rsidP="00B56C79">
      <w:pPr>
        <w:spacing w:after="0" w:line="240" w:lineRule="auto"/>
      </w:pPr>
      <w:r>
        <w:separator/>
      </w:r>
    </w:p>
  </w:footnote>
  <w:footnote w:type="continuationSeparator" w:id="0">
    <w:p w14:paraId="4BBA0DDD" w14:textId="77777777" w:rsidR="000E6A2F" w:rsidRDefault="000E6A2F" w:rsidP="00B56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8F3A9" w14:textId="48326590" w:rsidR="00B56C79" w:rsidRDefault="00B56C79">
    <w:pPr>
      <w:pStyle w:val="Encabezado"/>
    </w:pPr>
    <w:r>
      <w:t>Proyecto AII</w:t>
    </w:r>
    <w:r>
      <w:ptab w:relativeTo="margin" w:alignment="center" w:leader="none"/>
    </w:r>
    <w:r>
      <w:ptab w:relativeTo="margin" w:alignment="right" w:leader="none"/>
    </w:r>
    <w:r>
      <w:t>Daniel Arriaza Arriaza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60"/>
    <w:rsid w:val="000E6A2F"/>
    <w:rsid w:val="001A05A5"/>
    <w:rsid w:val="001B4A10"/>
    <w:rsid w:val="0033775C"/>
    <w:rsid w:val="003958C2"/>
    <w:rsid w:val="003D7A60"/>
    <w:rsid w:val="004059FC"/>
    <w:rsid w:val="00456F02"/>
    <w:rsid w:val="004729DF"/>
    <w:rsid w:val="00494094"/>
    <w:rsid w:val="00571234"/>
    <w:rsid w:val="00596C5C"/>
    <w:rsid w:val="006110FF"/>
    <w:rsid w:val="00622EB6"/>
    <w:rsid w:val="006F67AC"/>
    <w:rsid w:val="007B2E84"/>
    <w:rsid w:val="008303CE"/>
    <w:rsid w:val="008A73ED"/>
    <w:rsid w:val="00A167FF"/>
    <w:rsid w:val="00A8041E"/>
    <w:rsid w:val="00A9409C"/>
    <w:rsid w:val="00B01AB3"/>
    <w:rsid w:val="00B56C79"/>
    <w:rsid w:val="00BC3143"/>
    <w:rsid w:val="00C81186"/>
    <w:rsid w:val="00CA6145"/>
    <w:rsid w:val="00DB3590"/>
    <w:rsid w:val="00E0323B"/>
    <w:rsid w:val="00E30E8E"/>
    <w:rsid w:val="00E344EC"/>
    <w:rsid w:val="00E4258A"/>
    <w:rsid w:val="00E9732D"/>
    <w:rsid w:val="00FD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110E8"/>
  <w15:chartTrackingRefBased/>
  <w15:docId w15:val="{6EB442A7-8A9A-48AE-A606-231BA50B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6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03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03C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B2E84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56C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6C79"/>
  </w:style>
  <w:style w:type="paragraph" w:styleId="Piedepgina">
    <w:name w:val="footer"/>
    <w:basedOn w:val="Normal"/>
    <w:link w:val="PiedepginaCar"/>
    <w:uiPriority w:val="99"/>
    <w:unhideWhenUsed/>
    <w:rsid w:val="00B56C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C79"/>
  </w:style>
  <w:style w:type="character" w:customStyle="1" w:styleId="Ttulo1Car">
    <w:name w:val="Título 1 Car"/>
    <w:basedOn w:val="Fuentedeprrafopredeter"/>
    <w:link w:val="Ttulo1"/>
    <w:uiPriority w:val="9"/>
    <w:rsid w:val="00B56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bumoftheyear.org/releases/this-wee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aserec/Datasets-for-Recommender-Systems/blob/master/Processed%20Datasets/AmazonMusic.tar.x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rkgigi/proyectoAII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796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ARRIAZA ARRIAZA</dc:creator>
  <cp:keywords/>
  <dc:description/>
  <cp:lastModifiedBy>DANIEL ARRIAZA ARRIAZA</cp:lastModifiedBy>
  <cp:revision>22</cp:revision>
  <dcterms:created xsi:type="dcterms:W3CDTF">2023-12-26T10:53:00Z</dcterms:created>
  <dcterms:modified xsi:type="dcterms:W3CDTF">2024-01-03T13:51:00Z</dcterms:modified>
</cp:coreProperties>
</file>