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8F35" w14:textId="0C7E3DE6" w:rsidR="00E949AB" w:rsidRPr="00E949AB" w:rsidRDefault="00E949AB" w:rsidP="009F2EFC">
      <w:pPr>
        <w:pStyle w:val="Default"/>
        <w:snapToGrid w:val="0"/>
        <w:jc w:val="center"/>
        <w:rPr>
          <w:sz w:val="36"/>
          <w:szCs w:val="36"/>
        </w:rPr>
      </w:pPr>
      <w:r w:rsidRPr="00E949AB">
        <w:rPr>
          <w:rFonts w:hint="eastAsia"/>
          <w:sz w:val="36"/>
          <w:szCs w:val="36"/>
        </w:rPr>
        <w:t>地形图读图报告</w:t>
      </w:r>
    </w:p>
    <w:p w14:paraId="4C44975B" w14:textId="3FFFEC5B" w:rsidR="00E949AB" w:rsidRPr="009F2EFC" w:rsidRDefault="00E949AB" w:rsidP="009F2EFC">
      <w:pPr>
        <w:pStyle w:val="Default"/>
        <w:snapToGrid w:val="0"/>
        <w:jc w:val="center"/>
        <w:rPr>
          <w:rFonts w:ascii="宋体" w:eastAsia="宋体" w:cs="宋体"/>
          <w:sz w:val="28"/>
          <w:szCs w:val="28"/>
        </w:rPr>
      </w:pPr>
      <w:r w:rsidRPr="009F2EFC">
        <w:rPr>
          <w:rFonts w:ascii="宋体" w:eastAsia="宋体" w:cs="宋体" w:hint="eastAsia"/>
          <w:sz w:val="28"/>
          <w:szCs w:val="28"/>
        </w:rPr>
        <w:t>报告人：</w:t>
      </w:r>
      <w:r w:rsidR="00436AFF" w:rsidRPr="009F2EFC">
        <w:rPr>
          <w:rFonts w:ascii="宋体" w:eastAsia="宋体" w:cs="宋体" w:hint="eastAsia"/>
          <w:sz w:val="28"/>
          <w:szCs w:val="28"/>
        </w:rPr>
        <w:t>王佳琪</w:t>
      </w:r>
      <w:r w:rsidRPr="009F2EFC">
        <w:rPr>
          <w:rFonts w:ascii="宋体" w:eastAsia="宋体" w:cs="宋体"/>
          <w:sz w:val="28"/>
          <w:szCs w:val="28"/>
        </w:rPr>
        <w:t xml:space="preserve"> </w:t>
      </w:r>
      <w:r w:rsidRPr="009F2EFC">
        <w:rPr>
          <w:rFonts w:ascii="宋体" w:eastAsia="宋体" w:cs="宋体" w:hint="eastAsia"/>
          <w:sz w:val="28"/>
          <w:szCs w:val="28"/>
        </w:rPr>
        <w:t>学号：</w:t>
      </w:r>
      <w:r w:rsidR="00436AFF" w:rsidRPr="009F2EFC">
        <w:rPr>
          <w:rFonts w:ascii="宋体" w:eastAsia="宋体" w:cs="宋体" w:hint="eastAsia"/>
          <w:sz w:val="28"/>
          <w:szCs w:val="28"/>
        </w:rPr>
        <w:t>2</w:t>
      </w:r>
      <w:r w:rsidR="00436AFF" w:rsidRPr="009F2EFC">
        <w:rPr>
          <w:rFonts w:ascii="宋体" w:eastAsia="宋体" w:cs="宋体"/>
          <w:sz w:val="28"/>
          <w:szCs w:val="28"/>
        </w:rPr>
        <w:t>02016060205</w:t>
      </w:r>
    </w:p>
    <w:p w14:paraId="7E6F5340" w14:textId="77777777" w:rsidR="00E949AB" w:rsidRPr="009F2EFC" w:rsidRDefault="00E949AB" w:rsidP="009F2EFC">
      <w:pPr>
        <w:pStyle w:val="Default"/>
        <w:snapToGrid w:val="0"/>
        <w:rPr>
          <w:rFonts w:ascii="宋体" w:eastAsia="宋体" w:cs="宋体"/>
          <w:sz w:val="28"/>
          <w:szCs w:val="28"/>
        </w:rPr>
      </w:pPr>
      <w:r w:rsidRPr="009F2EFC">
        <w:rPr>
          <w:rFonts w:ascii="宋体" w:eastAsia="宋体" w:cs="宋体" w:hint="eastAsia"/>
          <w:sz w:val="28"/>
          <w:szCs w:val="28"/>
        </w:rPr>
        <w:t>一、图幅简介</w:t>
      </w:r>
      <w:r w:rsidRPr="009F2EFC">
        <w:rPr>
          <w:rFonts w:ascii="宋体" w:eastAsia="宋体" w:cs="宋体"/>
          <w:sz w:val="28"/>
          <w:szCs w:val="28"/>
        </w:rPr>
        <w:t xml:space="preserve"> </w:t>
      </w:r>
    </w:p>
    <w:p w14:paraId="0FD9AC3F" w14:textId="18C8A1EA" w:rsidR="00E949AB" w:rsidRPr="009F2EFC" w:rsidRDefault="00E949AB" w:rsidP="009F2EFC">
      <w:pPr>
        <w:pStyle w:val="Default"/>
        <w:snapToGrid w:val="0"/>
        <w:rPr>
          <w:rFonts w:ascii="Calibri" w:eastAsia="宋体" w:hAnsi="Calibri" w:cs="Calibri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1</w:t>
      </w:r>
      <w:r w:rsidRPr="009F2EFC">
        <w:rPr>
          <w:rFonts w:ascii="宋体" w:eastAsia="宋体" w:hAnsi="Calibri" w:cs="宋体" w:hint="eastAsia"/>
          <w:sz w:val="28"/>
          <w:szCs w:val="28"/>
        </w:rPr>
        <w:t>、图名：</w:t>
      </w:r>
      <w:r w:rsidRPr="009F2EFC">
        <w:rPr>
          <w:rFonts w:ascii="Calibri" w:eastAsia="宋体" w:hAnsi="Calibri" w:cs="Calibri" w:hint="eastAsia"/>
          <w:sz w:val="28"/>
          <w:szCs w:val="28"/>
        </w:rPr>
        <w:t>土基镇</w:t>
      </w:r>
      <w:r w:rsidRPr="009F2EFC">
        <w:rPr>
          <w:rFonts w:ascii="Calibri" w:eastAsia="宋体" w:hAnsi="Calibri" w:cs="Calibri"/>
          <w:sz w:val="28"/>
          <w:szCs w:val="28"/>
        </w:rPr>
        <w:t xml:space="preserve"> </w:t>
      </w:r>
    </w:p>
    <w:p w14:paraId="2CB1B93D" w14:textId="2757F002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2</w:t>
      </w:r>
      <w:r w:rsidRPr="009F2EFC">
        <w:rPr>
          <w:rFonts w:ascii="宋体" w:eastAsia="宋体" w:hAnsi="Calibri" w:cs="宋体" w:hint="eastAsia"/>
          <w:sz w:val="28"/>
          <w:szCs w:val="28"/>
        </w:rPr>
        <w:t>、图号：J</w:t>
      </w:r>
      <w:r w:rsidRPr="009F2EFC">
        <w:rPr>
          <w:rFonts w:ascii="宋体" w:eastAsia="宋体" w:hAnsi="Calibri" w:cs="宋体"/>
          <w:sz w:val="28"/>
          <w:szCs w:val="28"/>
        </w:rPr>
        <w:t>-49-I35-C</w:t>
      </w:r>
    </w:p>
    <w:p w14:paraId="391C3686" w14:textId="538DEE75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3</w:t>
      </w:r>
      <w:r w:rsidRPr="009F2EFC">
        <w:rPr>
          <w:rFonts w:ascii="宋体" w:eastAsia="宋体" w:hAnsi="Calibri" w:cs="宋体" w:hint="eastAsia"/>
          <w:sz w:val="28"/>
          <w:szCs w:val="28"/>
        </w:rPr>
        <w:t>、比例尺：</w:t>
      </w:r>
      <w:r w:rsidRPr="009F2EFC">
        <w:rPr>
          <w:rFonts w:ascii="宋体" w:eastAsia="宋体" w:hAnsi="Calibri" w:cs="宋体"/>
          <w:sz w:val="28"/>
          <w:szCs w:val="28"/>
        </w:rPr>
        <w:t xml:space="preserve"> 1:5</w:t>
      </w:r>
      <w:r w:rsidRPr="009F2EFC">
        <w:rPr>
          <w:rFonts w:ascii="宋体" w:eastAsia="宋体" w:hAnsi="Calibri" w:cs="宋体" w:hint="eastAsia"/>
          <w:sz w:val="28"/>
          <w:szCs w:val="28"/>
        </w:rPr>
        <w:t>万</w:t>
      </w:r>
    </w:p>
    <w:p w14:paraId="0A647299" w14:textId="5CB20119" w:rsidR="00E949AB" w:rsidRPr="009F2EFC" w:rsidRDefault="00E949AB" w:rsidP="009F2EFC">
      <w:pPr>
        <w:pStyle w:val="Default"/>
        <w:snapToGrid w:val="0"/>
        <w:rPr>
          <w:rFonts w:ascii="Calibri" w:eastAsia="宋体" w:hAnsi="Calibri" w:cs="Calibri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4</w:t>
      </w:r>
      <w:r w:rsidRPr="009F2EFC">
        <w:rPr>
          <w:rFonts w:ascii="宋体" w:eastAsia="宋体" w:hAnsi="Calibri" w:cs="宋体" w:hint="eastAsia"/>
          <w:sz w:val="28"/>
          <w:szCs w:val="28"/>
        </w:rPr>
        <w:t>、地图定向：上方为北</w:t>
      </w:r>
      <w:r w:rsidR="002A5BF9">
        <w:rPr>
          <w:rFonts w:ascii="宋体" w:eastAsia="宋体" w:hAnsi="Calibri" w:cs="宋体" w:hint="eastAsia"/>
          <w:sz w:val="28"/>
          <w:szCs w:val="28"/>
        </w:rPr>
        <w:t>，</w:t>
      </w:r>
      <w:r w:rsidR="002A5BF9">
        <w:rPr>
          <w:rFonts w:ascii="Calibri" w:eastAsia="宋体" w:hAnsi="Calibri" w:cs="Calibri" w:hint="eastAsia"/>
          <w:sz w:val="28"/>
          <w:szCs w:val="28"/>
        </w:rPr>
        <w:t>下方为南，左方为西，右方为东</w:t>
      </w:r>
    </w:p>
    <w:p w14:paraId="4A8D08BC" w14:textId="098ACF7E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5</w:t>
      </w:r>
      <w:r w:rsidRPr="009F2EFC">
        <w:rPr>
          <w:rFonts w:ascii="宋体" w:eastAsia="宋体" w:hAnsi="Calibri" w:cs="宋体" w:hint="eastAsia"/>
          <w:sz w:val="28"/>
          <w:szCs w:val="28"/>
        </w:rPr>
        <w:t>、经纬度范围：</w:t>
      </w:r>
      <w:r w:rsidR="00F33A6C" w:rsidRPr="009F2EFC">
        <w:rPr>
          <w:rFonts w:ascii="宋体" w:eastAsia="宋体" w:hAnsi="Calibri" w:cs="宋体"/>
          <w:sz w:val="28"/>
          <w:szCs w:val="28"/>
        </w:rPr>
        <w:t>109</w:t>
      </w:r>
      <w:r w:rsidR="00F33A6C" w:rsidRPr="009F2EFC">
        <w:rPr>
          <w:rFonts w:ascii="宋体" w:eastAsia="宋体" w:hAnsi="Calibri" w:cs="宋体" w:hint="eastAsia"/>
          <w:sz w:val="28"/>
          <w:szCs w:val="28"/>
        </w:rPr>
        <w:t>°</w:t>
      </w:r>
      <w:r w:rsidR="00F33A6C" w:rsidRPr="009F2EFC">
        <w:rPr>
          <w:rFonts w:ascii="宋体" w:eastAsia="宋体" w:hAnsi="Calibri" w:cs="宋体"/>
          <w:sz w:val="28"/>
          <w:szCs w:val="28"/>
        </w:rPr>
        <w:t>00</w:t>
      </w:r>
      <w:r w:rsidR="00F33A6C" w:rsidRPr="009F2EFC">
        <w:rPr>
          <w:rFonts w:ascii="宋体" w:eastAsia="宋体" w:hAnsi="Calibri" w:cs="宋体"/>
          <w:sz w:val="28"/>
          <w:szCs w:val="28"/>
        </w:rPr>
        <w:t>’</w:t>
      </w:r>
      <w:r w:rsidR="002A5BF9">
        <w:rPr>
          <w:rFonts w:ascii="宋体" w:eastAsia="宋体" w:hAnsi="Calibri" w:cs="宋体"/>
          <w:sz w:val="28"/>
          <w:szCs w:val="28"/>
        </w:rPr>
        <w:t>E</w:t>
      </w:r>
      <w:r w:rsidR="00F33A6C" w:rsidRPr="009F2EFC">
        <w:rPr>
          <w:rFonts w:ascii="宋体" w:eastAsia="宋体" w:hAnsi="Calibri" w:cs="宋体" w:hint="eastAsia"/>
          <w:sz w:val="28"/>
          <w:szCs w:val="28"/>
        </w:rPr>
        <w:t>~</w:t>
      </w:r>
      <w:r w:rsidR="00F33A6C" w:rsidRPr="009F2EFC">
        <w:rPr>
          <w:rFonts w:ascii="宋体" w:eastAsia="宋体" w:hAnsi="Calibri" w:cs="宋体"/>
          <w:sz w:val="28"/>
          <w:szCs w:val="28"/>
        </w:rPr>
        <w:t>109</w:t>
      </w:r>
      <w:r w:rsidR="00F33A6C" w:rsidRPr="009F2EFC">
        <w:rPr>
          <w:rFonts w:ascii="宋体" w:eastAsia="宋体" w:hAnsi="Calibri" w:cs="宋体" w:hint="eastAsia"/>
          <w:sz w:val="28"/>
          <w:szCs w:val="28"/>
        </w:rPr>
        <w:t>°</w:t>
      </w:r>
      <w:r w:rsidR="00F33A6C" w:rsidRPr="009F2EFC">
        <w:rPr>
          <w:rFonts w:ascii="宋体" w:eastAsia="宋体" w:hAnsi="Calibri" w:cs="宋体"/>
          <w:sz w:val="28"/>
          <w:szCs w:val="28"/>
        </w:rPr>
        <w:t>15</w:t>
      </w:r>
      <w:r w:rsidR="002A5BF9">
        <w:rPr>
          <w:rFonts w:ascii="宋体" w:eastAsia="宋体" w:hAnsi="Calibri" w:cs="宋体"/>
          <w:sz w:val="28"/>
          <w:szCs w:val="28"/>
        </w:rPr>
        <w:t>’</w:t>
      </w:r>
      <w:r w:rsidR="002A5BF9">
        <w:rPr>
          <w:rFonts w:ascii="宋体" w:eastAsia="宋体" w:hAnsi="Calibri" w:cs="宋体"/>
          <w:sz w:val="28"/>
          <w:szCs w:val="28"/>
        </w:rPr>
        <w:t>E</w:t>
      </w:r>
      <w:r w:rsidR="00F33A6C" w:rsidRPr="009F2EFC">
        <w:rPr>
          <w:rFonts w:ascii="宋体" w:eastAsia="宋体" w:hAnsi="Calibri" w:cs="宋体"/>
          <w:sz w:val="28"/>
          <w:szCs w:val="28"/>
        </w:rPr>
        <w:t>,36</w:t>
      </w:r>
      <w:r w:rsidR="00F33A6C" w:rsidRPr="009F2EFC">
        <w:rPr>
          <w:rFonts w:ascii="宋体" w:eastAsia="宋体" w:hAnsi="Calibri" w:cs="宋体" w:hint="eastAsia"/>
          <w:sz w:val="28"/>
          <w:szCs w:val="28"/>
        </w:rPr>
        <w:t>°</w:t>
      </w:r>
      <w:r w:rsidR="00A360F6" w:rsidRPr="009F2EFC">
        <w:rPr>
          <w:rFonts w:ascii="宋体" w:eastAsia="宋体" w:hAnsi="Calibri" w:cs="宋体"/>
          <w:sz w:val="28"/>
          <w:szCs w:val="28"/>
        </w:rPr>
        <w:t>00</w:t>
      </w:r>
      <w:r w:rsidR="00A360F6" w:rsidRPr="009F2EFC">
        <w:rPr>
          <w:rFonts w:ascii="宋体" w:eastAsia="宋体" w:hAnsi="Calibri" w:cs="宋体"/>
          <w:sz w:val="28"/>
          <w:szCs w:val="28"/>
        </w:rPr>
        <w:t>’</w:t>
      </w:r>
      <w:r w:rsidR="002A5BF9">
        <w:rPr>
          <w:rFonts w:ascii="宋体" w:eastAsia="宋体" w:hAnsi="Calibri" w:cs="宋体"/>
          <w:sz w:val="28"/>
          <w:szCs w:val="28"/>
        </w:rPr>
        <w:t>N</w:t>
      </w:r>
      <w:r w:rsidR="00A360F6" w:rsidRPr="009F2EFC">
        <w:rPr>
          <w:rFonts w:ascii="宋体" w:eastAsia="宋体" w:hAnsi="Calibri" w:cs="宋体"/>
          <w:sz w:val="28"/>
          <w:szCs w:val="28"/>
        </w:rPr>
        <w:t>~N36</w:t>
      </w:r>
      <w:r w:rsidR="00A360F6" w:rsidRPr="009F2EFC">
        <w:rPr>
          <w:rFonts w:ascii="宋体" w:eastAsia="宋体" w:hAnsi="Calibri" w:cs="宋体" w:hint="eastAsia"/>
          <w:sz w:val="28"/>
          <w:szCs w:val="28"/>
        </w:rPr>
        <w:t>°</w:t>
      </w:r>
      <w:r w:rsidR="00A360F6" w:rsidRPr="009F2EFC">
        <w:rPr>
          <w:rFonts w:ascii="宋体" w:eastAsia="宋体" w:hAnsi="Calibri" w:cs="宋体"/>
          <w:sz w:val="28"/>
          <w:szCs w:val="28"/>
        </w:rPr>
        <w:t>10</w:t>
      </w:r>
      <w:r w:rsidR="00A360F6" w:rsidRPr="009F2EFC">
        <w:rPr>
          <w:rFonts w:ascii="宋体" w:eastAsia="宋体" w:hAnsi="Calibri" w:cs="宋体"/>
          <w:sz w:val="28"/>
          <w:szCs w:val="28"/>
        </w:rPr>
        <w:t>’</w:t>
      </w:r>
      <w:r w:rsidR="002A5BF9">
        <w:rPr>
          <w:rFonts w:ascii="宋体" w:eastAsia="宋体" w:hAnsi="Calibri" w:cs="宋体"/>
          <w:sz w:val="28"/>
          <w:szCs w:val="28"/>
        </w:rPr>
        <w:t>N</w:t>
      </w:r>
    </w:p>
    <w:p w14:paraId="1F94F422" w14:textId="7493F6B8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6</w:t>
      </w:r>
      <w:r w:rsidRPr="009F2EFC">
        <w:rPr>
          <w:rFonts w:ascii="宋体" w:eastAsia="宋体" w:hAnsi="Calibri" w:cs="宋体" w:hint="eastAsia"/>
          <w:sz w:val="28"/>
          <w:szCs w:val="28"/>
        </w:rPr>
        <w:t>、行政归属：</w:t>
      </w:r>
      <w:r w:rsidR="00A360F6" w:rsidRPr="009F2EFC">
        <w:rPr>
          <w:rFonts w:ascii="Calibri" w:eastAsia="宋体" w:hAnsi="Calibri" w:cs="Calibri" w:hint="eastAsia"/>
          <w:sz w:val="28"/>
          <w:szCs w:val="28"/>
        </w:rPr>
        <w:t>陕西</w:t>
      </w:r>
      <w:r w:rsidRPr="009F2EFC">
        <w:rPr>
          <w:rFonts w:ascii="宋体" w:eastAsia="宋体" w:hAnsi="Calibri" w:cs="宋体" w:hint="eastAsia"/>
          <w:sz w:val="28"/>
          <w:szCs w:val="28"/>
        </w:rPr>
        <w:t>省</w:t>
      </w:r>
      <w:r w:rsidR="00A360F6" w:rsidRPr="009F2EFC">
        <w:rPr>
          <w:rFonts w:ascii="宋体" w:eastAsia="宋体" w:hAnsi="Calibri" w:cs="宋体" w:hint="eastAsia"/>
          <w:sz w:val="28"/>
          <w:szCs w:val="28"/>
        </w:rPr>
        <w:t>甘泉</w:t>
      </w:r>
      <w:r w:rsidRPr="009F2EFC">
        <w:rPr>
          <w:rFonts w:ascii="宋体" w:eastAsia="宋体" w:hAnsi="Calibri" w:cs="宋体" w:hint="eastAsia"/>
          <w:sz w:val="28"/>
          <w:szCs w:val="28"/>
        </w:rPr>
        <w:t>县</w:t>
      </w:r>
      <w:r w:rsidR="001421B0" w:rsidRPr="009F2EFC">
        <w:rPr>
          <w:rFonts w:ascii="宋体" w:eastAsia="宋体" w:hAnsi="Calibri" w:cs="宋体" w:hint="eastAsia"/>
          <w:sz w:val="28"/>
          <w:szCs w:val="28"/>
        </w:rPr>
        <w:t>土基</w:t>
      </w:r>
      <w:r w:rsidRPr="009F2EFC">
        <w:rPr>
          <w:rFonts w:ascii="宋体" w:eastAsia="宋体" w:hAnsi="Calibri" w:cs="宋体" w:hint="eastAsia"/>
          <w:sz w:val="28"/>
          <w:szCs w:val="28"/>
        </w:rPr>
        <w:t>镇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</w:p>
    <w:p w14:paraId="30667C0B" w14:textId="46FF1446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7</w:t>
      </w:r>
      <w:r w:rsidRPr="009F2EFC">
        <w:rPr>
          <w:rFonts w:ascii="宋体" w:eastAsia="宋体" w:hAnsi="Calibri" w:cs="宋体" w:hint="eastAsia"/>
          <w:sz w:val="28"/>
          <w:szCs w:val="28"/>
        </w:rPr>
        <w:t>、作业单位及出版年月：</w:t>
      </w:r>
      <w:r w:rsidR="001421B0" w:rsidRPr="009F2EFC">
        <w:rPr>
          <w:rFonts w:ascii="宋体" w:eastAsia="宋体" w:hAnsi="Calibri" w:cs="宋体" w:hint="eastAsia"/>
          <w:sz w:val="28"/>
          <w:szCs w:val="28"/>
        </w:rPr>
        <w:t>中华人民共和国国家测绘总局</w:t>
      </w:r>
      <w:r w:rsidR="002A5BF9" w:rsidRPr="002A5BF9">
        <w:rPr>
          <w:rFonts w:ascii="宋体" w:eastAsia="宋体" w:hAnsi="Calibri" w:cs="宋体"/>
          <w:sz w:val="28"/>
          <w:szCs w:val="28"/>
        </w:rPr>
        <w:t>1979年版</w:t>
      </w:r>
    </w:p>
    <w:p w14:paraId="66B1749B" w14:textId="1155E393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8</w:t>
      </w:r>
      <w:r w:rsidRPr="009F2EFC">
        <w:rPr>
          <w:rFonts w:ascii="宋体" w:eastAsia="宋体" w:hAnsi="Calibri" w:cs="宋体" w:hint="eastAsia"/>
          <w:sz w:val="28"/>
          <w:szCs w:val="28"/>
        </w:rPr>
        <w:t>、坐标系：</w:t>
      </w:r>
      <w:r w:rsidR="00A73291" w:rsidRPr="009F2EFC">
        <w:rPr>
          <w:rFonts w:ascii="宋体" w:eastAsia="宋体" w:hAnsi="Calibri" w:cs="宋体"/>
          <w:sz w:val="28"/>
          <w:szCs w:val="28"/>
        </w:rPr>
        <w:t>1954年</w:t>
      </w:r>
      <w:r w:rsidR="001421B0" w:rsidRPr="009F2EFC">
        <w:rPr>
          <w:rFonts w:ascii="Calibri" w:eastAsia="宋体" w:hAnsi="Calibri" w:cs="Calibri" w:hint="eastAsia"/>
          <w:sz w:val="28"/>
          <w:szCs w:val="28"/>
        </w:rPr>
        <w:t>北京</w:t>
      </w:r>
      <w:r w:rsidRPr="009F2EFC">
        <w:rPr>
          <w:rFonts w:ascii="宋体" w:eastAsia="宋体" w:hAnsi="Calibri" w:cs="宋体" w:hint="eastAsia"/>
          <w:sz w:val="28"/>
          <w:szCs w:val="28"/>
        </w:rPr>
        <w:t>坐标系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</w:p>
    <w:p w14:paraId="40D34A81" w14:textId="5CF5F64A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9</w:t>
      </w:r>
      <w:r w:rsidRPr="009F2EFC">
        <w:rPr>
          <w:rFonts w:ascii="宋体" w:eastAsia="宋体" w:hAnsi="Calibri" w:cs="宋体" w:hint="eastAsia"/>
          <w:sz w:val="28"/>
          <w:szCs w:val="28"/>
        </w:rPr>
        <w:t>、高程系：</w:t>
      </w:r>
      <w:r w:rsidR="001421B0" w:rsidRPr="009F2EFC">
        <w:rPr>
          <w:rFonts w:ascii="Calibri" w:eastAsia="宋体" w:hAnsi="Calibri" w:cs="Calibri" w:hint="eastAsia"/>
          <w:sz w:val="28"/>
          <w:szCs w:val="28"/>
        </w:rPr>
        <w:t>黄海</w:t>
      </w:r>
      <w:r w:rsidRPr="009F2EFC">
        <w:rPr>
          <w:rFonts w:ascii="宋体" w:eastAsia="宋体" w:hAnsi="Calibri" w:cs="宋体" w:hint="eastAsia"/>
          <w:sz w:val="28"/>
          <w:szCs w:val="28"/>
        </w:rPr>
        <w:t>国家高程基准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</w:p>
    <w:p w14:paraId="04DE1BCC" w14:textId="589FFED7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10</w:t>
      </w:r>
      <w:r w:rsidRPr="009F2EFC">
        <w:rPr>
          <w:rFonts w:ascii="宋体" w:eastAsia="宋体" w:hAnsi="Calibri" w:cs="宋体" w:hint="eastAsia"/>
          <w:sz w:val="28"/>
          <w:szCs w:val="28"/>
        </w:rPr>
        <w:t>、图式：</w:t>
      </w:r>
      <w:r w:rsidR="001421B0" w:rsidRPr="009F2EFC">
        <w:rPr>
          <w:rFonts w:ascii="Calibri" w:eastAsia="宋体" w:hAnsi="Calibri" w:cs="Calibri"/>
          <w:sz w:val="28"/>
          <w:szCs w:val="28"/>
        </w:rPr>
        <w:t>1971</w:t>
      </w:r>
      <w:r w:rsidRPr="009F2EFC">
        <w:rPr>
          <w:rFonts w:ascii="宋体" w:eastAsia="宋体" w:hAnsi="Calibri" w:cs="宋体" w:hint="eastAsia"/>
          <w:sz w:val="28"/>
          <w:szCs w:val="28"/>
        </w:rPr>
        <w:t>年版图式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</w:p>
    <w:p w14:paraId="57DD07EC" w14:textId="45A355AB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11</w:t>
      </w:r>
      <w:r w:rsidRPr="009F2EFC">
        <w:rPr>
          <w:rFonts w:ascii="宋体" w:eastAsia="宋体" w:hAnsi="Calibri" w:cs="宋体" w:hint="eastAsia"/>
          <w:sz w:val="28"/>
          <w:szCs w:val="28"/>
        </w:rPr>
        <w:t>、其他注记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</w:p>
    <w:p w14:paraId="5585C605" w14:textId="77777777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宋体" w:eastAsia="宋体" w:hAnsi="Calibri" w:cs="宋体" w:hint="eastAsia"/>
          <w:sz w:val="28"/>
          <w:szCs w:val="28"/>
        </w:rPr>
        <w:t>二、图幅的地理状况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</w:p>
    <w:p w14:paraId="080A8D21" w14:textId="4C5B34B5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1</w:t>
      </w:r>
      <w:r w:rsidRPr="009F2EFC">
        <w:rPr>
          <w:rFonts w:ascii="宋体" w:eastAsia="宋体" w:hAnsi="Calibri" w:cs="宋体" w:hint="eastAsia"/>
          <w:sz w:val="28"/>
          <w:szCs w:val="28"/>
        </w:rPr>
        <w:t>、水系：属于</w:t>
      </w:r>
      <w:r w:rsidR="00A73291" w:rsidRPr="009F2EFC">
        <w:rPr>
          <w:rFonts w:ascii="Calibri" w:eastAsia="宋体" w:hAnsi="Calibri" w:cs="Calibri" w:hint="eastAsia"/>
          <w:sz w:val="28"/>
          <w:szCs w:val="28"/>
        </w:rPr>
        <w:t>黄河</w:t>
      </w:r>
      <w:r w:rsidRPr="009F2EFC">
        <w:rPr>
          <w:rFonts w:ascii="宋体" w:eastAsia="宋体" w:hAnsi="Calibri" w:cs="宋体" w:hint="eastAsia"/>
          <w:sz w:val="28"/>
          <w:szCs w:val="28"/>
        </w:rPr>
        <w:t>流域，区内水洗干流为</w:t>
      </w:r>
      <w:r w:rsidR="00A73291" w:rsidRPr="009F2EFC">
        <w:rPr>
          <w:rFonts w:ascii="Calibri" w:eastAsia="宋体" w:hAnsi="Calibri" w:cs="Calibri" w:hint="eastAsia"/>
          <w:sz w:val="28"/>
          <w:szCs w:val="28"/>
        </w:rPr>
        <w:t>沙家河，金钱河，黄家河，两水河，渭家河，延丰河</w:t>
      </w:r>
      <w:r w:rsidRPr="009F2EFC">
        <w:rPr>
          <w:rFonts w:ascii="宋体" w:eastAsia="宋体" w:hAnsi="Calibri" w:cs="宋体" w:hint="eastAsia"/>
          <w:sz w:val="28"/>
          <w:szCs w:val="28"/>
        </w:rPr>
        <w:t>；支流为</w:t>
      </w:r>
      <w:r w:rsidR="00A73291" w:rsidRPr="009F2EFC">
        <w:rPr>
          <w:rFonts w:ascii="Calibri" w:eastAsia="宋体" w:hAnsi="Calibri" w:cs="Calibri" w:hint="eastAsia"/>
          <w:sz w:val="28"/>
          <w:szCs w:val="28"/>
        </w:rPr>
        <w:t>爱曲河</w:t>
      </w:r>
      <w:r w:rsidRPr="009F2EFC">
        <w:rPr>
          <w:rFonts w:ascii="宋体" w:eastAsia="宋体" w:hAnsi="Calibri" w:cs="宋体" w:hint="eastAsia"/>
          <w:sz w:val="28"/>
          <w:szCs w:val="28"/>
        </w:rPr>
        <w:t>、</w:t>
      </w:r>
      <w:r w:rsidR="00A73291" w:rsidRPr="009F2EFC">
        <w:rPr>
          <w:rFonts w:ascii="Calibri" w:eastAsia="宋体" w:hAnsi="Calibri" w:cs="Calibri" w:hint="eastAsia"/>
          <w:sz w:val="28"/>
          <w:szCs w:val="28"/>
        </w:rPr>
        <w:t>李家河</w:t>
      </w:r>
      <w:r w:rsidRPr="009F2EFC">
        <w:rPr>
          <w:rFonts w:ascii="宋体" w:eastAsia="宋体" w:hAnsi="Calibri" w:cs="宋体" w:hint="eastAsia"/>
          <w:sz w:val="28"/>
          <w:szCs w:val="28"/>
        </w:rPr>
        <w:t>等。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</w:p>
    <w:p w14:paraId="17D4E044" w14:textId="037FE80D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2</w:t>
      </w:r>
      <w:r w:rsidRPr="009F2EFC">
        <w:rPr>
          <w:rFonts w:ascii="宋体" w:eastAsia="宋体" w:hAnsi="Calibri" w:cs="宋体" w:hint="eastAsia"/>
          <w:sz w:val="28"/>
          <w:szCs w:val="28"/>
        </w:rPr>
        <w:t>、水库：</w:t>
      </w:r>
      <w:r w:rsidR="00A73291" w:rsidRPr="009F2EFC">
        <w:rPr>
          <w:rFonts w:ascii="宋体" w:eastAsia="宋体" w:hAnsi="Calibri" w:cs="宋体" w:hint="eastAsia"/>
          <w:sz w:val="28"/>
          <w:szCs w:val="28"/>
        </w:rPr>
        <w:t>没有水库</w:t>
      </w:r>
    </w:p>
    <w:p w14:paraId="5CAC49CC" w14:textId="297D0173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3</w:t>
      </w:r>
      <w:r w:rsidRPr="009F2EFC">
        <w:rPr>
          <w:rFonts w:ascii="宋体" w:eastAsia="宋体" w:hAnsi="Calibri" w:cs="宋体" w:hint="eastAsia"/>
          <w:sz w:val="28"/>
          <w:szCs w:val="28"/>
        </w:rPr>
        <w:t>、交通网：该图上主要以陆路交通为主，主要有</w:t>
      </w:r>
      <w:r w:rsidR="00711E21" w:rsidRPr="009F2EFC">
        <w:rPr>
          <w:rFonts w:ascii="Calibri" w:eastAsia="宋体" w:hAnsi="Calibri" w:cs="Calibri" w:hint="eastAsia"/>
          <w:sz w:val="28"/>
          <w:szCs w:val="28"/>
        </w:rPr>
        <w:t>公路，简易公路，大车路，乡村路，小路</w:t>
      </w:r>
      <w:r w:rsidRPr="009F2EFC">
        <w:rPr>
          <w:rFonts w:ascii="宋体" w:eastAsia="宋体" w:hAnsi="Calibri" w:cs="宋体" w:hint="eastAsia"/>
          <w:sz w:val="28"/>
          <w:szCs w:val="28"/>
        </w:rPr>
        <w:t>，分布特征为</w:t>
      </w:r>
      <w:r w:rsidR="00711E21" w:rsidRPr="009F2EFC">
        <w:rPr>
          <w:rFonts w:ascii="宋体" w:eastAsia="宋体" w:hAnsi="Calibri" w:cs="宋体" w:hint="eastAsia"/>
          <w:sz w:val="28"/>
          <w:szCs w:val="28"/>
        </w:rPr>
        <w:t>公路等线路横贯地区，连接了居民点，</w:t>
      </w:r>
      <w:r w:rsidR="00626B36" w:rsidRPr="009F2EFC">
        <w:rPr>
          <w:rFonts w:ascii="宋体" w:eastAsia="宋体" w:hAnsi="Calibri" w:cs="宋体" w:hint="eastAsia"/>
          <w:sz w:val="28"/>
          <w:szCs w:val="28"/>
        </w:rPr>
        <w:t>使各个居民点得到了联系</w:t>
      </w:r>
      <w:r w:rsidRPr="009F2EFC">
        <w:rPr>
          <w:rFonts w:ascii="宋体" w:eastAsia="宋体" w:hAnsi="Calibri" w:cs="宋体" w:hint="eastAsia"/>
          <w:sz w:val="28"/>
          <w:szCs w:val="28"/>
        </w:rPr>
        <w:t>。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</w:p>
    <w:p w14:paraId="589800AF" w14:textId="3A2E6D97" w:rsidR="00E949AB" w:rsidRPr="009F2EFC" w:rsidRDefault="00E949AB" w:rsidP="009F2EFC">
      <w:pPr>
        <w:pStyle w:val="Default"/>
        <w:snapToGrid w:val="0"/>
        <w:rPr>
          <w:rFonts w:ascii="Calibri" w:eastAsia="宋体" w:hAnsi="Calibri" w:cs="Calibri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4</w:t>
      </w:r>
      <w:r w:rsidRPr="009F2EFC">
        <w:rPr>
          <w:rFonts w:ascii="宋体" w:eastAsia="宋体" w:hAnsi="Calibri" w:cs="宋体" w:hint="eastAsia"/>
          <w:sz w:val="28"/>
          <w:szCs w:val="28"/>
        </w:rPr>
        <w:t>、居民地分布：分布特征为</w:t>
      </w:r>
      <w:r w:rsidR="00626B36" w:rsidRPr="009F2EFC">
        <w:rPr>
          <w:rFonts w:ascii="Calibri" w:eastAsia="宋体" w:hAnsi="Calibri" w:cs="Calibri" w:hint="eastAsia"/>
          <w:sz w:val="28"/>
          <w:szCs w:val="28"/>
        </w:rPr>
        <w:t>居民地延道路分布，多为窑洞，分布于黄土塬边缘，各个居民点通过道路相互连接。</w:t>
      </w:r>
    </w:p>
    <w:p w14:paraId="5A5F10CA" w14:textId="7664D20F" w:rsidR="00E949AB" w:rsidRPr="009F2EFC" w:rsidRDefault="00E949AB" w:rsidP="009F2EFC">
      <w:pPr>
        <w:pStyle w:val="Default"/>
        <w:snapToGrid w:val="0"/>
        <w:rPr>
          <w:rFonts w:ascii="Calibri" w:eastAsia="宋体" w:hAnsi="Calibri" w:cs="Calibri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5</w:t>
      </w:r>
      <w:r w:rsidRPr="009F2EFC">
        <w:rPr>
          <w:rFonts w:ascii="宋体" w:eastAsia="宋体" w:hAnsi="Calibri" w:cs="宋体" w:hint="eastAsia"/>
          <w:sz w:val="28"/>
          <w:szCs w:val="28"/>
        </w:rPr>
        <w:t>、地势分析：地区地势</w:t>
      </w:r>
      <w:r w:rsidR="00626B36" w:rsidRPr="009F2EFC">
        <w:rPr>
          <w:rFonts w:ascii="宋体" w:eastAsia="宋体" w:hAnsi="Calibri" w:cs="宋体" w:hint="eastAsia"/>
          <w:sz w:val="28"/>
          <w:szCs w:val="28"/>
        </w:rPr>
        <w:t>东北高，西南低，有山，</w:t>
      </w:r>
      <w:r w:rsidR="00436AFF" w:rsidRPr="009F2EFC">
        <w:rPr>
          <w:rFonts w:ascii="宋体" w:eastAsia="宋体" w:hAnsi="Calibri" w:cs="宋体" w:hint="eastAsia"/>
          <w:sz w:val="28"/>
          <w:szCs w:val="28"/>
        </w:rPr>
        <w:t>沟，</w:t>
      </w:r>
      <w:r w:rsidRPr="009F2EFC">
        <w:rPr>
          <w:rFonts w:ascii="Calibri" w:eastAsia="宋体" w:hAnsi="Calibri" w:cs="Calibri"/>
          <w:sz w:val="28"/>
          <w:szCs w:val="28"/>
        </w:rPr>
        <w:t xml:space="preserve"> </w:t>
      </w:r>
      <w:r w:rsidR="00436AFF" w:rsidRPr="009F2EFC">
        <w:rPr>
          <w:rFonts w:ascii="Calibri" w:eastAsia="宋体" w:hAnsi="Calibri" w:cs="Calibri" w:hint="eastAsia"/>
          <w:sz w:val="28"/>
          <w:szCs w:val="28"/>
        </w:rPr>
        <w:t>平地，主要山脉有黄龙山。境内最高点位于镇区东部的桥章村。最低点位于黄连河川道的刘星沟村。</w:t>
      </w:r>
    </w:p>
    <w:p w14:paraId="0C13FFB6" w14:textId="67044129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6</w:t>
      </w:r>
      <w:r w:rsidRPr="009F2EFC">
        <w:rPr>
          <w:rFonts w:ascii="宋体" w:eastAsia="宋体" w:hAnsi="Calibri" w:cs="宋体" w:hint="eastAsia"/>
          <w:sz w:val="28"/>
          <w:szCs w:val="28"/>
        </w:rPr>
        <w:t>、其他</w:t>
      </w:r>
      <w:r w:rsidR="00436AFF" w:rsidRPr="009F2EFC">
        <w:rPr>
          <w:rFonts w:ascii="宋体" w:eastAsia="宋体" w:hAnsi="Calibri" w:cs="宋体" w:hint="eastAsia"/>
          <w:sz w:val="28"/>
          <w:szCs w:val="28"/>
        </w:rPr>
        <w:t>：属于季风区。</w:t>
      </w:r>
    </w:p>
    <w:p w14:paraId="764592ED" w14:textId="77777777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宋体" w:eastAsia="宋体" w:hAnsi="Calibri" w:cs="宋体" w:hint="eastAsia"/>
          <w:sz w:val="28"/>
          <w:szCs w:val="28"/>
        </w:rPr>
        <w:t>三、地理内容及表示方法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</w:p>
    <w:p w14:paraId="662F11D6" w14:textId="0A2B5363" w:rsidR="00436AFF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1</w:t>
      </w:r>
      <w:r w:rsidRPr="009F2EFC">
        <w:rPr>
          <w:rFonts w:ascii="宋体" w:eastAsia="宋体" w:hAnsi="Calibri" w:cs="宋体" w:hint="eastAsia"/>
          <w:sz w:val="28"/>
          <w:szCs w:val="28"/>
        </w:rPr>
        <w:t>、水系：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  <w:r w:rsidR="00436AFF" w:rsidRPr="009F2EFC">
        <w:rPr>
          <w:rFonts w:ascii="宋体" w:eastAsia="宋体" w:hAnsi="Calibri" w:cs="宋体" w:hint="eastAsia"/>
          <w:sz w:val="28"/>
          <w:szCs w:val="28"/>
        </w:rPr>
        <w:t>河流由不依比例尺半依比例尺的线状要素表示，贮水池，又不依比例点状要素表示。</w:t>
      </w:r>
    </w:p>
    <w:p w14:paraId="53055C65" w14:textId="41F5831E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2</w:t>
      </w:r>
      <w:r w:rsidRPr="009F2EFC">
        <w:rPr>
          <w:rFonts w:ascii="宋体" w:eastAsia="宋体" w:hAnsi="Calibri" w:cs="宋体" w:hint="eastAsia"/>
          <w:sz w:val="28"/>
          <w:szCs w:val="28"/>
        </w:rPr>
        <w:t>、地貌：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  <w:r w:rsidR="009F2EFC" w:rsidRPr="009F2EFC">
        <w:rPr>
          <w:rFonts w:ascii="宋体" w:eastAsia="宋体" w:hAnsi="Calibri" w:cs="宋体" w:hint="eastAsia"/>
          <w:sz w:val="28"/>
          <w:szCs w:val="28"/>
        </w:rPr>
        <w:t>运用等高线的方法表示地貌，总体地势为西南高，东北低；位于黄土高原区，地势偏高。</w:t>
      </w:r>
    </w:p>
    <w:p w14:paraId="0FB68049" w14:textId="6A2706FC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3</w:t>
      </w:r>
      <w:r w:rsidRPr="009F2EFC">
        <w:rPr>
          <w:rFonts w:ascii="宋体" w:eastAsia="宋体" w:hAnsi="Calibri" w:cs="宋体" w:hint="eastAsia"/>
          <w:sz w:val="28"/>
          <w:szCs w:val="28"/>
        </w:rPr>
        <w:t>、土质植被：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  <w:r w:rsidR="009F2EFC" w:rsidRPr="009F2EFC">
        <w:rPr>
          <w:rFonts w:ascii="宋体" w:eastAsia="宋体" w:hAnsi="Calibri" w:cs="宋体" w:hint="eastAsia"/>
          <w:sz w:val="28"/>
          <w:szCs w:val="28"/>
        </w:rPr>
        <w:t>植被由面状要素与说明符号表示</w:t>
      </w:r>
    </w:p>
    <w:p w14:paraId="67643214" w14:textId="2ECC399B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4</w:t>
      </w:r>
      <w:r w:rsidRPr="009F2EFC">
        <w:rPr>
          <w:rFonts w:ascii="宋体" w:eastAsia="宋体" w:hAnsi="Calibri" w:cs="宋体" w:hint="eastAsia"/>
          <w:sz w:val="28"/>
          <w:szCs w:val="28"/>
        </w:rPr>
        <w:t>、独立地物及居民地：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  <w:r w:rsidR="009F2EFC" w:rsidRPr="009F2EFC">
        <w:rPr>
          <w:rFonts w:ascii="宋体" w:eastAsia="宋体" w:hAnsi="Calibri" w:cs="宋体" w:hint="eastAsia"/>
          <w:sz w:val="28"/>
          <w:szCs w:val="28"/>
        </w:rPr>
        <w:t>独立地物和居民地用不依比例尺的点状符号表示</w:t>
      </w:r>
    </w:p>
    <w:p w14:paraId="09E22700" w14:textId="16022337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5</w:t>
      </w:r>
      <w:r w:rsidRPr="009F2EFC">
        <w:rPr>
          <w:rFonts w:ascii="宋体" w:eastAsia="宋体" w:hAnsi="Calibri" w:cs="宋体" w:hint="eastAsia"/>
          <w:sz w:val="28"/>
          <w:szCs w:val="28"/>
        </w:rPr>
        <w:t>、交通线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  <w:r w:rsidR="009F2EFC" w:rsidRPr="009F2EFC">
        <w:rPr>
          <w:rFonts w:ascii="宋体" w:eastAsia="宋体" w:hAnsi="Calibri" w:cs="宋体" w:hint="eastAsia"/>
          <w:sz w:val="28"/>
          <w:szCs w:val="28"/>
        </w:rPr>
        <w:t>由不依比例尺的线状符号表示，主要有</w:t>
      </w:r>
      <w:r w:rsidR="009F2EFC" w:rsidRPr="009F2EFC">
        <w:rPr>
          <w:rFonts w:ascii="宋体" w:eastAsia="宋体" w:hAnsi="Calibri" w:cs="宋体"/>
          <w:sz w:val="28"/>
          <w:szCs w:val="28"/>
        </w:rPr>
        <w:t xml:space="preserve"> 公路，大车</w:t>
      </w:r>
      <w:r w:rsidR="009F2EFC" w:rsidRPr="009F2EFC">
        <w:rPr>
          <w:rFonts w:ascii="宋体" w:eastAsia="宋体" w:hAnsi="Calibri" w:cs="宋体"/>
          <w:sz w:val="28"/>
          <w:szCs w:val="28"/>
        </w:rPr>
        <w:lastRenderedPageBreak/>
        <w:t>路，乡村路，小路，简易公路，也有车行桥和人行桥等</w:t>
      </w:r>
    </w:p>
    <w:p w14:paraId="43FED689" w14:textId="31D3B945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6</w:t>
      </w:r>
      <w:r w:rsidRPr="009F2EFC">
        <w:rPr>
          <w:rFonts w:ascii="宋体" w:eastAsia="宋体" w:hAnsi="Calibri" w:cs="宋体" w:hint="eastAsia"/>
          <w:sz w:val="28"/>
          <w:szCs w:val="28"/>
        </w:rPr>
        <w:t>、境界：</w:t>
      </w:r>
      <w:r w:rsidR="009F2EFC" w:rsidRPr="009F2EFC">
        <w:rPr>
          <w:rFonts w:ascii="宋体" w:eastAsia="宋体" w:hAnsi="Calibri" w:cs="宋体" w:hint="eastAsia"/>
          <w:sz w:val="28"/>
          <w:szCs w:val="28"/>
        </w:rPr>
        <w:t>行政中心由点状符号表示，乡级行政有土基镇和石泉镇，其他村级行政单位有若干个，但是没有边境线。</w:t>
      </w:r>
    </w:p>
    <w:p w14:paraId="22790DB4" w14:textId="3AE4A766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Calibri" w:eastAsia="宋体" w:hAnsi="Calibri" w:cs="Calibri"/>
          <w:sz w:val="28"/>
          <w:szCs w:val="28"/>
        </w:rPr>
        <w:tab/>
        <w:t>7</w:t>
      </w:r>
      <w:r w:rsidRPr="009F2EFC">
        <w:rPr>
          <w:rFonts w:ascii="宋体" w:eastAsia="宋体" w:hAnsi="Calibri" w:cs="宋体" w:hint="eastAsia"/>
          <w:sz w:val="28"/>
          <w:szCs w:val="28"/>
        </w:rPr>
        <w:t>、其他</w:t>
      </w:r>
      <w:r w:rsidR="009F2EFC">
        <w:rPr>
          <w:rFonts w:ascii="宋体" w:eastAsia="宋体" w:hAnsi="Calibri" w:cs="宋体" w:hint="eastAsia"/>
          <w:sz w:val="28"/>
          <w:szCs w:val="28"/>
        </w:rPr>
        <w:t>：</w:t>
      </w:r>
      <w:r w:rsidR="009F2EFC" w:rsidRPr="009F2EFC">
        <w:rPr>
          <w:rFonts w:ascii="宋体" w:eastAsia="宋体" w:hAnsi="Calibri" w:cs="宋体" w:hint="eastAsia"/>
          <w:sz w:val="28"/>
          <w:szCs w:val="28"/>
        </w:rPr>
        <w:t>等高线分布均匀</w:t>
      </w:r>
    </w:p>
    <w:p w14:paraId="190F7441" w14:textId="77777777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宋体" w:eastAsia="宋体" w:hAnsi="Calibri" w:cs="宋体" w:hint="eastAsia"/>
          <w:sz w:val="28"/>
          <w:szCs w:val="28"/>
        </w:rPr>
        <w:t>四、量算及判读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</w:p>
    <w:p w14:paraId="00EBAE7E" w14:textId="569F25DE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宋体" w:eastAsia="宋体" w:hAnsi="Calibri" w:cs="宋体"/>
          <w:sz w:val="28"/>
          <w:szCs w:val="28"/>
        </w:rPr>
        <w:tab/>
      </w:r>
      <w:r w:rsidR="00EA7283">
        <w:rPr>
          <w:noProof/>
        </w:rPr>
        <w:drawing>
          <wp:inline distT="0" distB="0" distL="0" distR="0" wp14:anchorId="327CA644" wp14:editId="730358C4">
            <wp:extent cx="4557155" cy="254530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D92F" w14:textId="77777777" w:rsidR="00E949AB" w:rsidRPr="009F2EFC" w:rsidRDefault="00E949AB" w:rsidP="009F2EFC">
      <w:pPr>
        <w:pStyle w:val="Default"/>
        <w:snapToGrid w:val="0"/>
        <w:rPr>
          <w:rFonts w:ascii="宋体" w:eastAsia="宋体" w:hAnsi="Calibri" w:cs="宋体"/>
          <w:sz w:val="28"/>
          <w:szCs w:val="28"/>
        </w:rPr>
      </w:pPr>
      <w:r w:rsidRPr="009F2EFC">
        <w:rPr>
          <w:rFonts w:ascii="宋体" w:eastAsia="宋体" w:hAnsi="Calibri" w:cs="宋体" w:hint="eastAsia"/>
          <w:sz w:val="28"/>
          <w:szCs w:val="28"/>
        </w:rPr>
        <w:t>五、读图的收获和体会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</w:p>
    <w:p w14:paraId="3245CFDF" w14:textId="2D8D8749" w:rsidR="00E949AB" w:rsidRPr="009F2EFC" w:rsidRDefault="00E949AB" w:rsidP="009F2EFC">
      <w:pPr>
        <w:pStyle w:val="Default"/>
        <w:snapToGrid w:val="0"/>
        <w:rPr>
          <w:rFonts w:ascii="Calibri" w:eastAsia="宋体" w:hAnsi="Calibri" w:cs="Calibri"/>
          <w:sz w:val="28"/>
          <w:szCs w:val="28"/>
        </w:rPr>
      </w:pPr>
      <w:r w:rsidRPr="009F2EFC">
        <w:rPr>
          <w:rFonts w:ascii="宋体" w:eastAsia="宋体" w:hAnsi="Calibri" w:cs="宋体"/>
          <w:sz w:val="28"/>
          <w:szCs w:val="28"/>
        </w:rPr>
        <w:tab/>
      </w:r>
      <w:r w:rsidRPr="009F2EFC">
        <w:rPr>
          <w:rFonts w:ascii="宋体" w:eastAsia="宋体" w:hAnsi="Calibri" w:cs="宋体" w:hint="eastAsia"/>
          <w:sz w:val="28"/>
          <w:szCs w:val="28"/>
        </w:rPr>
        <w:t>通过此次读图实验，</w:t>
      </w:r>
      <w:r w:rsidR="008C4382">
        <w:rPr>
          <w:rFonts w:ascii="宋体" w:eastAsia="宋体" w:hAnsi="Calibri" w:cs="宋体" w:hint="eastAsia"/>
          <w:sz w:val="28"/>
          <w:szCs w:val="28"/>
        </w:rPr>
        <w:t>我体会到了地图的功能，也了解了读图时要注意的内容，让我</w:t>
      </w:r>
      <w:r w:rsidR="005F0EB0">
        <w:rPr>
          <w:rFonts w:ascii="宋体" w:eastAsia="宋体" w:hAnsi="Calibri" w:cs="宋体" w:hint="eastAsia"/>
          <w:sz w:val="28"/>
          <w:szCs w:val="28"/>
        </w:rPr>
        <w:t>充分了解了黄土高原的复杂地貌，了解了</w:t>
      </w:r>
      <w:r w:rsidR="005F0EB0" w:rsidRPr="005F0EB0">
        <w:rPr>
          <w:rFonts w:ascii="宋体" w:eastAsia="宋体" w:hAnsi="Calibri" w:cs="宋体" w:hint="eastAsia"/>
          <w:sz w:val="28"/>
          <w:szCs w:val="28"/>
        </w:rPr>
        <w:t>地图需要</w:t>
      </w:r>
      <w:r w:rsidR="005F0EB0">
        <w:rPr>
          <w:rFonts w:ascii="宋体" w:eastAsia="宋体" w:hAnsi="Calibri" w:cs="宋体" w:hint="eastAsia"/>
          <w:sz w:val="28"/>
          <w:szCs w:val="28"/>
        </w:rPr>
        <w:t>精确，科学</w:t>
      </w:r>
      <w:r w:rsidR="005F0EB0" w:rsidRPr="005F0EB0">
        <w:rPr>
          <w:rFonts w:ascii="宋体" w:eastAsia="宋体" w:hAnsi="Calibri" w:cs="宋体" w:hint="eastAsia"/>
          <w:sz w:val="28"/>
          <w:szCs w:val="28"/>
        </w:rPr>
        <w:t>。</w:t>
      </w:r>
    </w:p>
    <w:p w14:paraId="192072B0" w14:textId="795AA060" w:rsidR="00B27AC3" w:rsidRPr="009F2EFC" w:rsidRDefault="00E949AB" w:rsidP="009F2EFC">
      <w:pPr>
        <w:snapToGrid w:val="0"/>
        <w:rPr>
          <w:sz w:val="28"/>
          <w:szCs w:val="32"/>
        </w:rPr>
      </w:pPr>
      <w:r w:rsidRPr="009F2EFC">
        <w:rPr>
          <w:rFonts w:ascii="宋体" w:eastAsia="宋体" w:hAnsi="Calibri" w:cs="宋体"/>
          <w:sz w:val="28"/>
          <w:szCs w:val="28"/>
        </w:rPr>
        <w:tab/>
      </w:r>
      <w:r w:rsidRPr="009F2EFC">
        <w:rPr>
          <w:rFonts w:ascii="宋体" w:eastAsia="宋体" w:hAnsi="Calibri" w:cs="宋体"/>
          <w:sz w:val="28"/>
          <w:szCs w:val="28"/>
        </w:rPr>
        <w:tab/>
      </w:r>
      <w:r w:rsidRPr="009F2EFC">
        <w:rPr>
          <w:rFonts w:ascii="宋体" w:eastAsia="宋体" w:hAnsi="Calibri" w:cs="宋体"/>
          <w:sz w:val="28"/>
          <w:szCs w:val="28"/>
        </w:rPr>
        <w:tab/>
      </w:r>
      <w:r w:rsidRPr="009F2EFC">
        <w:rPr>
          <w:rFonts w:ascii="宋体" w:eastAsia="宋体" w:hAnsi="Calibri" w:cs="宋体"/>
          <w:sz w:val="28"/>
          <w:szCs w:val="28"/>
        </w:rPr>
        <w:tab/>
      </w:r>
      <w:r w:rsidRPr="009F2EFC">
        <w:rPr>
          <w:rFonts w:ascii="宋体" w:eastAsia="宋体" w:hAnsi="Calibri" w:cs="宋体"/>
          <w:sz w:val="28"/>
          <w:szCs w:val="28"/>
        </w:rPr>
        <w:tab/>
      </w:r>
      <w:r w:rsidRPr="009F2EFC">
        <w:rPr>
          <w:rFonts w:ascii="宋体" w:eastAsia="宋体" w:hAnsi="Calibri" w:cs="宋体"/>
          <w:sz w:val="28"/>
          <w:szCs w:val="28"/>
        </w:rPr>
        <w:tab/>
      </w:r>
      <w:r w:rsidRPr="009F2EFC">
        <w:rPr>
          <w:rFonts w:ascii="宋体" w:eastAsia="宋体" w:hAnsi="Calibri" w:cs="宋体"/>
          <w:sz w:val="28"/>
          <w:szCs w:val="28"/>
        </w:rPr>
        <w:tab/>
      </w:r>
      <w:r w:rsidRPr="009F2EFC">
        <w:rPr>
          <w:rFonts w:ascii="宋体" w:eastAsia="宋体" w:hAnsi="Calibri" w:cs="宋体"/>
          <w:sz w:val="28"/>
          <w:szCs w:val="28"/>
        </w:rPr>
        <w:tab/>
      </w:r>
      <w:r w:rsidRPr="009F2EFC">
        <w:rPr>
          <w:rFonts w:ascii="宋体" w:eastAsia="宋体" w:hAnsi="Calibri" w:cs="宋体"/>
          <w:sz w:val="28"/>
          <w:szCs w:val="28"/>
        </w:rPr>
        <w:tab/>
      </w:r>
      <w:r w:rsidRPr="009F2EFC">
        <w:rPr>
          <w:rFonts w:ascii="宋体" w:eastAsia="宋体" w:hAnsi="Calibri" w:cs="宋体"/>
          <w:sz w:val="28"/>
          <w:szCs w:val="28"/>
        </w:rPr>
        <w:tab/>
      </w:r>
      <w:r w:rsidRPr="009F2EFC">
        <w:rPr>
          <w:rFonts w:ascii="宋体" w:eastAsia="宋体" w:hAnsi="Calibri" w:cs="宋体"/>
          <w:sz w:val="28"/>
          <w:szCs w:val="28"/>
        </w:rPr>
        <w:tab/>
      </w:r>
      <w:r w:rsidRPr="009F2EFC">
        <w:rPr>
          <w:rFonts w:ascii="宋体" w:eastAsia="宋体" w:hAnsi="Calibri" w:cs="宋体"/>
          <w:sz w:val="28"/>
          <w:szCs w:val="28"/>
        </w:rPr>
        <w:tab/>
      </w:r>
      <w:r w:rsidRPr="009F2EFC">
        <w:rPr>
          <w:rFonts w:ascii="宋体" w:eastAsia="宋体" w:hAnsi="Calibri" w:cs="宋体" w:hint="eastAsia"/>
          <w:sz w:val="28"/>
          <w:szCs w:val="28"/>
        </w:rPr>
        <w:t>时间：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  <w:r w:rsidR="005F0EB0">
        <w:rPr>
          <w:rFonts w:ascii="宋体" w:eastAsia="宋体" w:hAnsi="Calibri" w:cs="宋体"/>
          <w:sz w:val="28"/>
          <w:szCs w:val="28"/>
        </w:rPr>
        <w:t>2021</w:t>
      </w:r>
      <w:r w:rsidRPr="009F2EFC">
        <w:rPr>
          <w:rFonts w:ascii="宋体" w:eastAsia="宋体" w:hAnsi="Calibri" w:cs="宋体" w:hint="eastAsia"/>
          <w:sz w:val="28"/>
          <w:szCs w:val="28"/>
        </w:rPr>
        <w:t>年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  <w:r w:rsidR="005F0EB0">
        <w:rPr>
          <w:rFonts w:ascii="宋体" w:eastAsia="宋体" w:hAnsi="Calibri" w:cs="宋体"/>
          <w:sz w:val="28"/>
          <w:szCs w:val="28"/>
        </w:rPr>
        <w:t>6</w:t>
      </w:r>
      <w:r w:rsidRPr="009F2EFC">
        <w:rPr>
          <w:rFonts w:ascii="宋体" w:eastAsia="宋体" w:hAnsi="Calibri" w:cs="宋体" w:hint="eastAsia"/>
          <w:sz w:val="28"/>
          <w:szCs w:val="28"/>
        </w:rPr>
        <w:t>月</w:t>
      </w:r>
      <w:r w:rsidRPr="009F2EFC">
        <w:rPr>
          <w:rFonts w:ascii="宋体" w:eastAsia="宋体" w:hAnsi="Calibri" w:cs="宋体"/>
          <w:sz w:val="28"/>
          <w:szCs w:val="28"/>
        </w:rPr>
        <w:t xml:space="preserve"> </w:t>
      </w:r>
      <w:r w:rsidR="005F0EB0">
        <w:rPr>
          <w:rFonts w:ascii="宋体" w:eastAsia="宋体" w:hAnsi="Calibri" w:cs="宋体"/>
          <w:sz w:val="28"/>
          <w:szCs w:val="28"/>
        </w:rPr>
        <w:t>28</w:t>
      </w:r>
      <w:r w:rsidRPr="009F2EFC">
        <w:rPr>
          <w:rFonts w:ascii="宋体" w:eastAsia="宋体" w:hAnsi="Calibri" w:cs="宋体" w:hint="eastAsia"/>
          <w:sz w:val="28"/>
          <w:szCs w:val="28"/>
        </w:rPr>
        <w:t>日</w:t>
      </w:r>
    </w:p>
    <w:sectPr w:rsidR="00B27AC3" w:rsidRPr="009F2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CCA2C" w14:textId="77777777" w:rsidR="009E7758" w:rsidRDefault="009E7758" w:rsidP="00A73291">
      <w:r>
        <w:separator/>
      </w:r>
    </w:p>
  </w:endnote>
  <w:endnote w:type="continuationSeparator" w:id="0">
    <w:p w14:paraId="70465087" w14:textId="77777777" w:rsidR="009E7758" w:rsidRDefault="009E7758" w:rsidP="00A73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F2AE6" w14:textId="77777777" w:rsidR="009E7758" w:rsidRDefault="009E7758" w:rsidP="00A73291">
      <w:r>
        <w:separator/>
      </w:r>
    </w:p>
  </w:footnote>
  <w:footnote w:type="continuationSeparator" w:id="0">
    <w:p w14:paraId="5620809C" w14:textId="77777777" w:rsidR="009E7758" w:rsidRDefault="009E7758" w:rsidP="00A73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78"/>
    <w:rsid w:val="001421B0"/>
    <w:rsid w:val="002A5BF9"/>
    <w:rsid w:val="00436AFF"/>
    <w:rsid w:val="005A3E72"/>
    <w:rsid w:val="005F0EB0"/>
    <w:rsid w:val="00626B36"/>
    <w:rsid w:val="00711E21"/>
    <w:rsid w:val="00724E0B"/>
    <w:rsid w:val="007F7880"/>
    <w:rsid w:val="008C4382"/>
    <w:rsid w:val="009E7758"/>
    <w:rsid w:val="009F2EFC"/>
    <w:rsid w:val="00A360F6"/>
    <w:rsid w:val="00A73291"/>
    <w:rsid w:val="00A74219"/>
    <w:rsid w:val="00B27AC3"/>
    <w:rsid w:val="00BA19B1"/>
    <w:rsid w:val="00DC0478"/>
    <w:rsid w:val="00E3571F"/>
    <w:rsid w:val="00E949AB"/>
    <w:rsid w:val="00EA7283"/>
    <w:rsid w:val="00F3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738A9"/>
  <w15:chartTrackingRefBased/>
  <w15:docId w15:val="{720D4229-19D9-4231-B0D0-C6BB5794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949AB"/>
    <w:pPr>
      <w:widowControl w:val="0"/>
      <w:autoSpaceDE w:val="0"/>
      <w:autoSpaceDN w:val="0"/>
      <w:adjustRightInd w:val="0"/>
    </w:pPr>
    <w:rPr>
      <w:rFonts w:ascii="华文中宋" w:eastAsia="华文中宋" w:cs="华文中宋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73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2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2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Darkgreen</dc:creator>
  <cp:keywords/>
  <dc:description/>
  <cp:lastModifiedBy>Ghost Darkgreen</cp:lastModifiedBy>
  <cp:revision>6</cp:revision>
  <dcterms:created xsi:type="dcterms:W3CDTF">2021-06-28T01:24:00Z</dcterms:created>
  <dcterms:modified xsi:type="dcterms:W3CDTF">2021-06-28T10:46:00Z</dcterms:modified>
</cp:coreProperties>
</file>