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3AC42" w14:textId="77777777" w:rsidR="00694702" w:rsidRDefault="00F2719F">
      <w:pPr>
        <w:jc w:val="left"/>
        <w:rPr>
          <w:sz w:val="30"/>
          <w:szCs w:val="30"/>
        </w:rPr>
      </w:pPr>
      <w:r>
        <w:rPr>
          <w:rFonts w:hint="eastAsia"/>
          <w:noProof/>
          <w:sz w:val="24"/>
        </w:rPr>
        <w:drawing>
          <wp:anchor distT="0" distB="0" distL="114300" distR="114300" simplePos="0" relativeHeight="251657216" behindDoc="1" locked="0" layoutInCell="1" allowOverlap="1" wp14:anchorId="0B49F98A" wp14:editId="78A19F87">
            <wp:simplePos x="0" y="0"/>
            <wp:positionH relativeFrom="column">
              <wp:posOffset>-142875</wp:posOffset>
            </wp:positionH>
            <wp:positionV relativeFrom="paragraph">
              <wp:posOffset>186055</wp:posOffset>
            </wp:positionV>
            <wp:extent cx="734695" cy="734695"/>
            <wp:effectExtent l="0" t="0" r="17780" b="17780"/>
            <wp:wrapTight wrapText="bothSides">
              <wp:wrapPolygon edited="0">
                <wp:start x="0" y="0"/>
                <wp:lineTo x="0" y="21283"/>
                <wp:lineTo x="21283" y="21283"/>
                <wp:lineTo x="21283" y="0"/>
                <wp:lineTo x="0" y="0"/>
              </wp:wrapPolygon>
            </wp:wrapTight>
            <wp:docPr id="1" name="图片 1" descr="河南工业大学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河南工业大学图标"/>
                    <pic:cNvPicPr>
                      <a:picLocks noChangeAspect="1"/>
                    </pic:cNvPicPr>
                  </pic:nvPicPr>
                  <pic:blipFill>
                    <a:blip r:embed="rId8"/>
                    <a:stretch>
                      <a:fillRect/>
                    </a:stretch>
                  </pic:blipFill>
                  <pic:spPr>
                    <a:xfrm>
                      <a:off x="0" y="0"/>
                      <a:ext cx="734695" cy="734695"/>
                    </a:xfrm>
                    <a:prstGeom prst="rect">
                      <a:avLst/>
                    </a:prstGeom>
                  </pic:spPr>
                </pic:pic>
              </a:graphicData>
            </a:graphic>
          </wp:anchor>
        </w:drawing>
      </w:r>
    </w:p>
    <w:p w14:paraId="00B432A0" w14:textId="77777777" w:rsidR="00694702" w:rsidRDefault="00F2719F">
      <w:pPr>
        <w:ind w:firstLineChars="100" w:firstLine="320"/>
        <w:jc w:val="left"/>
        <w:rPr>
          <w:sz w:val="32"/>
          <w:szCs w:val="32"/>
        </w:rPr>
      </w:pPr>
      <w:r>
        <w:rPr>
          <w:rFonts w:hint="eastAsia"/>
          <w:sz w:val="32"/>
          <w:szCs w:val="32"/>
        </w:rPr>
        <w:t>遥感导论作业</w:t>
      </w:r>
    </w:p>
    <w:p w14:paraId="1C06E504" w14:textId="77777777" w:rsidR="00694702" w:rsidRDefault="00694702">
      <w:pPr>
        <w:jc w:val="center"/>
        <w:rPr>
          <w:b/>
          <w:bCs/>
          <w:sz w:val="84"/>
          <w:szCs w:val="84"/>
        </w:rPr>
      </w:pPr>
    </w:p>
    <w:p w14:paraId="4F8C8978" w14:textId="77777777" w:rsidR="00694702" w:rsidRDefault="00694702">
      <w:pPr>
        <w:jc w:val="center"/>
        <w:rPr>
          <w:b/>
          <w:bCs/>
          <w:sz w:val="84"/>
          <w:szCs w:val="84"/>
        </w:rPr>
      </w:pPr>
    </w:p>
    <w:p w14:paraId="5D829CB7" w14:textId="2D046330" w:rsidR="00694702" w:rsidRDefault="008B5CB4">
      <w:pPr>
        <w:jc w:val="center"/>
        <w:rPr>
          <w:b/>
          <w:bCs/>
          <w:sz w:val="84"/>
          <w:szCs w:val="84"/>
        </w:rPr>
      </w:pPr>
      <w:r>
        <w:rPr>
          <w:rFonts w:hint="eastAsia"/>
          <w:b/>
          <w:bCs/>
          <w:sz w:val="84"/>
          <w:szCs w:val="84"/>
        </w:rPr>
        <w:t>北京二号</w:t>
      </w:r>
      <w:r w:rsidR="000D4405">
        <w:rPr>
          <w:rFonts w:hint="eastAsia"/>
          <w:b/>
          <w:bCs/>
          <w:sz w:val="84"/>
          <w:szCs w:val="84"/>
        </w:rPr>
        <w:t>卫星</w:t>
      </w:r>
    </w:p>
    <w:p w14:paraId="76C31203" w14:textId="77777777" w:rsidR="00694702" w:rsidRDefault="00694702"/>
    <w:p w14:paraId="3496EEC2" w14:textId="77777777" w:rsidR="00694702" w:rsidRDefault="00694702"/>
    <w:p w14:paraId="1D525116" w14:textId="77777777" w:rsidR="00694702" w:rsidRDefault="00694702"/>
    <w:p w14:paraId="79FD6CD7" w14:textId="77777777" w:rsidR="00694702" w:rsidRDefault="00694702"/>
    <w:p w14:paraId="0A45689F" w14:textId="77777777" w:rsidR="00694702" w:rsidRDefault="00694702"/>
    <w:p w14:paraId="23CB609F" w14:textId="77777777" w:rsidR="00694702" w:rsidRDefault="00694702"/>
    <w:p w14:paraId="4C468AD4" w14:textId="77777777" w:rsidR="00694702" w:rsidRDefault="00694702"/>
    <w:p w14:paraId="4948C367" w14:textId="77777777" w:rsidR="00694702" w:rsidRDefault="00694702"/>
    <w:p w14:paraId="077D1ED6" w14:textId="77777777" w:rsidR="00694702" w:rsidRDefault="00694702">
      <w:pPr>
        <w:ind w:leftChars="704" w:left="1478"/>
      </w:pPr>
    </w:p>
    <w:p w14:paraId="6614B81B" w14:textId="77777777" w:rsidR="00694702" w:rsidRDefault="00694702"/>
    <w:p w14:paraId="43E7BEC6" w14:textId="77777777" w:rsidR="00694702" w:rsidRDefault="00694702"/>
    <w:p w14:paraId="2C8E790A" w14:textId="7BBEFF39" w:rsidR="00694702" w:rsidRDefault="00F2719F">
      <w:pPr>
        <w:spacing w:line="360" w:lineRule="auto"/>
        <w:ind w:leftChars="892" w:left="1873" w:firstLineChars="8" w:firstLine="24"/>
        <w:jc w:val="left"/>
        <w:rPr>
          <w:sz w:val="30"/>
          <w:szCs w:val="30"/>
          <w:u w:val="single"/>
        </w:rPr>
      </w:pPr>
      <w:r>
        <w:rPr>
          <w:rFonts w:hint="eastAsia"/>
          <w:sz w:val="30"/>
          <w:szCs w:val="30"/>
        </w:rPr>
        <w:t>姓</w:t>
      </w:r>
      <w:r>
        <w:rPr>
          <w:rFonts w:hint="eastAsia"/>
          <w:sz w:val="30"/>
          <w:szCs w:val="30"/>
        </w:rPr>
        <w:t xml:space="preserve">    </w:t>
      </w:r>
      <w:r>
        <w:rPr>
          <w:rFonts w:hint="eastAsia"/>
          <w:sz w:val="30"/>
          <w:szCs w:val="30"/>
        </w:rPr>
        <w:t>名：</w:t>
      </w:r>
      <w:r w:rsidR="00106DBE">
        <w:rPr>
          <w:rFonts w:hint="eastAsia"/>
          <w:sz w:val="30"/>
          <w:szCs w:val="30"/>
        </w:rPr>
        <w:t>王佳琪</w:t>
      </w:r>
      <w:r>
        <w:rPr>
          <w:rFonts w:hint="eastAsia"/>
          <w:sz w:val="30"/>
          <w:szCs w:val="30"/>
        </w:rPr>
        <w:t xml:space="preserve">    </w:t>
      </w:r>
    </w:p>
    <w:p w14:paraId="70C63691" w14:textId="6F0040BD" w:rsidR="00694702" w:rsidRDefault="00F2719F">
      <w:pPr>
        <w:spacing w:line="360" w:lineRule="auto"/>
        <w:ind w:leftChars="892" w:left="1873" w:firstLineChars="8" w:firstLine="24"/>
        <w:jc w:val="left"/>
        <w:rPr>
          <w:sz w:val="30"/>
          <w:szCs w:val="30"/>
        </w:rPr>
      </w:pPr>
      <w:r>
        <w:rPr>
          <w:rFonts w:hint="eastAsia"/>
          <w:sz w:val="30"/>
          <w:szCs w:val="30"/>
        </w:rPr>
        <w:t>学</w:t>
      </w:r>
      <w:r>
        <w:rPr>
          <w:rFonts w:hint="eastAsia"/>
          <w:sz w:val="30"/>
          <w:szCs w:val="30"/>
        </w:rPr>
        <w:t xml:space="preserve">    </w:t>
      </w:r>
      <w:r>
        <w:rPr>
          <w:rFonts w:hint="eastAsia"/>
          <w:sz w:val="30"/>
          <w:szCs w:val="30"/>
        </w:rPr>
        <w:t>号：</w:t>
      </w:r>
      <w:r w:rsidR="00106DBE">
        <w:rPr>
          <w:rFonts w:hint="eastAsia"/>
          <w:sz w:val="30"/>
          <w:szCs w:val="30"/>
        </w:rPr>
        <w:t>2</w:t>
      </w:r>
      <w:r w:rsidR="00106DBE">
        <w:rPr>
          <w:sz w:val="30"/>
          <w:szCs w:val="30"/>
        </w:rPr>
        <w:t>02016060205</w:t>
      </w:r>
    </w:p>
    <w:p w14:paraId="7F2852E1" w14:textId="77777777" w:rsidR="00694702" w:rsidRDefault="00F2719F">
      <w:pPr>
        <w:spacing w:line="360" w:lineRule="auto"/>
        <w:ind w:leftChars="892" w:left="1873" w:firstLineChars="8" w:firstLine="24"/>
        <w:jc w:val="left"/>
        <w:rPr>
          <w:sz w:val="30"/>
          <w:szCs w:val="30"/>
        </w:rPr>
      </w:pPr>
      <w:r>
        <w:rPr>
          <w:rFonts w:hint="eastAsia"/>
          <w:sz w:val="30"/>
          <w:szCs w:val="30"/>
        </w:rPr>
        <w:t>专业班级：空信</w:t>
      </w:r>
      <w:r>
        <w:rPr>
          <w:rFonts w:hint="eastAsia"/>
          <w:sz w:val="30"/>
          <w:szCs w:val="30"/>
        </w:rPr>
        <w:t>2002</w:t>
      </w:r>
    </w:p>
    <w:p w14:paraId="49008BD5" w14:textId="77777777" w:rsidR="00694702" w:rsidRDefault="00F2719F">
      <w:pPr>
        <w:spacing w:line="360" w:lineRule="auto"/>
        <w:ind w:leftChars="892" w:left="1873" w:firstLineChars="8" w:firstLine="24"/>
        <w:jc w:val="left"/>
        <w:rPr>
          <w:sz w:val="30"/>
          <w:szCs w:val="30"/>
        </w:rPr>
      </w:pPr>
      <w:r>
        <w:rPr>
          <w:rFonts w:hint="eastAsia"/>
          <w:sz w:val="30"/>
          <w:szCs w:val="30"/>
        </w:rPr>
        <w:t>指导老师：王星东</w:t>
      </w:r>
    </w:p>
    <w:p w14:paraId="44954829" w14:textId="2FA0B6D5" w:rsidR="00106DBE" w:rsidRDefault="00F2719F" w:rsidP="00106DBE">
      <w:pPr>
        <w:spacing w:line="360" w:lineRule="auto"/>
        <w:ind w:leftChars="892" w:left="1873" w:firstLineChars="8" w:firstLine="24"/>
        <w:jc w:val="left"/>
        <w:rPr>
          <w:sz w:val="30"/>
          <w:szCs w:val="30"/>
        </w:rPr>
      </w:pPr>
      <w:r>
        <w:rPr>
          <w:rFonts w:hint="eastAsia"/>
          <w:sz w:val="30"/>
          <w:szCs w:val="30"/>
        </w:rPr>
        <w:t>时</w:t>
      </w:r>
      <w:r>
        <w:rPr>
          <w:rFonts w:hint="eastAsia"/>
          <w:sz w:val="30"/>
          <w:szCs w:val="30"/>
        </w:rPr>
        <w:t xml:space="preserve">    </w:t>
      </w:r>
      <w:r>
        <w:rPr>
          <w:rFonts w:hint="eastAsia"/>
          <w:sz w:val="30"/>
          <w:szCs w:val="30"/>
        </w:rPr>
        <w:t>间：</w:t>
      </w:r>
      <w:r w:rsidR="003B45F6">
        <w:rPr>
          <w:rFonts w:hint="eastAsia"/>
          <w:sz w:val="30"/>
          <w:szCs w:val="30"/>
        </w:rPr>
        <w:t>2</w:t>
      </w:r>
      <w:r w:rsidR="003B45F6">
        <w:rPr>
          <w:sz w:val="30"/>
          <w:szCs w:val="30"/>
        </w:rPr>
        <w:t>022</w:t>
      </w:r>
      <w:r w:rsidR="003B45F6">
        <w:rPr>
          <w:rFonts w:hint="eastAsia"/>
          <w:sz w:val="30"/>
          <w:szCs w:val="30"/>
        </w:rPr>
        <w:t>年</w:t>
      </w:r>
      <w:r w:rsidR="003B45F6">
        <w:rPr>
          <w:rFonts w:hint="eastAsia"/>
          <w:sz w:val="30"/>
          <w:szCs w:val="30"/>
        </w:rPr>
        <w:t>4</w:t>
      </w:r>
      <w:r w:rsidR="003B45F6">
        <w:rPr>
          <w:rFonts w:hint="eastAsia"/>
          <w:sz w:val="30"/>
          <w:szCs w:val="30"/>
        </w:rPr>
        <w:t>月</w:t>
      </w:r>
      <w:r w:rsidR="003B45F6">
        <w:rPr>
          <w:rFonts w:hint="eastAsia"/>
          <w:sz w:val="30"/>
          <w:szCs w:val="30"/>
        </w:rPr>
        <w:t>5</w:t>
      </w:r>
      <w:r w:rsidR="003B45F6">
        <w:rPr>
          <w:rFonts w:hint="eastAsia"/>
          <w:sz w:val="30"/>
          <w:szCs w:val="30"/>
        </w:rPr>
        <w:t>日</w:t>
      </w:r>
    </w:p>
    <w:p w14:paraId="15EEDACF" w14:textId="77777777" w:rsidR="00106DBE" w:rsidRDefault="00106DBE">
      <w:pPr>
        <w:widowControl/>
        <w:jc w:val="left"/>
        <w:rPr>
          <w:sz w:val="30"/>
          <w:szCs w:val="30"/>
        </w:rPr>
      </w:pPr>
      <w:r>
        <w:rPr>
          <w:sz w:val="30"/>
          <w:szCs w:val="30"/>
        </w:rPr>
        <w:br w:type="page"/>
      </w:r>
    </w:p>
    <w:p w14:paraId="3409F0CF" w14:textId="316528F0" w:rsidR="007D2753" w:rsidRDefault="007D2753" w:rsidP="007D2753">
      <w:pPr>
        <w:pStyle w:val="2"/>
        <w:rPr>
          <w:shd w:val="clear" w:color="auto" w:fill="FFFFFF"/>
        </w:rPr>
      </w:pPr>
      <w:r>
        <w:rPr>
          <w:rFonts w:hint="eastAsia"/>
          <w:shd w:val="clear" w:color="auto" w:fill="FFFFFF"/>
        </w:rPr>
        <w:lastRenderedPageBreak/>
        <w:t>北京二号概述</w:t>
      </w:r>
    </w:p>
    <w:p w14:paraId="1C3F3DE2" w14:textId="713876AC" w:rsidR="008B5CB4" w:rsidRDefault="008B5CB4" w:rsidP="007D2753">
      <w:pPr>
        <w:rPr>
          <w:rFonts w:hint="eastAsia"/>
          <w:shd w:val="clear" w:color="auto" w:fill="FFFFFF"/>
        </w:rPr>
      </w:pPr>
      <w:r>
        <w:rPr>
          <w:shd w:val="clear" w:color="auto" w:fill="FFFFFF"/>
        </w:rPr>
        <w:t>北京二号卫星于</w:t>
      </w:r>
      <w:r>
        <w:rPr>
          <w:shd w:val="clear" w:color="auto" w:fill="FFFFFF"/>
        </w:rPr>
        <w:t>2015</w:t>
      </w:r>
      <w:r>
        <w:rPr>
          <w:shd w:val="clear" w:color="auto" w:fill="FFFFFF"/>
        </w:rPr>
        <w:t>年</w:t>
      </w:r>
      <w:r>
        <w:rPr>
          <w:shd w:val="clear" w:color="auto" w:fill="FFFFFF"/>
        </w:rPr>
        <w:t>7</w:t>
      </w:r>
      <w:r>
        <w:rPr>
          <w:shd w:val="clear" w:color="auto" w:fill="FFFFFF"/>
        </w:rPr>
        <w:t>月</w:t>
      </w:r>
      <w:r>
        <w:rPr>
          <w:shd w:val="clear" w:color="auto" w:fill="FFFFFF"/>
        </w:rPr>
        <w:t>11</w:t>
      </w:r>
      <w:r>
        <w:rPr>
          <w:shd w:val="clear" w:color="auto" w:fill="FFFFFF"/>
        </w:rPr>
        <w:t>日发射升空，是由中英两国共同研发建设的国内首个民用商业遥感卫星项目。北京二号星座系统设计寿命七年，可提供覆盖全球的</w:t>
      </w:r>
      <w:r>
        <w:rPr>
          <w:shd w:val="clear" w:color="auto" w:fill="FFFFFF"/>
        </w:rPr>
        <w:t>1</w:t>
      </w:r>
      <w:r>
        <w:rPr>
          <w:shd w:val="clear" w:color="auto" w:fill="FFFFFF"/>
        </w:rPr>
        <w:t>米分辨率卫星遥感影像地图数据。</w:t>
      </w:r>
      <w:r>
        <w:br/>
      </w:r>
      <w:r>
        <w:rPr>
          <w:shd w:val="clear" w:color="auto" w:fill="FFFFFF"/>
        </w:rPr>
        <w:t>北京二号遥感卫星星座是国家发改委核准的我国首个民用商业遥感卫星项目，项目由公司自主投资的，通过自主研发和国际合作相结合建设，</w:t>
      </w:r>
      <w:r>
        <w:rPr>
          <w:shd w:val="clear" w:color="auto" w:fill="FFFFFF"/>
        </w:rPr>
        <w:t>2011</w:t>
      </w:r>
      <w:r>
        <w:rPr>
          <w:shd w:val="clear" w:color="auto" w:fill="FFFFFF"/>
        </w:rPr>
        <w:t>年</w:t>
      </w:r>
      <w:r>
        <w:rPr>
          <w:shd w:val="clear" w:color="auto" w:fill="FFFFFF"/>
        </w:rPr>
        <w:t>6</w:t>
      </w:r>
      <w:r>
        <w:rPr>
          <w:shd w:val="clear" w:color="auto" w:fill="FFFFFF"/>
        </w:rPr>
        <w:t>月作为国家领导出访签约推荐项目，于在中英两国首脑的共同见证下签约。</w:t>
      </w:r>
    </w:p>
    <w:p w14:paraId="37BB506D" w14:textId="35727C2F" w:rsidR="007D2753" w:rsidRDefault="008B5CB4" w:rsidP="00721041">
      <w:pPr>
        <w:rPr>
          <w:rFonts w:hint="eastAsia"/>
          <w:shd w:val="clear" w:color="auto" w:fill="FFFFFF"/>
        </w:rPr>
      </w:pPr>
      <w:r>
        <w:rPr>
          <w:shd w:val="clear" w:color="auto" w:fill="FFFFFF"/>
        </w:rPr>
        <w:t>2015</w:t>
      </w:r>
      <w:r>
        <w:rPr>
          <w:shd w:val="clear" w:color="auto" w:fill="FFFFFF"/>
        </w:rPr>
        <w:t>年</w:t>
      </w:r>
      <w:r>
        <w:rPr>
          <w:shd w:val="clear" w:color="auto" w:fill="FFFFFF"/>
        </w:rPr>
        <w:t>7</w:t>
      </w:r>
      <w:r>
        <w:rPr>
          <w:shd w:val="clear" w:color="auto" w:fill="FFFFFF"/>
        </w:rPr>
        <w:t>月北京二号遥感卫星星座成功发射。该星座系统包括</w:t>
      </w:r>
      <w:r>
        <w:rPr>
          <w:shd w:val="clear" w:color="auto" w:fill="FFFFFF"/>
        </w:rPr>
        <w:t>3</w:t>
      </w:r>
      <w:r>
        <w:rPr>
          <w:shd w:val="clear" w:color="auto" w:fill="FFFFFF"/>
        </w:rPr>
        <w:t>颗亚米级全色、优于</w:t>
      </w:r>
      <w:r>
        <w:rPr>
          <w:shd w:val="clear" w:color="auto" w:fill="FFFFFF"/>
        </w:rPr>
        <w:t>4</w:t>
      </w:r>
      <w:r>
        <w:rPr>
          <w:shd w:val="clear" w:color="auto" w:fill="FFFFFF"/>
        </w:rPr>
        <w:t>米多光谱分辩率的光学遥感卫星以及自主研建的地面系统等，可面向全球提供空间和时间分辨率俱佳的遥感卫星数据和空间信息产品，</w:t>
      </w:r>
      <w:r>
        <w:rPr>
          <w:shd w:val="clear" w:color="auto" w:fill="FFFFFF"/>
        </w:rPr>
        <w:t xml:space="preserve"> </w:t>
      </w:r>
      <w:r>
        <w:rPr>
          <w:shd w:val="clear" w:color="auto" w:fill="FFFFFF"/>
        </w:rPr>
        <w:t>可为国家重大需求及</w:t>
      </w:r>
      <w:r>
        <w:rPr>
          <w:shd w:val="clear" w:color="auto" w:fill="FFFFFF"/>
        </w:rPr>
        <w:t xml:space="preserve"> “</w:t>
      </w:r>
      <w:r>
        <w:rPr>
          <w:shd w:val="clear" w:color="auto" w:fill="FFFFFF"/>
        </w:rPr>
        <w:t>一带一路</w:t>
      </w:r>
      <w:r>
        <w:rPr>
          <w:shd w:val="clear" w:color="auto" w:fill="FFFFFF"/>
        </w:rPr>
        <w:t>”</w:t>
      </w:r>
      <w:r>
        <w:rPr>
          <w:shd w:val="clear" w:color="auto" w:fill="FFFFFF"/>
        </w:rPr>
        <w:t>、京津冀协同发展和长江经济带三大国家战略实施提供空间信息服务，更可为北京城市科学管理决策及冬奥会举办等提供重要的空间信息支撑，并将广泛应用于国土、农业、生态环境和城市精细化管理等领域。</w:t>
      </w:r>
      <w:r>
        <w:br/>
      </w:r>
      <w:r>
        <w:rPr>
          <w:shd w:val="clear" w:color="auto" w:fill="FFFFFF"/>
        </w:rPr>
        <w:t>北京二号于</w:t>
      </w:r>
      <w:r>
        <w:rPr>
          <w:shd w:val="clear" w:color="auto" w:fill="FFFFFF"/>
        </w:rPr>
        <w:t>2015</w:t>
      </w:r>
      <w:r>
        <w:rPr>
          <w:shd w:val="clear" w:color="auto" w:fill="FFFFFF"/>
        </w:rPr>
        <w:t>年</w:t>
      </w:r>
      <w:r>
        <w:rPr>
          <w:shd w:val="clear" w:color="auto" w:fill="FFFFFF"/>
        </w:rPr>
        <w:t>7</w:t>
      </w:r>
      <w:r>
        <w:rPr>
          <w:shd w:val="clear" w:color="auto" w:fill="FFFFFF"/>
        </w:rPr>
        <w:t>月</w:t>
      </w:r>
      <w:r>
        <w:rPr>
          <w:shd w:val="clear" w:color="auto" w:fill="FFFFFF"/>
        </w:rPr>
        <w:t>11</w:t>
      </w:r>
      <w:r>
        <w:rPr>
          <w:shd w:val="clear" w:color="auto" w:fill="FFFFFF"/>
        </w:rPr>
        <w:t>日零时</w:t>
      </w:r>
      <w:r>
        <w:rPr>
          <w:shd w:val="clear" w:color="auto" w:fill="FFFFFF"/>
        </w:rPr>
        <w:t>28</w:t>
      </w:r>
      <w:r>
        <w:rPr>
          <w:shd w:val="clear" w:color="auto" w:fill="FFFFFF"/>
        </w:rPr>
        <w:t>分发射，北京二号星座系统设计寿命七年，由三颗</w:t>
      </w:r>
      <w:r>
        <w:rPr>
          <w:shd w:val="clear" w:color="auto" w:fill="FFFFFF"/>
        </w:rPr>
        <w:t>1</w:t>
      </w:r>
      <w:r>
        <w:rPr>
          <w:shd w:val="clear" w:color="auto" w:fill="FFFFFF"/>
        </w:rPr>
        <w:t>米全色、</w:t>
      </w:r>
      <w:r>
        <w:rPr>
          <w:shd w:val="clear" w:color="auto" w:fill="FFFFFF"/>
        </w:rPr>
        <w:t>4</w:t>
      </w:r>
      <w:r>
        <w:rPr>
          <w:shd w:val="clear" w:color="auto" w:fill="FFFFFF"/>
        </w:rPr>
        <w:t>米多光谱的光学遥感卫星组成，可提供覆盖全球、空间和时间分辨率俱佳的遥感卫星数据和空间信息产品，具备全球任意地点</w:t>
      </w:r>
      <w:r>
        <w:rPr>
          <w:shd w:val="clear" w:color="auto" w:fill="FFFFFF"/>
        </w:rPr>
        <w:t>1-2</w:t>
      </w:r>
      <w:r>
        <w:rPr>
          <w:shd w:val="clear" w:color="auto" w:fill="FFFFFF"/>
        </w:rPr>
        <w:t>天的重访能力，</w:t>
      </w:r>
      <w:r>
        <w:rPr>
          <w:shd w:val="clear" w:color="auto" w:fill="FFFFFF"/>
        </w:rPr>
        <w:t xml:space="preserve"> </w:t>
      </w:r>
      <w:r>
        <w:rPr>
          <w:shd w:val="clear" w:color="auto" w:fill="FFFFFF"/>
        </w:rPr>
        <w:t>每年将为全球市场提供不低于</w:t>
      </w:r>
      <w:r>
        <w:rPr>
          <w:shd w:val="clear" w:color="auto" w:fill="FFFFFF"/>
        </w:rPr>
        <w:t>3000</w:t>
      </w:r>
      <w:r>
        <w:rPr>
          <w:shd w:val="clear" w:color="auto" w:fill="FFFFFF"/>
        </w:rPr>
        <w:t>万平方公里的高分辨率遥感卫星数据和信息产品，可为国土资源管理、农业资源调查、生态环境监测、城市综合应用、国土、农林、环保、城市规划等领域提供空间信息支持</w:t>
      </w:r>
      <w:r w:rsidR="007D2753">
        <w:rPr>
          <w:rFonts w:hint="eastAsia"/>
          <w:shd w:val="clear" w:color="auto" w:fill="FFFFFF"/>
        </w:rPr>
        <w:t>。</w:t>
      </w:r>
    </w:p>
    <w:p w14:paraId="043EFCCC" w14:textId="77777777" w:rsidR="007D2753" w:rsidRDefault="007D2753" w:rsidP="007D2753">
      <w:pPr>
        <w:rPr>
          <w:kern w:val="0"/>
          <w:sz w:val="24"/>
        </w:rPr>
      </w:pPr>
      <w:r>
        <w:t>“</w:t>
      </w:r>
      <w:r>
        <w:t>北京二号</w:t>
      </w:r>
      <w:r>
        <w:t>”</w:t>
      </w:r>
      <w:r>
        <w:t>遥感卫星星座是国家发改委核准的我国首个民用商业遥感卫星项目，项目由公司自主投资，通过自主研发和国际合作相结合建设，</w:t>
      </w:r>
      <w:r>
        <w:t>2011</w:t>
      </w:r>
      <w:r>
        <w:t>年</w:t>
      </w:r>
      <w:r>
        <w:t>6</w:t>
      </w:r>
      <w:r>
        <w:t>月作为国家领导出访签约推荐项目，</w:t>
      </w:r>
      <w:r>
        <w:t xml:space="preserve"> </w:t>
      </w:r>
      <w:r>
        <w:t>在中英两国政府首脑的共同见证下签约。</w:t>
      </w:r>
    </w:p>
    <w:p w14:paraId="7F74C332" w14:textId="13B1D8D5" w:rsidR="007D2753" w:rsidRDefault="007D2753" w:rsidP="007D2753">
      <w:r>
        <w:t>2015</w:t>
      </w:r>
      <w:r>
        <w:t>年</w:t>
      </w:r>
      <w:r>
        <w:t>7</w:t>
      </w:r>
      <w:r>
        <w:t>月</w:t>
      </w:r>
      <w:r>
        <w:t>“</w:t>
      </w:r>
      <w:r>
        <w:t>北京二号</w:t>
      </w:r>
      <w:r>
        <w:t>”</w:t>
      </w:r>
      <w:r>
        <w:t>遥感卫星星座成功发射。该星座系统包括</w:t>
      </w:r>
      <w:r>
        <w:t>3</w:t>
      </w:r>
      <w:r>
        <w:t>颗</w:t>
      </w:r>
      <w:r>
        <w:t>0.8</w:t>
      </w:r>
      <w:r>
        <w:t>米全色、</w:t>
      </w:r>
      <w:r>
        <w:t>3.2</w:t>
      </w:r>
      <w:r>
        <w:t>米多光谱分辨率的光学遥感卫星以及自主研建的地面系统，具有高空间分辨率、高时间分辨率和高辐射分辨率特点，</w:t>
      </w:r>
      <w:r>
        <w:t xml:space="preserve"> </w:t>
      </w:r>
      <w:r>
        <w:t>技术能力达到国际先进水平，能够实现全球任意地点一到两天观测任务重访，可面向全球提供高空间和高时间分辨率的卫星遥感大数据产品和空间信息综合应用服务，可为政府科学治理、资源与环境监测、国家安全和</w:t>
      </w:r>
      <w:r>
        <w:t xml:space="preserve"> “</w:t>
      </w:r>
      <w:r>
        <w:t>数字中国</w:t>
      </w:r>
      <w:r>
        <w:t>”</w:t>
      </w:r>
      <w:r>
        <w:t>建设等国计民生领域以及国家重大需求提供空间信息综合应用服务和解决方案。</w:t>
      </w:r>
    </w:p>
    <w:p w14:paraId="28D81FB3" w14:textId="0644D1F9" w:rsidR="007D2753" w:rsidRDefault="007D2753" w:rsidP="007D2753"/>
    <w:p w14:paraId="1937FCED" w14:textId="13EEBDCF" w:rsidR="007D2753" w:rsidRDefault="007D2753" w:rsidP="007D2753"/>
    <w:p w14:paraId="48F45A08" w14:textId="612EC8B6" w:rsidR="007D2753" w:rsidRDefault="007D2753" w:rsidP="007D2753"/>
    <w:p w14:paraId="5AD6C5DB" w14:textId="7C71574B" w:rsidR="007D2753" w:rsidRDefault="007D2753" w:rsidP="007D2753"/>
    <w:p w14:paraId="232ED84D" w14:textId="572CC5C8" w:rsidR="007D2753" w:rsidRDefault="007D2753" w:rsidP="007D2753"/>
    <w:p w14:paraId="6BAC7241" w14:textId="51A81755" w:rsidR="007D2753" w:rsidRDefault="007D2753" w:rsidP="007D2753"/>
    <w:p w14:paraId="3893EB20" w14:textId="1DAFFCE6" w:rsidR="007D2753" w:rsidRDefault="007D2753" w:rsidP="007D2753"/>
    <w:p w14:paraId="0385C7F8" w14:textId="77777777" w:rsidR="007D2753" w:rsidRDefault="007D2753" w:rsidP="007D2753">
      <w:pPr>
        <w:rPr>
          <w:rFonts w:hint="eastAsia"/>
        </w:rPr>
      </w:pPr>
    </w:p>
    <w:p w14:paraId="72A77262" w14:textId="125DFE18" w:rsidR="007D2753" w:rsidRDefault="007D2753" w:rsidP="007D2753">
      <w:pPr>
        <w:pStyle w:val="2"/>
      </w:pPr>
      <w:r>
        <w:rPr>
          <w:noProof/>
        </w:rPr>
        <w:lastRenderedPageBreak/>
        <w:drawing>
          <wp:anchor distT="0" distB="0" distL="114300" distR="114300" simplePos="0" relativeHeight="251655168" behindDoc="1" locked="0" layoutInCell="1" allowOverlap="1" wp14:anchorId="5E0CCF91" wp14:editId="6B71E49E">
            <wp:simplePos x="0" y="0"/>
            <wp:positionH relativeFrom="column">
              <wp:posOffset>-1046018</wp:posOffset>
            </wp:positionH>
            <wp:positionV relativeFrom="paragraph">
              <wp:posOffset>471056</wp:posOffset>
            </wp:positionV>
            <wp:extent cx="7552863" cy="3200578"/>
            <wp:effectExtent l="0" t="0" r="0" b="0"/>
            <wp:wrapTight wrapText="bothSides">
              <wp:wrapPolygon edited="0">
                <wp:start x="0" y="0"/>
                <wp:lineTo x="0" y="21471"/>
                <wp:lineTo x="21520" y="21471"/>
                <wp:lineTo x="21520" y="0"/>
                <wp:lineTo x="0" y="0"/>
              </wp:wrapPolygon>
            </wp:wrapTight>
            <wp:docPr id="2" name="图片 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60542" cy="3203832"/>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r>
        <w:t>北京二号</w:t>
      </w:r>
      <w:r>
        <w:t>”</w:t>
      </w:r>
      <w:r>
        <w:t>遥感卫星星座参数</w:t>
      </w:r>
    </w:p>
    <w:p w14:paraId="6685A918" w14:textId="0AEB2923" w:rsidR="007D2753" w:rsidRDefault="007D2753" w:rsidP="007D2753">
      <w:pPr>
        <w:pStyle w:val="2"/>
        <w:rPr>
          <w:kern w:val="0"/>
          <w:sz w:val="36"/>
          <w:szCs w:val="36"/>
        </w:rPr>
      </w:pPr>
      <w:r>
        <w:t>天地一体化系统</w:t>
      </w:r>
    </w:p>
    <w:p w14:paraId="3E1C1167" w14:textId="2306AB8E" w:rsidR="007D2753" w:rsidRPr="007D2753" w:rsidRDefault="007D2753" w:rsidP="007D2753">
      <w:pPr>
        <w:rPr>
          <w:rFonts w:hint="eastAsia"/>
        </w:rPr>
      </w:pPr>
      <w:r>
        <w:rPr>
          <w:noProof/>
        </w:rPr>
        <w:drawing>
          <wp:anchor distT="0" distB="0" distL="114300" distR="114300" simplePos="0" relativeHeight="251659264" behindDoc="1" locked="0" layoutInCell="1" allowOverlap="1" wp14:anchorId="7722D56F" wp14:editId="0B5C74DE">
            <wp:simplePos x="0" y="0"/>
            <wp:positionH relativeFrom="column">
              <wp:posOffset>-1143000</wp:posOffset>
            </wp:positionH>
            <wp:positionV relativeFrom="paragraph">
              <wp:posOffset>353060</wp:posOffset>
            </wp:positionV>
            <wp:extent cx="7546975" cy="3200400"/>
            <wp:effectExtent l="0" t="0" r="0" b="0"/>
            <wp:wrapTight wrapText="bothSides">
              <wp:wrapPolygon edited="0">
                <wp:start x="0" y="0"/>
                <wp:lineTo x="0" y="21471"/>
                <wp:lineTo x="21536" y="21471"/>
                <wp:lineTo x="21536" y="0"/>
                <wp:lineTo x="0" y="0"/>
              </wp:wrapPolygon>
            </wp:wrapTight>
            <wp:docPr id="3" name="图片 3"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徽标, 公司名称&#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7546975" cy="3200400"/>
                    </a:xfrm>
                    <a:prstGeom prst="rect">
                      <a:avLst/>
                    </a:prstGeom>
                  </pic:spPr>
                </pic:pic>
              </a:graphicData>
            </a:graphic>
            <wp14:sizeRelH relativeFrom="margin">
              <wp14:pctWidth>0</wp14:pctWidth>
            </wp14:sizeRelH>
            <wp14:sizeRelV relativeFrom="margin">
              <wp14:pctHeight>0</wp14:pctHeight>
            </wp14:sizeRelV>
          </wp:anchor>
        </w:drawing>
      </w:r>
    </w:p>
    <w:p w14:paraId="21A5E91D" w14:textId="44C70B3B" w:rsidR="007D2753" w:rsidRPr="007D2753" w:rsidRDefault="007D2753" w:rsidP="007D2753">
      <w:pPr>
        <w:rPr>
          <w:rFonts w:hint="eastAsia"/>
        </w:rPr>
      </w:pPr>
    </w:p>
    <w:p w14:paraId="041EA806" w14:textId="080C4485" w:rsidR="007D2753" w:rsidRPr="007D2753" w:rsidRDefault="007D2753" w:rsidP="007D2753">
      <w:pPr>
        <w:rPr>
          <w:rFonts w:hint="eastAsia"/>
          <w:shd w:val="clear" w:color="auto" w:fill="FFFFFF"/>
        </w:rPr>
      </w:pPr>
    </w:p>
    <w:p w14:paraId="539A3CA0" w14:textId="0DC72C03" w:rsidR="008B5CB4" w:rsidRPr="00721041" w:rsidRDefault="00721041" w:rsidP="00721041">
      <w:pPr>
        <w:pStyle w:val="2"/>
        <w:rPr>
          <w:rFonts w:hint="eastAsia"/>
          <w:kern w:val="0"/>
          <w:sz w:val="36"/>
          <w:szCs w:val="36"/>
        </w:rPr>
      </w:pPr>
      <w:r>
        <w:rPr>
          <w:noProof/>
        </w:rPr>
        <w:lastRenderedPageBreak/>
        <w:drawing>
          <wp:anchor distT="0" distB="0" distL="114300" distR="114300" simplePos="0" relativeHeight="251661312" behindDoc="1" locked="0" layoutInCell="1" allowOverlap="1" wp14:anchorId="396AC0BB" wp14:editId="74FC18AD">
            <wp:simplePos x="0" y="0"/>
            <wp:positionH relativeFrom="column">
              <wp:posOffset>-1143000</wp:posOffset>
            </wp:positionH>
            <wp:positionV relativeFrom="paragraph">
              <wp:posOffset>470535</wp:posOffset>
            </wp:positionV>
            <wp:extent cx="7559675" cy="5922645"/>
            <wp:effectExtent l="0" t="0" r="3175" b="1905"/>
            <wp:wrapTight wrapText="bothSides">
              <wp:wrapPolygon edited="0">
                <wp:start x="0" y="0"/>
                <wp:lineTo x="0" y="21537"/>
                <wp:lineTo x="21555" y="21537"/>
                <wp:lineTo x="21555" y="0"/>
                <wp:lineTo x="0" y="0"/>
              </wp:wrapPolygon>
            </wp:wrapTight>
            <wp:docPr id="4" name="图片 4"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地图&#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9675" cy="5922645"/>
                    </a:xfrm>
                    <a:prstGeom prst="rect">
                      <a:avLst/>
                    </a:prstGeom>
                    <a:noFill/>
                    <a:ln>
                      <a:noFill/>
                    </a:ln>
                  </pic:spPr>
                </pic:pic>
              </a:graphicData>
            </a:graphic>
            <wp14:sizeRelH relativeFrom="margin">
              <wp14:pctWidth>0</wp14:pctWidth>
            </wp14:sizeRelH>
            <wp14:sizeRelV relativeFrom="margin">
              <wp14:pctHeight>0</wp14:pctHeight>
            </wp14:sizeRelV>
          </wp:anchor>
        </w:drawing>
      </w:r>
      <w:r>
        <w:t>全球站网布局</w:t>
      </w:r>
    </w:p>
    <w:p w14:paraId="5C07B2E0" w14:textId="46B7A1CE" w:rsidR="00721041" w:rsidRDefault="00721041" w:rsidP="00106DBE">
      <w:pPr>
        <w:spacing w:line="360" w:lineRule="auto"/>
        <w:jc w:val="left"/>
        <w:rPr>
          <w:rFonts w:hint="eastAsia"/>
          <w:sz w:val="30"/>
          <w:szCs w:val="30"/>
        </w:rPr>
      </w:pPr>
    </w:p>
    <w:p w14:paraId="157E54FB" w14:textId="77777777" w:rsidR="00106DBE" w:rsidRDefault="00106DBE" w:rsidP="00106DBE">
      <w:pPr>
        <w:spacing w:line="360" w:lineRule="auto"/>
        <w:ind w:leftChars="892" w:left="1873" w:firstLineChars="8" w:firstLine="24"/>
        <w:jc w:val="left"/>
        <w:rPr>
          <w:sz w:val="30"/>
          <w:szCs w:val="30"/>
        </w:rPr>
      </w:pPr>
    </w:p>
    <w:p w14:paraId="6D945FEE" w14:textId="3C35A93C" w:rsidR="00106DBE" w:rsidRDefault="00106DBE">
      <w:pPr>
        <w:spacing w:line="360" w:lineRule="auto"/>
        <w:ind w:leftChars="892" w:left="1873" w:firstLineChars="8" w:firstLine="24"/>
        <w:jc w:val="left"/>
        <w:rPr>
          <w:sz w:val="30"/>
          <w:szCs w:val="30"/>
        </w:rPr>
      </w:pPr>
    </w:p>
    <w:p w14:paraId="71AA24A9" w14:textId="274D4B47" w:rsidR="009E4808" w:rsidRDefault="009E4808">
      <w:pPr>
        <w:spacing w:line="360" w:lineRule="auto"/>
        <w:ind w:leftChars="892" w:left="1873" w:firstLineChars="8" w:firstLine="24"/>
        <w:jc w:val="left"/>
        <w:rPr>
          <w:sz w:val="30"/>
          <w:szCs w:val="30"/>
        </w:rPr>
      </w:pPr>
    </w:p>
    <w:p w14:paraId="5B4D9B36" w14:textId="4B485E34" w:rsidR="009E4808" w:rsidRDefault="009E4808">
      <w:pPr>
        <w:spacing w:line="360" w:lineRule="auto"/>
        <w:ind w:leftChars="892" w:left="1873" w:firstLineChars="8" w:firstLine="24"/>
        <w:jc w:val="left"/>
        <w:rPr>
          <w:sz w:val="30"/>
          <w:szCs w:val="30"/>
        </w:rPr>
      </w:pPr>
    </w:p>
    <w:p w14:paraId="7AB94661" w14:textId="30CDFEB6" w:rsidR="009E4808" w:rsidRDefault="009E4808">
      <w:pPr>
        <w:spacing w:line="360" w:lineRule="auto"/>
        <w:ind w:leftChars="892" w:left="1873" w:firstLineChars="8" w:firstLine="24"/>
        <w:jc w:val="left"/>
        <w:rPr>
          <w:sz w:val="30"/>
          <w:szCs w:val="30"/>
        </w:rPr>
      </w:pPr>
    </w:p>
    <w:tbl>
      <w:tblPr>
        <w:tblStyle w:val="a8"/>
        <w:tblW w:w="0" w:type="auto"/>
        <w:tblLook w:val="04A0" w:firstRow="1" w:lastRow="0" w:firstColumn="1" w:lastColumn="0" w:noHBand="0" w:noVBand="1"/>
      </w:tblPr>
      <w:tblGrid>
        <w:gridCol w:w="4261"/>
        <w:gridCol w:w="4261"/>
      </w:tblGrid>
      <w:tr w:rsidR="009E4808" w14:paraId="7193A2A7" w14:textId="77777777" w:rsidTr="009E4808">
        <w:tc>
          <w:tcPr>
            <w:tcW w:w="4261" w:type="dxa"/>
          </w:tcPr>
          <w:p w14:paraId="5FB64FC4" w14:textId="6827AB44" w:rsidR="009E4808" w:rsidRDefault="009E4808" w:rsidP="009E4808">
            <w:pPr>
              <w:spacing w:line="360" w:lineRule="auto"/>
              <w:jc w:val="left"/>
              <w:rPr>
                <w:rFonts w:hint="eastAsia"/>
                <w:sz w:val="30"/>
                <w:szCs w:val="30"/>
              </w:rPr>
            </w:pPr>
            <w:r>
              <w:rPr>
                <w:rFonts w:hint="eastAsia"/>
                <w:sz w:val="30"/>
                <w:szCs w:val="30"/>
              </w:rPr>
              <w:lastRenderedPageBreak/>
              <w:t>类型</w:t>
            </w:r>
          </w:p>
        </w:tc>
        <w:tc>
          <w:tcPr>
            <w:tcW w:w="4261" w:type="dxa"/>
          </w:tcPr>
          <w:p w14:paraId="701F0870" w14:textId="54E24078" w:rsidR="009E4808" w:rsidRDefault="009E4808" w:rsidP="009E4808">
            <w:pPr>
              <w:spacing w:line="360" w:lineRule="auto"/>
              <w:jc w:val="left"/>
              <w:rPr>
                <w:rFonts w:hint="eastAsia"/>
                <w:sz w:val="30"/>
                <w:szCs w:val="30"/>
              </w:rPr>
            </w:pPr>
            <w:r>
              <w:rPr>
                <w:rFonts w:hint="eastAsia"/>
                <w:sz w:val="30"/>
                <w:szCs w:val="30"/>
              </w:rPr>
              <w:t>参数</w:t>
            </w:r>
          </w:p>
        </w:tc>
      </w:tr>
      <w:tr w:rsidR="009E4808" w14:paraId="67D39349" w14:textId="77777777" w:rsidTr="009E4808">
        <w:tc>
          <w:tcPr>
            <w:tcW w:w="4261" w:type="dxa"/>
          </w:tcPr>
          <w:p w14:paraId="47D3C526" w14:textId="1AFA37CE" w:rsidR="009E4808" w:rsidRDefault="009E4808" w:rsidP="009E4808">
            <w:pPr>
              <w:spacing w:line="360" w:lineRule="auto"/>
              <w:jc w:val="left"/>
              <w:rPr>
                <w:rFonts w:hint="eastAsia"/>
                <w:sz w:val="30"/>
                <w:szCs w:val="30"/>
              </w:rPr>
            </w:pPr>
            <w:r>
              <w:rPr>
                <w:rFonts w:hint="eastAsia"/>
                <w:sz w:val="30"/>
                <w:szCs w:val="30"/>
              </w:rPr>
              <w:t>卫星轨道</w:t>
            </w:r>
          </w:p>
        </w:tc>
        <w:tc>
          <w:tcPr>
            <w:tcW w:w="4261" w:type="dxa"/>
          </w:tcPr>
          <w:p w14:paraId="4ED8D909" w14:textId="77777777" w:rsidR="009E4808" w:rsidRDefault="009E4808" w:rsidP="009E4808">
            <w:pPr>
              <w:spacing w:line="360" w:lineRule="auto"/>
              <w:jc w:val="left"/>
              <w:rPr>
                <w:sz w:val="30"/>
                <w:szCs w:val="30"/>
              </w:rPr>
            </w:pPr>
            <w:r>
              <w:rPr>
                <w:rFonts w:hint="eastAsia"/>
                <w:sz w:val="30"/>
                <w:szCs w:val="30"/>
              </w:rPr>
              <w:t>太阳同步轨道（</w:t>
            </w:r>
            <w:r>
              <w:rPr>
                <w:rFonts w:hint="eastAsia"/>
                <w:sz w:val="30"/>
                <w:szCs w:val="30"/>
              </w:rPr>
              <w:t>S</w:t>
            </w:r>
            <w:r>
              <w:rPr>
                <w:sz w:val="30"/>
                <w:szCs w:val="30"/>
              </w:rPr>
              <w:t>SO</w:t>
            </w:r>
            <w:r>
              <w:rPr>
                <w:rFonts w:hint="eastAsia"/>
                <w:sz w:val="30"/>
                <w:szCs w:val="30"/>
              </w:rPr>
              <w:t>）</w:t>
            </w:r>
          </w:p>
          <w:p w14:paraId="6A57EF1C" w14:textId="77777777" w:rsidR="009E4808" w:rsidRDefault="009E4808" w:rsidP="009E4808">
            <w:pPr>
              <w:spacing w:line="360" w:lineRule="auto"/>
              <w:jc w:val="left"/>
              <w:rPr>
                <w:sz w:val="30"/>
                <w:szCs w:val="30"/>
              </w:rPr>
            </w:pPr>
            <w:r>
              <w:rPr>
                <w:rFonts w:hint="eastAsia"/>
                <w:sz w:val="30"/>
                <w:szCs w:val="30"/>
              </w:rPr>
              <w:t>轨道高度</w:t>
            </w:r>
            <w:r>
              <w:rPr>
                <w:rFonts w:hint="eastAsia"/>
                <w:sz w:val="30"/>
                <w:szCs w:val="30"/>
              </w:rPr>
              <w:t>:</w:t>
            </w:r>
            <w:r>
              <w:rPr>
                <w:sz w:val="30"/>
                <w:szCs w:val="30"/>
              </w:rPr>
              <w:t>651km</w:t>
            </w:r>
          </w:p>
          <w:p w14:paraId="223F0C9C" w14:textId="7307C888" w:rsidR="009E4808" w:rsidRPr="009E4808" w:rsidRDefault="009E4808" w:rsidP="009E4808">
            <w:pPr>
              <w:spacing w:line="360" w:lineRule="auto"/>
              <w:jc w:val="left"/>
              <w:rPr>
                <w:rFonts w:hint="eastAsia"/>
                <w:sz w:val="30"/>
                <w:szCs w:val="30"/>
              </w:rPr>
            </w:pPr>
            <w:r>
              <w:rPr>
                <w:rFonts w:hint="eastAsia"/>
                <w:sz w:val="30"/>
                <w:szCs w:val="30"/>
              </w:rPr>
              <w:t>升交点地方时（</w:t>
            </w:r>
            <w:r>
              <w:rPr>
                <w:rFonts w:hint="eastAsia"/>
                <w:sz w:val="30"/>
                <w:szCs w:val="30"/>
              </w:rPr>
              <w:t>L</w:t>
            </w:r>
            <w:r>
              <w:rPr>
                <w:sz w:val="30"/>
                <w:szCs w:val="30"/>
              </w:rPr>
              <w:t>TAN</w:t>
            </w:r>
            <w:r>
              <w:rPr>
                <w:rFonts w:hint="eastAsia"/>
                <w:sz w:val="30"/>
                <w:szCs w:val="30"/>
              </w:rPr>
              <w:t>）：</w:t>
            </w:r>
            <w:r>
              <w:rPr>
                <w:rFonts w:hint="eastAsia"/>
                <w:sz w:val="30"/>
                <w:szCs w:val="30"/>
              </w:rPr>
              <w:t>1</w:t>
            </w:r>
            <w:r>
              <w:rPr>
                <w:sz w:val="30"/>
                <w:szCs w:val="30"/>
              </w:rPr>
              <w:t>0</w:t>
            </w:r>
            <w:r>
              <w:rPr>
                <w:rFonts w:hint="eastAsia"/>
                <w:sz w:val="30"/>
                <w:szCs w:val="30"/>
              </w:rPr>
              <w:t>:</w:t>
            </w:r>
            <w:r>
              <w:rPr>
                <w:sz w:val="30"/>
                <w:szCs w:val="30"/>
              </w:rPr>
              <w:t>30</w:t>
            </w:r>
          </w:p>
        </w:tc>
      </w:tr>
      <w:tr w:rsidR="009E4808" w14:paraId="4F0D0B70" w14:textId="77777777" w:rsidTr="009E4808">
        <w:tc>
          <w:tcPr>
            <w:tcW w:w="4261" w:type="dxa"/>
          </w:tcPr>
          <w:p w14:paraId="3AC656D3" w14:textId="2EBFA1D7" w:rsidR="009E4808" w:rsidRDefault="009E4808" w:rsidP="009E4808">
            <w:pPr>
              <w:spacing w:line="360" w:lineRule="auto"/>
              <w:jc w:val="left"/>
              <w:rPr>
                <w:rFonts w:hint="eastAsia"/>
                <w:sz w:val="30"/>
                <w:szCs w:val="30"/>
              </w:rPr>
            </w:pPr>
            <w:r>
              <w:rPr>
                <w:rFonts w:hint="eastAsia"/>
                <w:sz w:val="30"/>
                <w:szCs w:val="30"/>
              </w:rPr>
              <w:t>卫星平台</w:t>
            </w:r>
          </w:p>
        </w:tc>
        <w:tc>
          <w:tcPr>
            <w:tcW w:w="4261" w:type="dxa"/>
          </w:tcPr>
          <w:p w14:paraId="65FDA76E" w14:textId="4F15407C" w:rsidR="009E4808" w:rsidRDefault="009E4808" w:rsidP="009E4808">
            <w:pPr>
              <w:spacing w:line="360" w:lineRule="auto"/>
              <w:jc w:val="left"/>
              <w:rPr>
                <w:rFonts w:hint="eastAsia"/>
                <w:sz w:val="30"/>
                <w:szCs w:val="30"/>
              </w:rPr>
            </w:pPr>
            <w:r>
              <w:rPr>
                <w:rFonts w:hint="eastAsia"/>
                <w:sz w:val="30"/>
                <w:szCs w:val="30"/>
              </w:rPr>
              <w:t>S</w:t>
            </w:r>
            <w:r>
              <w:rPr>
                <w:sz w:val="30"/>
                <w:szCs w:val="30"/>
              </w:rPr>
              <w:t>STL-300 S1</w:t>
            </w:r>
          </w:p>
        </w:tc>
      </w:tr>
      <w:tr w:rsidR="009E4808" w14:paraId="2359E466" w14:textId="77777777" w:rsidTr="009E4808">
        <w:tc>
          <w:tcPr>
            <w:tcW w:w="4261" w:type="dxa"/>
          </w:tcPr>
          <w:p w14:paraId="427CB7C8" w14:textId="25F46220" w:rsidR="009E4808" w:rsidRDefault="009E4808" w:rsidP="009E4808">
            <w:pPr>
              <w:spacing w:line="360" w:lineRule="auto"/>
              <w:jc w:val="left"/>
              <w:rPr>
                <w:rFonts w:hint="eastAsia"/>
                <w:sz w:val="30"/>
                <w:szCs w:val="30"/>
              </w:rPr>
            </w:pPr>
            <w:r>
              <w:rPr>
                <w:rFonts w:hint="eastAsia"/>
                <w:sz w:val="30"/>
                <w:szCs w:val="30"/>
              </w:rPr>
              <w:t>卫星质量</w:t>
            </w:r>
          </w:p>
        </w:tc>
        <w:tc>
          <w:tcPr>
            <w:tcW w:w="4261" w:type="dxa"/>
          </w:tcPr>
          <w:p w14:paraId="45A3434E" w14:textId="5AD0B8B2" w:rsidR="009E4808" w:rsidRDefault="009E4808" w:rsidP="009E4808">
            <w:pPr>
              <w:spacing w:line="360" w:lineRule="auto"/>
              <w:jc w:val="left"/>
              <w:rPr>
                <w:rFonts w:hint="eastAsia"/>
                <w:sz w:val="30"/>
                <w:szCs w:val="30"/>
              </w:rPr>
            </w:pPr>
            <w:r>
              <w:rPr>
                <w:rFonts w:hint="eastAsia"/>
                <w:sz w:val="30"/>
                <w:szCs w:val="30"/>
              </w:rPr>
              <w:t>4</w:t>
            </w:r>
            <w:r>
              <w:rPr>
                <w:sz w:val="30"/>
                <w:szCs w:val="30"/>
              </w:rPr>
              <w:t xml:space="preserve">47 </w:t>
            </w:r>
            <w:r>
              <w:rPr>
                <w:rFonts w:hint="eastAsia"/>
                <w:sz w:val="30"/>
                <w:szCs w:val="30"/>
              </w:rPr>
              <w:t>kg</w:t>
            </w:r>
          </w:p>
        </w:tc>
      </w:tr>
      <w:tr w:rsidR="009E4808" w14:paraId="00C24234" w14:textId="77777777" w:rsidTr="009E4808">
        <w:tc>
          <w:tcPr>
            <w:tcW w:w="4261" w:type="dxa"/>
          </w:tcPr>
          <w:p w14:paraId="4A9BE775" w14:textId="144A63E7" w:rsidR="009E4808" w:rsidRDefault="009E4808" w:rsidP="009E4808">
            <w:pPr>
              <w:spacing w:line="360" w:lineRule="auto"/>
              <w:jc w:val="left"/>
              <w:rPr>
                <w:rFonts w:hint="eastAsia"/>
                <w:sz w:val="30"/>
                <w:szCs w:val="30"/>
              </w:rPr>
            </w:pPr>
            <w:r>
              <w:rPr>
                <w:rFonts w:hint="eastAsia"/>
                <w:sz w:val="30"/>
                <w:szCs w:val="30"/>
              </w:rPr>
              <w:t>侧摆能力</w:t>
            </w:r>
          </w:p>
        </w:tc>
        <w:tc>
          <w:tcPr>
            <w:tcW w:w="4261" w:type="dxa"/>
          </w:tcPr>
          <w:p w14:paraId="5A0B5B81" w14:textId="001F1CD2" w:rsidR="009E4808" w:rsidRPr="009E4808" w:rsidRDefault="009E4808" w:rsidP="009E4808">
            <w:pPr>
              <w:spacing w:line="360" w:lineRule="auto"/>
              <w:jc w:val="left"/>
              <w:rPr>
                <w:rFonts w:hint="eastAsia"/>
                <w:sz w:val="30"/>
                <w:szCs w:val="30"/>
              </w:rPr>
            </w:pPr>
            <w:r>
              <w:rPr>
                <w:rFonts w:hint="eastAsia"/>
                <w:sz w:val="30"/>
                <w:szCs w:val="30"/>
              </w:rPr>
              <w:t>整星侧摆</w:t>
            </w:r>
            <w:r w:rsidRPr="009E4808">
              <w:rPr>
                <w:rFonts w:hint="eastAsia"/>
                <w:sz w:val="30"/>
                <w:szCs w:val="30"/>
                <w:u w:val="single"/>
              </w:rPr>
              <w:t>+</w:t>
            </w:r>
            <w:r>
              <w:rPr>
                <w:sz w:val="30"/>
                <w:szCs w:val="30"/>
              </w:rPr>
              <w:t>45</w:t>
            </w:r>
            <w:r>
              <w:rPr>
                <w:rFonts w:hint="eastAsia"/>
                <w:sz w:val="30"/>
                <w:szCs w:val="30"/>
              </w:rPr>
              <w:t>°</w:t>
            </w:r>
          </w:p>
        </w:tc>
      </w:tr>
      <w:tr w:rsidR="009E4808" w14:paraId="2B6BE7BF" w14:textId="77777777" w:rsidTr="009E4808">
        <w:tc>
          <w:tcPr>
            <w:tcW w:w="4261" w:type="dxa"/>
          </w:tcPr>
          <w:p w14:paraId="37726C4E" w14:textId="7A5C5E91" w:rsidR="009E4808" w:rsidRDefault="009E4808" w:rsidP="009E4808">
            <w:pPr>
              <w:spacing w:line="360" w:lineRule="auto"/>
              <w:jc w:val="left"/>
              <w:rPr>
                <w:rFonts w:hint="eastAsia"/>
                <w:sz w:val="30"/>
                <w:szCs w:val="30"/>
              </w:rPr>
            </w:pPr>
            <w:r>
              <w:rPr>
                <w:rFonts w:hint="eastAsia"/>
                <w:sz w:val="30"/>
                <w:szCs w:val="30"/>
              </w:rPr>
              <w:t>影像分辨率</w:t>
            </w:r>
          </w:p>
        </w:tc>
        <w:tc>
          <w:tcPr>
            <w:tcW w:w="4261" w:type="dxa"/>
          </w:tcPr>
          <w:p w14:paraId="3BB1B4A5" w14:textId="3FC7908A" w:rsidR="009E4808" w:rsidRDefault="009E4808" w:rsidP="009E4808">
            <w:pPr>
              <w:spacing w:line="360" w:lineRule="auto"/>
              <w:jc w:val="left"/>
              <w:rPr>
                <w:rFonts w:hint="eastAsia"/>
                <w:sz w:val="30"/>
                <w:szCs w:val="30"/>
              </w:rPr>
            </w:pPr>
            <w:r>
              <w:rPr>
                <w:rFonts w:hint="eastAsia"/>
                <w:sz w:val="30"/>
                <w:szCs w:val="30"/>
              </w:rPr>
              <w:t>全色：</w:t>
            </w:r>
            <w:r>
              <w:rPr>
                <w:rFonts w:hint="eastAsia"/>
                <w:sz w:val="30"/>
                <w:szCs w:val="30"/>
              </w:rPr>
              <w:t>0</w:t>
            </w:r>
            <w:r>
              <w:rPr>
                <w:sz w:val="30"/>
                <w:szCs w:val="30"/>
              </w:rPr>
              <w:t>.8</w:t>
            </w:r>
            <w:r>
              <w:rPr>
                <w:rFonts w:hint="eastAsia"/>
                <w:sz w:val="30"/>
                <w:szCs w:val="30"/>
              </w:rPr>
              <w:t>m</w:t>
            </w:r>
            <w:r>
              <w:rPr>
                <w:rFonts w:hint="eastAsia"/>
                <w:sz w:val="30"/>
                <w:szCs w:val="30"/>
              </w:rPr>
              <w:t>；多光谱：</w:t>
            </w:r>
            <w:r>
              <w:rPr>
                <w:rFonts w:hint="eastAsia"/>
                <w:sz w:val="30"/>
                <w:szCs w:val="30"/>
              </w:rPr>
              <w:t>3.</w:t>
            </w:r>
            <w:r>
              <w:rPr>
                <w:sz w:val="30"/>
                <w:szCs w:val="30"/>
              </w:rPr>
              <w:t>2m</w:t>
            </w:r>
          </w:p>
        </w:tc>
      </w:tr>
      <w:tr w:rsidR="009E4808" w14:paraId="60EA471D" w14:textId="77777777" w:rsidTr="009E4808">
        <w:tc>
          <w:tcPr>
            <w:tcW w:w="4261" w:type="dxa"/>
          </w:tcPr>
          <w:p w14:paraId="65A66100" w14:textId="6600D5F2" w:rsidR="009E4808" w:rsidRDefault="009E4808" w:rsidP="009E4808">
            <w:pPr>
              <w:spacing w:line="360" w:lineRule="auto"/>
              <w:jc w:val="left"/>
              <w:rPr>
                <w:rFonts w:hint="eastAsia"/>
                <w:sz w:val="30"/>
                <w:szCs w:val="30"/>
              </w:rPr>
            </w:pPr>
            <w:r>
              <w:rPr>
                <w:rFonts w:hint="eastAsia"/>
                <w:sz w:val="30"/>
                <w:szCs w:val="30"/>
              </w:rPr>
              <w:t>幅宽</w:t>
            </w:r>
          </w:p>
        </w:tc>
        <w:tc>
          <w:tcPr>
            <w:tcW w:w="4261" w:type="dxa"/>
          </w:tcPr>
          <w:p w14:paraId="3AE43C4E" w14:textId="521A85FD" w:rsidR="009E4808" w:rsidRDefault="009E4808" w:rsidP="009E4808">
            <w:pPr>
              <w:spacing w:line="360" w:lineRule="auto"/>
              <w:jc w:val="left"/>
              <w:rPr>
                <w:rFonts w:hint="eastAsia"/>
                <w:sz w:val="30"/>
                <w:szCs w:val="30"/>
              </w:rPr>
            </w:pPr>
            <w:r>
              <w:rPr>
                <w:rFonts w:hint="eastAsia"/>
                <w:sz w:val="30"/>
                <w:szCs w:val="30"/>
              </w:rPr>
              <w:t>2</w:t>
            </w:r>
            <w:r>
              <w:rPr>
                <w:sz w:val="30"/>
                <w:szCs w:val="30"/>
              </w:rPr>
              <w:t>4</w:t>
            </w:r>
            <w:r>
              <w:rPr>
                <w:rFonts w:hint="eastAsia"/>
                <w:sz w:val="30"/>
                <w:szCs w:val="30"/>
              </w:rPr>
              <w:t>km</w:t>
            </w:r>
          </w:p>
        </w:tc>
      </w:tr>
      <w:tr w:rsidR="009E4808" w14:paraId="5A4019B9" w14:textId="77777777" w:rsidTr="009E4808">
        <w:tc>
          <w:tcPr>
            <w:tcW w:w="4261" w:type="dxa"/>
          </w:tcPr>
          <w:p w14:paraId="16B70804" w14:textId="5E931905" w:rsidR="009E4808" w:rsidRDefault="009E4808" w:rsidP="009E4808">
            <w:pPr>
              <w:spacing w:line="360" w:lineRule="auto"/>
              <w:jc w:val="left"/>
              <w:rPr>
                <w:rFonts w:hint="eastAsia"/>
                <w:sz w:val="30"/>
                <w:szCs w:val="30"/>
              </w:rPr>
            </w:pPr>
            <w:r>
              <w:rPr>
                <w:rFonts w:hint="eastAsia"/>
                <w:sz w:val="30"/>
                <w:szCs w:val="30"/>
              </w:rPr>
              <w:t>信噪比</w:t>
            </w:r>
          </w:p>
        </w:tc>
        <w:tc>
          <w:tcPr>
            <w:tcW w:w="4261" w:type="dxa"/>
          </w:tcPr>
          <w:p w14:paraId="06BB4B30" w14:textId="37933083" w:rsidR="009E4808" w:rsidRPr="009E4808" w:rsidRDefault="009E4808" w:rsidP="009E4808">
            <w:pPr>
              <w:spacing w:line="360" w:lineRule="auto"/>
              <w:jc w:val="left"/>
              <w:rPr>
                <w:rFonts w:hint="eastAsia"/>
                <w:sz w:val="30"/>
                <w:szCs w:val="30"/>
              </w:rPr>
            </w:pPr>
            <w:r w:rsidRPr="009E4808">
              <w:rPr>
                <w:rFonts w:hint="eastAsia"/>
                <w:sz w:val="30"/>
                <w:szCs w:val="30"/>
              </w:rPr>
              <w:t>&gt;</w:t>
            </w:r>
            <w:r>
              <w:rPr>
                <w:rFonts w:hint="eastAsia"/>
                <w:sz w:val="30"/>
                <w:szCs w:val="30"/>
              </w:rPr>
              <w:t xml:space="preserve"> </w:t>
            </w:r>
            <w:r w:rsidRPr="009E4808">
              <w:rPr>
                <w:rFonts w:hint="eastAsia"/>
                <w:sz w:val="30"/>
                <w:szCs w:val="30"/>
              </w:rPr>
              <w:t>1</w:t>
            </w:r>
            <w:r w:rsidRPr="009E4808">
              <w:rPr>
                <w:sz w:val="30"/>
                <w:szCs w:val="30"/>
              </w:rPr>
              <w:t>00:1</w:t>
            </w:r>
          </w:p>
        </w:tc>
      </w:tr>
      <w:tr w:rsidR="009E4808" w14:paraId="244A1249" w14:textId="77777777" w:rsidTr="009E4808">
        <w:tc>
          <w:tcPr>
            <w:tcW w:w="4261" w:type="dxa"/>
          </w:tcPr>
          <w:p w14:paraId="09EC862A" w14:textId="40557930" w:rsidR="009E4808" w:rsidRDefault="005824B2" w:rsidP="009E4808">
            <w:pPr>
              <w:spacing w:line="360" w:lineRule="auto"/>
              <w:jc w:val="left"/>
              <w:rPr>
                <w:rFonts w:hint="eastAsia"/>
                <w:sz w:val="30"/>
                <w:szCs w:val="30"/>
              </w:rPr>
            </w:pPr>
            <w:r>
              <w:rPr>
                <w:rFonts w:hint="eastAsia"/>
                <w:sz w:val="30"/>
                <w:szCs w:val="30"/>
              </w:rPr>
              <w:t>M</w:t>
            </w:r>
            <w:r>
              <w:rPr>
                <w:sz w:val="30"/>
                <w:szCs w:val="30"/>
              </w:rPr>
              <w:t>TF</w:t>
            </w:r>
          </w:p>
        </w:tc>
        <w:tc>
          <w:tcPr>
            <w:tcW w:w="4261" w:type="dxa"/>
          </w:tcPr>
          <w:p w14:paraId="51E39EA5" w14:textId="40CFA36A" w:rsidR="009E4808" w:rsidRPr="009E4808" w:rsidRDefault="005824B2" w:rsidP="009E4808">
            <w:pPr>
              <w:spacing w:line="360" w:lineRule="auto"/>
              <w:jc w:val="left"/>
              <w:rPr>
                <w:rFonts w:hint="eastAsia"/>
                <w:sz w:val="30"/>
                <w:szCs w:val="30"/>
              </w:rPr>
            </w:pPr>
            <w:r>
              <w:rPr>
                <w:rFonts w:hint="eastAsia"/>
                <w:sz w:val="30"/>
                <w:szCs w:val="30"/>
              </w:rPr>
              <w:t>全色：</w:t>
            </w:r>
            <w:r>
              <w:rPr>
                <w:rFonts w:hint="eastAsia"/>
                <w:sz w:val="30"/>
                <w:szCs w:val="30"/>
              </w:rPr>
              <w:t>&gt;</w:t>
            </w:r>
            <w:r>
              <w:rPr>
                <w:sz w:val="30"/>
                <w:szCs w:val="30"/>
              </w:rPr>
              <w:t>0.1;</w:t>
            </w:r>
            <w:r>
              <w:rPr>
                <w:rFonts w:hint="eastAsia"/>
                <w:sz w:val="30"/>
                <w:szCs w:val="30"/>
              </w:rPr>
              <w:t>多光谱：</w:t>
            </w:r>
            <w:r>
              <w:rPr>
                <w:rFonts w:hint="eastAsia"/>
                <w:sz w:val="30"/>
                <w:szCs w:val="30"/>
              </w:rPr>
              <w:t>&gt;</w:t>
            </w:r>
            <w:r>
              <w:rPr>
                <w:sz w:val="30"/>
                <w:szCs w:val="30"/>
              </w:rPr>
              <w:t>0.2</w:t>
            </w:r>
          </w:p>
        </w:tc>
      </w:tr>
      <w:tr w:rsidR="009E4808" w14:paraId="4D15CECF" w14:textId="77777777" w:rsidTr="009E4808">
        <w:tc>
          <w:tcPr>
            <w:tcW w:w="4261" w:type="dxa"/>
          </w:tcPr>
          <w:p w14:paraId="48AC350A" w14:textId="78BD0121" w:rsidR="009E4808" w:rsidRDefault="005824B2" w:rsidP="009E4808">
            <w:pPr>
              <w:spacing w:line="360" w:lineRule="auto"/>
              <w:jc w:val="left"/>
              <w:rPr>
                <w:rFonts w:hint="eastAsia"/>
                <w:sz w:val="30"/>
                <w:szCs w:val="30"/>
              </w:rPr>
            </w:pPr>
            <w:r>
              <w:rPr>
                <w:rFonts w:hint="eastAsia"/>
                <w:sz w:val="30"/>
                <w:szCs w:val="30"/>
              </w:rPr>
              <w:t>量化值</w:t>
            </w:r>
          </w:p>
        </w:tc>
        <w:tc>
          <w:tcPr>
            <w:tcW w:w="4261" w:type="dxa"/>
          </w:tcPr>
          <w:p w14:paraId="117B9528" w14:textId="48476909" w:rsidR="009E4808" w:rsidRPr="009E4808" w:rsidRDefault="005824B2" w:rsidP="009E4808">
            <w:pPr>
              <w:spacing w:line="360" w:lineRule="auto"/>
              <w:jc w:val="left"/>
              <w:rPr>
                <w:rFonts w:hint="eastAsia"/>
                <w:sz w:val="30"/>
                <w:szCs w:val="30"/>
              </w:rPr>
            </w:pPr>
            <w:r>
              <w:rPr>
                <w:rFonts w:hint="eastAsia"/>
                <w:sz w:val="30"/>
                <w:szCs w:val="30"/>
              </w:rPr>
              <w:t>1</w:t>
            </w:r>
            <w:r>
              <w:rPr>
                <w:sz w:val="30"/>
                <w:szCs w:val="30"/>
              </w:rPr>
              <w:t xml:space="preserve">0 </w:t>
            </w:r>
            <w:r>
              <w:rPr>
                <w:rFonts w:hint="eastAsia"/>
                <w:sz w:val="30"/>
                <w:szCs w:val="30"/>
              </w:rPr>
              <w:t>bit</w:t>
            </w:r>
          </w:p>
        </w:tc>
      </w:tr>
      <w:tr w:rsidR="009E4808" w:rsidRPr="005824B2" w14:paraId="2E685F49" w14:textId="77777777" w:rsidTr="009E4808">
        <w:tc>
          <w:tcPr>
            <w:tcW w:w="4261" w:type="dxa"/>
          </w:tcPr>
          <w:p w14:paraId="58ABCCA4" w14:textId="596AC6F7" w:rsidR="009E4808" w:rsidRDefault="005824B2" w:rsidP="009E4808">
            <w:pPr>
              <w:spacing w:line="360" w:lineRule="auto"/>
              <w:jc w:val="left"/>
              <w:rPr>
                <w:rFonts w:hint="eastAsia"/>
                <w:sz w:val="30"/>
                <w:szCs w:val="30"/>
              </w:rPr>
            </w:pPr>
            <w:r>
              <w:rPr>
                <w:rFonts w:hint="eastAsia"/>
                <w:sz w:val="30"/>
                <w:szCs w:val="30"/>
              </w:rPr>
              <w:t>压缩方式</w:t>
            </w:r>
          </w:p>
        </w:tc>
        <w:tc>
          <w:tcPr>
            <w:tcW w:w="4261" w:type="dxa"/>
          </w:tcPr>
          <w:p w14:paraId="51D68991" w14:textId="6BCA46CE" w:rsidR="009E4808" w:rsidRPr="009E4808" w:rsidRDefault="005824B2" w:rsidP="009E4808">
            <w:pPr>
              <w:spacing w:line="360" w:lineRule="auto"/>
              <w:jc w:val="left"/>
              <w:rPr>
                <w:rFonts w:hint="eastAsia"/>
                <w:sz w:val="30"/>
                <w:szCs w:val="30"/>
              </w:rPr>
            </w:pPr>
            <w:r>
              <w:rPr>
                <w:rFonts w:hint="eastAsia"/>
                <w:sz w:val="30"/>
                <w:szCs w:val="30"/>
              </w:rPr>
              <w:t>J</w:t>
            </w:r>
            <w:r>
              <w:rPr>
                <w:sz w:val="30"/>
                <w:szCs w:val="30"/>
              </w:rPr>
              <w:t>PEG-LS</w:t>
            </w:r>
            <w:r>
              <w:rPr>
                <w:rFonts w:hint="eastAsia"/>
                <w:sz w:val="30"/>
                <w:szCs w:val="30"/>
              </w:rPr>
              <w:t>（</w:t>
            </w:r>
            <w:r>
              <w:rPr>
                <w:rFonts w:hint="eastAsia"/>
                <w:sz w:val="30"/>
                <w:szCs w:val="30"/>
              </w:rPr>
              <w:t>1:</w:t>
            </w:r>
            <w:r>
              <w:rPr>
                <w:sz w:val="30"/>
                <w:szCs w:val="30"/>
              </w:rPr>
              <w:t>2</w:t>
            </w:r>
            <w:r>
              <w:rPr>
                <w:rFonts w:hint="eastAsia"/>
                <w:sz w:val="30"/>
                <w:szCs w:val="30"/>
              </w:rPr>
              <w:t>无损压缩）</w:t>
            </w:r>
          </w:p>
        </w:tc>
      </w:tr>
      <w:tr w:rsidR="009E4808" w14:paraId="39E63AF1" w14:textId="77777777" w:rsidTr="009E4808">
        <w:tc>
          <w:tcPr>
            <w:tcW w:w="4261" w:type="dxa"/>
          </w:tcPr>
          <w:p w14:paraId="751C44AA" w14:textId="4A0B3403" w:rsidR="009E4808" w:rsidRDefault="005824B2" w:rsidP="009E4808">
            <w:pPr>
              <w:spacing w:line="360" w:lineRule="auto"/>
              <w:jc w:val="left"/>
              <w:rPr>
                <w:rFonts w:hint="eastAsia"/>
                <w:sz w:val="30"/>
                <w:szCs w:val="30"/>
              </w:rPr>
            </w:pPr>
            <w:r>
              <w:rPr>
                <w:rFonts w:hint="eastAsia"/>
                <w:sz w:val="30"/>
                <w:szCs w:val="30"/>
              </w:rPr>
              <w:t>星上存储能力</w:t>
            </w:r>
          </w:p>
        </w:tc>
        <w:tc>
          <w:tcPr>
            <w:tcW w:w="4261" w:type="dxa"/>
          </w:tcPr>
          <w:p w14:paraId="58832318" w14:textId="2E672BE2" w:rsidR="009E4808" w:rsidRPr="009E4808" w:rsidRDefault="005824B2" w:rsidP="009E4808">
            <w:pPr>
              <w:spacing w:line="360" w:lineRule="auto"/>
              <w:jc w:val="left"/>
              <w:rPr>
                <w:rFonts w:hint="eastAsia"/>
                <w:sz w:val="30"/>
                <w:szCs w:val="30"/>
              </w:rPr>
            </w:pPr>
            <w:r>
              <w:rPr>
                <w:rFonts w:hint="eastAsia"/>
                <w:sz w:val="30"/>
                <w:szCs w:val="30"/>
              </w:rPr>
              <w:t>5</w:t>
            </w:r>
            <w:r>
              <w:rPr>
                <w:sz w:val="30"/>
                <w:szCs w:val="30"/>
              </w:rPr>
              <w:t>44GB</w:t>
            </w:r>
          </w:p>
        </w:tc>
      </w:tr>
      <w:tr w:rsidR="009E4808" w:rsidRPr="005824B2" w14:paraId="3A297270" w14:textId="77777777" w:rsidTr="009E4808">
        <w:tc>
          <w:tcPr>
            <w:tcW w:w="4261" w:type="dxa"/>
          </w:tcPr>
          <w:p w14:paraId="5070069E" w14:textId="58340E5C" w:rsidR="009E4808" w:rsidRDefault="005824B2" w:rsidP="009E4808">
            <w:pPr>
              <w:spacing w:line="360" w:lineRule="auto"/>
              <w:jc w:val="left"/>
              <w:rPr>
                <w:rFonts w:hint="eastAsia"/>
                <w:sz w:val="30"/>
                <w:szCs w:val="30"/>
              </w:rPr>
            </w:pPr>
            <w:r>
              <w:rPr>
                <w:rFonts w:hint="eastAsia"/>
                <w:sz w:val="30"/>
                <w:szCs w:val="30"/>
              </w:rPr>
              <w:t>成像方式</w:t>
            </w:r>
          </w:p>
        </w:tc>
        <w:tc>
          <w:tcPr>
            <w:tcW w:w="4261" w:type="dxa"/>
          </w:tcPr>
          <w:p w14:paraId="5116A09A" w14:textId="77777777" w:rsidR="009E4808" w:rsidRDefault="005824B2" w:rsidP="009E4808">
            <w:pPr>
              <w:spacing w:line="360" w:lineRule="auto"/>
              <w:jc w:val="left"/>
              <w:rPr>
                <w:sz w:val="30"/>
                <w:szCs w:val="30"/>
              </w:rPr>
            </w:pPr>
            <w:r>
              <w:rPr>
                <w:rFonts w:hint="eastAsia"/>
                <w:sz w:val="30"/>
                <w:szCs w:val="30"/>
              </w:rPr>
              <w:t>多景模式</w:t>
            </w:r>
          </w:p>
          <w:p w14:paraId="384C7F4D" w14:textId="77777777" w:rsidR="005824B2" w:rsidRDefault="005824B2" w:rsidP="009E4808">
            <w:pPr>
              <w:spacing w:line="360" w:lineRule="auto"/>
              <w:jc w:val="left"/>
              <w:rPr>
                <w:sz w:val="30"/>
                <w:szCs w:val="30"/>
              </w:rPr>
            </w:pPr>
            <w:r>
              <w:rPr>
                <w:rFonts w:hint="eastAsia"/>
                <w:sz w:val="30"/>
                <w:szCs w:val="30"/>
              </w:rPr>
              <w:t>沿轨立体</w:t>
            </w:r>
          </w:p>
          <w:p w14:paraId="60939910" w14:textId="77777777" w:rsidR="005824B2" w:rsidRDefault="005824B2" w:rsidP="009E4808">
            <w:pPr>
              <w:spacing w:line="360" w:lineRule="auto"/>
              <w:jc w:val="left"/>
              <w:rPr>
                <w:sz w:val="30"/>
                <w:szCs w:val="30"/>
              </w:rPr>
            </w:pPr>
            <w:r>
              <w:rPr>
                <w:rFonts w:hint="eastAsia"/>
                <w:sz w:val="30"/>
                <w:szCs w:val="30"/>
              </w:rPr>
              <w:t>跨轨立体</w:t>
            </w:r>
          </w:p>
          <w:p w14:paraId="24830D1C" w14:textId="77777777" w:rsidR="005824B2" w:rsidRDefault="005824B2" w:rsidP="009E4808">
            <w:pPr>
              <w:spacing w:line="360" w:lineRule="auto"/>
              <w:jc w:val="left"/>
              <w:rPr>
                <w:sz w:val="30"/>
                <w:szCs w:val="30"/>
              </w:rPr>
            </w:pPr>
            <w:r>
              <w:rPr>
                <w:rFonts w:hint="eastAsia"/>
                <w:sz w:val="30"/>
                <w:szCs w:val="30"/>
              </w:rPr>
              <w:t>条带模式（约</w:t>
            </w:r>
            <w:r>
              <w:rPr>
                <w:rFonts w:hint="eastAsia"/>
                <w:sz w:val="30"/>
                <w:szCs w:val="30"/>
              </w:rPr>
              <w:t>4</w:t>
            </w:r>
            <w:r>
              <w:rPr>
                <w:sz w:val="30"/>
                <w:szCs w:val="30"/>
              </w:rPr>
              <w:t>000</w:t>
            </w:r>
            <w:r>
              <w:rPr>
                <w:rFonts w:hint="eastAsia"/>
                <w:sz w:val="30"/>
                <w:szCs w:val="30"/>
              </w:rPr>
              <w:t>km</w:t>
            </w:r>
            <w:r>
              <w:rPr>
                <w:rFonts w:hint="eastAsia"/>
                <w:sz w:val="30"/>
                <w:szCs w:val="30"/>
              </w:rPr>
              <w:t>）</w:t>
            </w:r>
          </w:p>
          <w:p w14:paraId="74BAB7C8" w14:textId="231DADCD" w:rsidR="005824B2" w:rsidRPr="009E4808" w:rsidRDefault="005824B2" w:rsidP="009E4808">
            <w:pPr>
              <w:spacing w:line="360" w:lineRule="auto"/>
              <w:jc w:val="left"/>
              <w:rPr>
                <w:rFonts w:hint="eastAsia"/>
                <w:sz w:val="30"/>
                <w:szCs w:val="30"/>
              </w:rPr>
            </w:pPr>
            <w:r>
              <w:rPr>
                <w:rFonts w:hint="eastAsia"/>
                <w:sz w:val="30"/>
                <w:szCs w:val="30"/>
              </w:rPr>
              <w:t>区域成像（约</w:t>
            </w:r>
            <w:r>
              <w:rPr>
                <w:rFonts w:hint="eastAsia"/>
                <w:sz w:val="30"/>
                <w:szCs w:val="30"/>
              </w:rPr>
              <w:t>4</w:t>
            </w:r>
            <w:r>
              <w:rPr>
                <w:sz w:val="30"/>
                <w:szCs w:val="30"/>
              </w:rPr>
              <w:t>0</w:t>
            </w:r>
            <w:r>
              <w:rPr>
                <w:rFonts w:hint="eastAsia"/>
                <w:sz w:val="30"/>
                <w:szCs w:val="30"/>
              </w:rPr>
              <w:t>km</w:t>
            </w:r>
            <w:r>
              <w:rPr>
                <w:rFonts w:hint="eastAsia"/>
                <w:sz w:val="30"/>
                <w:szCs w:val="30"/>
              </w:rPr>
              <w:t>×</w:t>
            </w:r>
            <w:r>
              <w:rPr>
                <w:rFonts w:hint="eastAsia"/>
                <w:sz w:val="30"/>
                <w:szCs w:val="30"/>
              </w:rPr>
              <w:t>4</w:t>
            </w:r>
            <w:r>
              <w:rPr>
                <w:sz w:val="30"/>
                <w:szCs w:val="30"/>
              </w:rPr>
              <w:t>0</w:t>
            </w:r>
            <w:r>
              <w:rPr>
                <w:rFonts w:hint="eastAsia"/>
                <w:sz w:val="30"/>
                <w:szCs w:val="30"/>
              </w:rPr>
              <w:t>km</w:t>
            </w:r>
            <w:r>
              <w:rPr>
                <w:rFonts w:hint="eastAsia"/>
                <w:sz w:val="30"/>
                <w:szCs w:val="30"/>
              </w:rPr>
              <w:t>）</w:t>
            </w:r>
          </w:p>
        </w:tc>
      </w:tr>
      <w:tr w:rsidR="009E4808" w14:paraId="6B2A6B0B" w14:textId="77777777" w:rsidTr="009E4808">
        <w:tc>
          <w:tcPr>
            <w:tcW w:w="4261" w:type="dxa"/>
          </w:tcPr>
          <w:p w14:paraId="6317F30D" w14:textId="2DD4D8FF" w:rsidR="009E4808" w:rsidRDefault="005824B2" w:rsidP="009E4808">
            <w:pPr>
              <w:spacing w:line="360" w:lineRule="auto"/>
              <w:jc w:val="left"/>
              <w:rPr>
                <w:rFonts w:hint="eastAsia"/>
                <w:sz w:val="30"/>
                <w:szCs w:val="30"/>
              </w:rPr>
            </w:pPr>
            <w:r>
              <w:rPr>
                <w:rFonts w:hint="eastAsia"/>
                <w:sz w:val="30"/>
                <w:szCs w:val="30"/>
              </w:rPr>
              <w:t>重复观测周期</w:t>
            </w:r>
          </w:p>
        </w:tc>
        <w:tc>
          <w:tcPr>
            <w:tcW w:w="4261" w:type="dxa"/>
          </w:tcPr>
          <w:p w14:paraId="28D414B0" w14:textId="733193EA" w:rsidR="009E4808" w:rsidRPr="009E4808" w:rsidRDefault="005824B2" w:rsidP="009E4808">
            <w:pPr>
              <w:spacing w:line="360" w:lineRule="auto"/>
              <w:jc w:val="left"/>
              <w:rPr>
                <w:rFonts w:hint="eastAsia"/>
                <w:sz w:val="30"/>
                <w:szCs w:val="30"/>
              </w:rPr>
            </w:pPr>
            <w:r>
              <w:rPr>
                <w:rFonts w:hint="eastAsia"/>
                <w:sz w:val="30"/>
                <w:szCs w:val="30"/>
              </w:rPr>
              <w:t>1</w:t>
            </w:r>
            <w:r>
              <w:rPr>
                <w:rFonts w:hint="eastAsia"/>
                <w:sz w:val="30"/>
                <w:szCs w:val="30"/>
              </w:rPr>
              <w:t>天</w:t>
            </w:r>
          </w:p>
        </w:tc>
      </w:tr>
      <w:tr w:rsidR="009E4808" w14:paraId="66C3D5CB" w14:textId="77777777" w:rsidTr="009E4808">
        <w:tc>
          <w:tcPr>
            <w:tcW w:w="4261" w:type="dxa"/>
          </w:tcPr>
          <w:p w14:paraId="55596D4C" w14:textId="4B4EF439" w:rsidR="009E4808" w:rsidRDefault="005824B2" w:rsidP="009E4808">
            <w:pPr>
              <w:spacing w:line="360" w:lineRule="auto"/>
              <w:jc w:val="left"/>
              <w:rPr>
                <w:rFonts w:hint="eastAsia"/>
                <w:sz w:val="30"/>
                <w:szCs w:val="30"/>
              </w:rPr>
            </w:pPr>
            <w:r>
              <w:rPr>
                <w:rFonts w:hint="eastAsia"/>
                <w:sz w:val="30"/>
                <w:szCs w:val="30"/>
              </w:rPr>
              <w:t>波段范围（</w:t>
            </w:r>
            <w:r>
              <w:rPr>
                <w:rFonts w:hint="eastAsia"/>
                <w:sz w:val="30"/>
                <w:szCs w:val="30"/>
              </w:rPr>
              <w:t>nm</w:t>
            </w:r>
            <w:r>
              <w:rPr>
                <w:rFonts w:hint="eastAsia"/>
                <w:sz w:val="30"/>
                <w:szCs w:val="30"/>
              </w:rPr>
              <w:t>）</w:t>
            </w:r>
          </w:p>
        </w:tc>
        <w:tc>
          <w:tcPr>
            <w:tcW w:w="4261" w:type="dxa"/>
          </w:tcPr>
          <w:p w14:paraId="635FB452" w14:textId="77777777" w:rsidR="009E4808" w:rsidRDefault="005824B2" w:rsidP="009E4808">
            <w:pPr>
              <w:spacing w:line="360" w:lineRule="auto"/>
              <w:jc w:val="left"/>
              <w:rPr>
                <w:sz w:val="30"/>
                <w:szCs w:val="30"/>
              </w:rPr>
            </w:pPr>
            <w:r>
              <w:rPr>
                <w:rFonts w:hint="eastAsia"/>
                <w:sz w:val="30"/>
                <w:szCs w:val="30"/>
              </w:rPr>
              <w:t>蓝：</w:t>
            </w:r>
            <w:r>
              <w:rPr>
                <w:rFonts w:hint="eastAsia"/>
                <w:sz w:val="30"/>
                <w:szCs w:val="30"/>
              </w:rPr>
              <w:t>4</w:t>
            </w:r>
            <w:r>
              <w:rPr>
                <w:sz w:val="30"/>
                <w:szCs w:val="30"/>
              </w:rPr>
              <w:t>40</w:t>
            </w:r>
            <w:r>
              <w:rPr>
                <w:rFonts w:hint="eastAsia"/>
                <w:sz w:val="30"/>
                <w:szCs w:val="30"/>
              </w:rPr>
              <w:t>-</w:t>
            </w:r>
            <w:r>
              <w:rPr>
                <w:sz w:val="30"/>
                <w:szCs w:val="30"/>
              </w:rPr>
              <w:t>510</w:t>
            </w:r>
            <w:r>
              <w:rPr>
                <w:rFonts w:hint="eastAsia"/>
                <w:sz w:val="30"/>
                <w:szCs w:val="30"/>
              </w:rPr>
              <w:t>nm</w:t>
            </w:r>
          </w:p>
          <w:p w14:paraId="763AAA6D" w14:textId="71FC6D2C" w:rsidR="005824B2" w:rsidRDefault="005824B2" w:rsidP="009E4808">
            <w:pPr>
              <w:spacing w:line="360" w:lineRule="auto"/>
              <w:jc w:val="left"/>
              <w:rPr>
                <w:sz w:val="30"/>
                <w:szCs w:val="30"/>
              </w:rPr>
            </w:pPr>
            <w:r>
              <w:rPr>
                <w:rFonts w:hint="eastAsia"/>
                <w:sz w:val="30"/>
                <w:szCs w:val="30"/>
              </w:rPr>
              <w:t>绿：</w:t>
            </w:r>
            <w:r>
              <w:rPr>
                <w:rFonts w:hint="eastAsia"/>
                <w:sz w:val="30"/>
                <w:szCs w:val="30"/>
              </w:rPr>
              <w:t>5</w:t>
            </w:r>
            <w:r>
              <w:rPr>
                <w:sz w:val="30"/>
                <w:szCs w:val="30"/>
              </w:rPr>
              <w:t>10</w:t>
            </w:r>
            <w:r>
              <w:rPr>
                <w:rFonts w:hint="eastAsia"/>
                <w:sz w:val="30"/>
                <w:szCs w:val="30"/>
              </w:rPr>
              <w:t>-</w:t>
            </w:r>
            <w:r>
              <w:rPr>
                <w:sz w:val="30"/>
                <w:szCs w:val="30"/>
              </w:rPr>
              <w:t>590</w:t>
            </w:r>
            <w:r>
              <w:rPr>
                <w:rFonts w:hint="eastAsia"/>
                <w:sz w:val="30"/>
                <w:szCs w:val="30"/>
              </w:rPr>
              <w:t>nm</w:t>
            </w:r>
          </w:p>
          <w:p w14:paraId="128FE079" w14:textId="77777777" w:rsidR="005824B2" w:rsidRDefault="005824B2" w:rsidP="009E4808">
            <w:pPr>
              <w:spacing w:line="360" w:lineRule="auto"/>
              <w:jc w:val="left"/>
              <w:rPr>
                <w:sz w:val="30"/>
                <w:szCs w:val="30"/>
              </w:rPr>
            </w:pPr>
            <w:r>
              <w:rPr>
                <w:rFonts w:hint="eastAsia"/>
                <w:sz w:val="30"/>
                <w:szCs w:val="30"/>
              </w:rPr>
              <w:lastRenderedPageBreak/>
              <w:t>红</w:t>
            </w:r>
            <w:r>
              <w:rPr>
                <w:rFonts w:hint="eastAsia"/>
                <w:sz w:val="30"/>
                <w:szCs w:val="30"/>
              </w:rPr>
              <w:t>6</w:t>
            </w:r>
            <w:r>
              <w:rPr>
                <w:sz w:val="30"/>
                <w:szCs w:val="30"/>
              </w:rPr>
              <w:t>60</w:t>
            </w:r>
            <w:r>
              <w:rPr>
                <w:rFonts w:hint="eastAsia"/>
                <w:sz w:val="30"/>
                <w:szCs w:val="30"/>
              </w:rPr>
              <w:t>-</w:t>
            </w:r>
            <w:r>
              <w:rPr>
                <w:sz w:val="30"/>
                <w:szCs w:val="30"/>
              </w:rPr>
              <w:t>670</w:t>
            </w:r>
            <w:r>
              <w:rPr>
                <w:rFonts w:hint="eastAsia"/>
                <w:sz w:val="30"/>
                <w:szCs w:val="30"/>
              </w:rPr>
              <w:t>nm</w:t>
            </w:r>
          </w:p>
          <w:p w14:paraId="1E38E4E5" w14:textId="77777777" w:rsidR="005824B2" w:rsidRDefault="005824B2" w:rsidP="009E4808">
            <w:pPr>
              <w:spacing w:line="360" w:lineRule="auto"/>
              <w:jc w:val="left"/>
              <w:rPr>
                <w:sz w:val="30"/>
                <w:szCs w:val="30"/>
              </w:rPr>
            </w:pPr>
            <w:r>
              <w:rPr>
                <w:rFonts w:hint="eastAsia"/>
                <w:sz w:val="30"/>
                <w:szCs w:val="30"/>
              </w:rPr>
              <w:t>全色：</w:t>
            </w:r>
            <w:r>
              <w:rPr>
                <w:rFonts w:hint="eastAsia"/>
                <w:sz w:val="30"/>
                <w:szCs w:val="30"/>
              </w:rPr>
              <w:t>4</w:t>
            </w:r>
            <w:r>
              <w:rPr>
                <w:sz w:val="30"/>
                <w:szCs w:val="30"/>
              </w:rPr>
              <w:t>50-650</w:t>
            </w:r>
            <w:r>
              <w:rPr>
                <w:rFonts w:hint="eastAsia"/>
                <w:sz w:val="30"/>
                <w:szCs w:val="30"/>
              </w:rPr>
              <w:t>nm</w:t>
            </w:r>
          </w:p>
          <w:p w14:paraId="62C2D074" w14:textId="530827E1" w:rsidR="005824B2" w:rsidRPr="009E4808" w:rsidRDefault="005824B2" w:rsidP="009E4808">
            <w:pPr>
              <w:spacing w:line="360" w:lineRule="auto"/>
              <w:jc w:val="left"/>
              <w:rPr>
                <w:rFonts w:hint="eastAsia"/>
                <w:sz w:val="30"/>
                <w:szCs w:val="30"/>
              </w:rPr>
            </w:pPr>
            <w:r>
              <w:rPr>
                <w:rFonts w:hint="eastAsia"/>
                <w:sz w:val="30"/>
                <w:szCs w:val="30"/>
              </w:rPr>
              <w:t>近红外：</w:t>
            </w:r>
            <w:r>
              <w:rPr>
                <w:rFonts w:hint="eastAsia"/>
                <w:sz w:val="30"/>
                <w:szCs w:val="30"/>
              </w:rPr>
              <w:t>7</w:t>
            </w:r>
            <w:r>
              <w:rPr>
                <w:sz w:val="30"/>
                <w:szCs w:val="30"/>
              </w:rPr>
              <w:t>60-910</w:t>
            </w:r>
            <w:r>
              <w:rPr>
                <w:rFonts w:hint="eastAsia"/>
                <w:sz w:val="30"/>
                <w:szCs w:val="30"/>
              </w:rPr>
              <w:t>nm</w:t>
            </w:r>
          </w:p>
        </w:tc>
      </w:tr>
      <w:tr w:rsidR="009E4808" w14:paraId="634A5A11" w14:textId="77777777" w:rsidTr="009E4808">
        <w:tc>
          <w:tcPr>
            <w:tcW w:w="4261" w:type="dxa"/>
          </w:tcPr>
          <w:p w14:paraId="01EDBCEB" w14:textId="3343F142" w:rsidR="009E4808" w:rsidRDefault="005824B2" w:rsidP="009E4808">
            <w:pPr>
              <w:spacing w:line="360" w:lineRule="auto"/>
              <w:jc w:val="left"/>
              <w:rPr>
                <w:rFonts w:hint="eastAsia"/>
                <w:sz w:val="30"/>
                <w:szCs w:val="30"/>
              </w:rPr>
            </w:pPr>
            <w:r>
              <w:rPr>
                <w:rFonts w:hint="eastAsia"/>
                <w:sz w:val="30"/>
                <w:szCs w:val="30"/>
              </w:rPr>
              <w:lastRenderedPageBreak/>
              <w:t>加密方式</w:t>
            </w:r>
          </w:p>
        </w:tc>
        <w:tc>
          <w:tcPr>
            <w:tcW w:w="4261" w:type="dxa"/>
          </w:tcPr>
          <w:p w14:paraId="187533A1" w14:textId="6F710478" w:rsidR="009E4808" w:rsidRPr="009E4808" w:rsidRDefault="005824B2" w:rsidP="009E4808">
            <w:pPr>
              <w:spacing w:line="360" w:lineRule="auto"/>
              <w:jc w:val="left"/>
              <w:rPr>
                <w:rFonts w:hint="eastAsia"/>
                <w:sz w:val="30"/>
                <w:szCs w:val="30"/>
              </w:rPr>
            </w:pPr>
            <w:r>
              <w:rPr>
                <w:rFonts w:hint="eastAsia"/>
                <w:sz w:val="30"/>
                <w:szCs w:val="30"/>
              </w:rPr>
              <w:t>指令和遥测数据加密、成像数据加密</w:t>
            </w:r>
          </w:p>
        </w:tc>
      </w:tr>
      <w:tr w:rsidR="005824B2" w14:paraId="354D55A4" w14:textId="77777777" w:rsidTr="009E4808">
        <w:tc>
          <w:tcPr>
            <w:tcW w:w="4261" w:type="dxa"/>
          </w:tcPr>
          <w:p w14:paraId="315B4CF6" w14:textId="6FBF4F76" w:rsidR="005824B2" w:rsidRDefault="005824B2" w:rsidP="009E4808">
            <w:pPr>
              <w:spacing w:line="360" w:lineRule="auto"/>
              <w:jc w:val="left"/>
              <w:rPr>
                <w:rFonts w:hint="eastAsia"/>
                <w:sz w:val="30"/>
                <w:szCs w:val="30"/>
              </w:rPr>
            </w:pPr>
            <w:r>
              <w:rPr>
                <w:rFonts w:hint="eastAsia"/>
                <w:sz w:val="30"/>
                <w:szCs w:val="30"/>
              </w:rPr>
              <w:t>数传</w:t>
            </w:r>
          </w:p>
        </w:tc>
        <w:tc>
          <w:tcPr>
            <w:tcW w:w="4261" w:type="dxa"/>
          </w:tcPr>
          <w:p w14:paraId="16A439E2" w14:textId="6CB174DC" w:rsidR="005824B2" w:rsidRDefault="005824B2" w:rsidP="009E4808">
            <w:pPr>
              <w:spacing w:line="360" w:lineRule="auto"/>
              <w:jc w:val="left"/>
              <w:rPr>
                <w:rFonts w:hint="eastAsia"/>
                <w:sz w:val="30"/>
                <w:szCs w:val="30"/>
              </w:rPr>
            </w:pPr>
            <w:r>
              <w:rPr>
                <w:rFonts w:hint="eastAsia"/>
                <w:sz w:val="30"/>
                <w:szCs w:val="30"/>
              </w:rPr>
              <w:t>X-band</w:t>
            </w:r>
            <w:r>
              <w:rPr>
                <w:rFonts w:hint="eastAsia"/>
                <w:sz w:val="30"/>
                <w:szCs w:val="30"/>
              </w:rPr>
              <w:t>：</w:t>
            </w:r>
            <w:r>
              <w:rPr>
                <w:rFonts w:hint="eastAsia"/>
                <w:sz w:val="30"/>
                <w:szCs w:val="30"/>
              </w:rPr>
              <w:t>5</w:t>
            </w:r>
            <w:r>
              <w:rPr>
                <w:sz w:val="30"/>
                <w:szCs w:val="30"/>
              </w:rPr>
              <w:t>00M</w:t>
            </w:r>
            <w:r>
              <w:rPr>
                <w:rFonts w:hint="eastAsia"/>
                <w:sz w:val="30"/>
                <w:szCs w:val="30"/>
              </w:rPr>
              <w:t>bps</w:t>
            </w:r>
            <w:r>
              <w:rPr>
                <w:rFonts w:hint="eastAsia"/>
                <w:sz w:val="30"/>
                <w:szCs w:val="30"/>
              </w:rPr>
              <w:t>（</w:t>
            </w:r>
            <w:r>
              <w:rPr>
                <w:rFonts w:hint="eastAsia"/>
                <w:sz w:val="30"/>
                <w:szCs w:val="30"/>
              </w:rPr>
              <w:t>5/</w:t>
            </w:r>
            <w:r>
              <w:rPr>
                <w:sz w:val="30"/>
                <w:szCs w:val="30"/>
              </w:rPr>
              <w:t>6 TCM</w:t>
            </w:r>
            <w:r w:rsidR="008226FC">
              <w:rPr>
                <w:rFonts w:hint="eastAsia"/>
                <w:sz w:val="30"/>
                <w:szCs w:val="30"/>
              </w:rPr>
              <w:t>编码</w:t>
            </w:r>
            <w:r>
              <w:rPr>
                <w:rFonts w:hint="eastAsia"/>
                <w:sz w:val="30"/>
                <w:szCs w:val="30"/>
              </w:rPr>
              <w:t>）</w:t>
            </w:r>
            <w:r w:rsidR="008226FC">
              <w:rPr>
                <w:rFonts w:hint="eastAsia"/>
                <w:sz w:val="30"/>
                <w:szCs w:val="30"/>
              </w:rPr>
              <w:t>、</w:t>
            </w:r>
            <w:r w:rsidR="008226FC">
              <w:rPr>
                <w:rFonts w:hint="eastAsia"/>
                <w:sz w:val="30"/>
                <w:szCs w:val="30"/>
              </w:rPr>
              <w:t>4</w:t>
            </w:r>
            <w:r w:rsidR="008226FC">
              <w:rPr>
                <w:sz w:val="30"/>
                <w:szCs w:val="30"/>
              </w:rPr>
              <w:t>00M</w:t>
            </w:r>
            <w:r w:rsidR="008226FC">
              <w:rPr>
                <w:rFonts w:hint="eastAsia"/>
                <w:sz w:val="30"/>
                <w:szCs w:val="30"/>
              </w:rPr>
              <w:t>bps</w:t>
            </w:r>
            <w:r w:rsidR="008226FC">
              <w:rPr>
                <w:rFonts w:hint="eastAsia"/>
                <w:sz w:val="30"/>
                <w:szCs w:val="30"/>
              </w:rPr>
              <w:t>（</w:t>
            </w:r>
            <w:r w:rsidR="008226FC">
              <w:rPr>
                <w:rFonts w:hint="eastAsia"/>
                <w:sz w:val="30"/>
                <w:szCs w:val="30"/>
              </w:rPr>
              <w:t>2</w:t>
            </w:r>
            <w:r w:rsidR="008226FC">
              <w:rPr>
                <w:sz w:val="30"/>
                <w:szCs w:val="30"/>
              </w:rPr>
              <w:t>/3TCM</w:t>
            </w:r>
            <w:r w:rsidR="008226FC">
              <w:rPr>
                <w:rFonts w:hint="eastAsia"/>
                <w:sz w:val="30"/>
                <w:szCs w:val="30"/>
              </w:rPr>
              <w:t>编码）</w:t>
            </w:r>
          </w:p>
        </w:tc>
      </w:tr>
      <w:tr w:rsidR="005824B2" w14:paraId="72BA3565" w14:textId="77777777" w:rsidTr="009E4808">
        <w:tc>
          <w:tcPr>
            <w:tcW w:w="4261" w:type="dxa"/>
          </w:tcPr>
          <w:p w14:paraId="72DB3371" w14:textId="31C3BDDC" w:rsidR="005824B2" w:rsidRDefault="008226FC" w:rsidP="009E4808">
            <w:pPr>
              <w:spacing w:line="360" w:lineRule="auto"/>
              <w:jc w:val="left"/>
              <w:rPr>
                <w:rFonts w:hint="eastAsia"/>
                <w:sz w:val="30"/>
                <w:szCs w:val="30"/>
              </w:rPr>
            </w:pPr>
            <w:r>
              <w:rPr>
                <w:rFonts w:hint="eastAsia"/>
                <w:sz w:val="30"/>
                <w:szCs w:val="30"/>
              </w:rPr>
              <w:t>运行寿命</w:t>
            </w:r>
          </w:p>
        </w:tc>
        <w:tc>
          <w:tcPr>
            <w:tcW w:w="4261" w:type="dxa"/>
          </w:tcPr>
          <w:p w14:paraId="5E515F19" w14:textId="6074D7DB" w:rsidR="005824B2" w:rsidRDefault="008226FC" w:rsidP="009E4808">
            <w:pPr>
              <w:spacing w:line="360" w:lineRule="auto"/>
              <w:jc w:val="left"/>
              <w:rPr>
                <w:rFonts w:hint="eastAsia"/>
                <w:sz w:val="30"/>
                <w:szCs w:val="30"/>
              </w:rPr>
            </w:pPr>
            <w:r>
              <w:rPr>
                <w:rFonts w:hint="eastAsia"/>
                <w:sz w:val="30"/>
                <w:szCs w:val="30"/>
              </w:rPr>
              <w:t>7</w:t>
            </w:r>
            <w:r>
              <w:rPr>
                <w:rFonts w:hint="eastAsia"/>
                <w:sz w:val="30"/>
                <w:szCs w:val="30"/>
              </w:rPr>
              <w:t>年</w:t>
            </w:r>
          </w:p>
        </w:tc>
      </w:tr>
    </w:tbl>
    <w:p w14:paraId="69B14F2D" w14:textId="2A1FE6E9" w:rsidR="009E4808" w:rsidRDefault="00F75192" w:rsidP="00F75192">
      <w:pPr>
        <w:pStyle w:val="2"/>
      </w:pPr>
      <w:r>
        <w:rPr>
          <w:rFonts w:hint="eastAsia"/>
        </w:rPr>
        <w:t>北京二号应用</w:t>
      </w:r>
    </w:p>
    <w:p w14:paraId="24EA4EF7" w14:textId="15835C7C" w:rsidR="00F75192" w:rsidRPr="00F75192" w:rsidRDefault="00F75192" w:rsidP="00F75192">
      <w:pPr>
        <w:rPr>
          <w:rFonts w:hint="eastAsia"/>
        </w:rPr>
      </w:pPr>
      <w:r w:rsidRPr="00F75192">
        <w:rPr>
          <w:rFonts w:hint="eastAsia"/>
        </w:rPr>
        <w:t>项目建成后，每年将为全球市场提供大量的高分辨率遥感卫星数据和信息产品，可为国土资源管理、农业资源调查、生态环境监测、城市综合应用等领域提供空间信息支持。遥感卫星业内专家认为，“北京一号”“北京二号”的探索与实践，标志着我国在社会力量参与航天产业发展，促进遥感卫星应用商业化和国际合作推广方面迈出重要一步。</w:t>
      </w:r>
    </w:p>
    <w:sectPr w:rsidR="00F75192" w:rsidRPr="00F751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D4A87" w14:textId="77777777" w:rsidR="00D10B12" w:rsidRDefault="00D10B12" w:rsidP="007D2753">
      <w:r>
        <w:separator/>
      </w:r>
    </w:p>
  </w:endnote>
  <w:endnote w:type="continuationSeparator" w:id="0">
    <w:p w14:paraId="2E5DE456" w14:textId="77777777" w:rsidR="00D10B12" w:rsidRDefault="00D10B12" w:rsidP="007D2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1119F" w14:textId="77777777" w:rsidR="00D10B12" w:rsidRDefault="00D10B12" w:rsidP="007D2753">
      <w:r>
        <w:separator/>
      </w:r>
    </w:p>
  </w:footnote>
  <w:footnote w:type="continuationSeparator" w:id="0">
    <w:p w14:paraId="4D97953D" w14:textId="77777777" w:rsidR="00D10B12" w:rsidRDefault="00D10B12" w:rsidP="007D27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8C2E29"/>
    <w:multiLevelType w:val="hybridMultilevel"/>
    <w:tmpl w:val="FB1AD38A"/>
    <w:lvl w:ilvl="0" w:tplc="A6DA9156">
      <w:start w:val="447"/>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DAE32C5"/>
    <w:multiLevelType w:val="hybridMultilevel"/>
    <w:tmpl w:val="56241F72"/>
    <w:lvl w:ilvl="0" w:tplc="F4805D30">
      <w:start w:val="447"/>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2074112877">
    <w:abstractNumId w:val="1"/>
  </w:num>
  <w:num w:numId="2" w16cid:durableId="17161501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4702"/>
    <w:rsid w:val="000D4405"/>
    <w:rsid w:val="00106DBE"/>
    <w:rsid w:val="003B45F6"/>
    <w:rsid w:val="005824B2"/>
    <w:rsid w:val="00694702"/>
    <w:rsid w:val="00721041"/>
    <w:rsid w:val="007D2753"/>
    <w:rsid w:val="008226FC"/>
    <w:rsid w:val="008B5CB4"/>
    <w:rsid w:val="009E4808"/>
    <w:rsid w:val="00D10B12"/>
    <w:rsid w:val="00F2719F"/>
    <w:rsid w:val="00F75192"/>
    <w:rsid w:val="56406255"/>
    <w:rsid w:val="76A70A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06A9423"/>
  <w15:docId w15:val="{1344C015-E4A9-4C19-8D71-23D035D7B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2">
    <w:name w:val="heading 2"/>
    <w:basedOn w:val="a"/>
    <w:next w:val="a"/>
    <w:link w:val="20"/>
    <w:unhideWhenUsed/>
    <w:qFormat/>
    <w:rsid w:val="007D275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7D27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7D2753"/>
    <w:rPr>
      <w:kern w:val="2"/>
      <w:sz w:val="18"/>
      <w:szCs w:val="18"/>
    </w:rPr>
  </w:style>
  <w:style w:type="paragraph" w:styleId="a5">
    <w:name w:val="footer"/>
    <w:basedOn w:val="a"/>
    <w:link w:val="a6"/>
    <w:rsid w:val="007D2753"/>
    <w:pPr>
      <w:tabs>
        <w:tab w:val="center" w:pos="4153"/>
        <w:tab w:val="right" w:pos="8306"/>
      </w:tabs>
      <w:snapToGrid w:val="0"/>
      <w:jc w:val="left"/>
    </w:pPr>
    <w:rPr>
      <w:sz w:val="18"/>
      <w:szCs w:val="18"/>
    </w:rPr>
  </w:style>
  <w:style w:type="character" w:customStyle="1" w:styleId="a6">
    <w:name w:val="页脚 字符"/>
    <w:basedOn w:val="a0"/>
    <w:link w:val="a5"/>
    <w:rsid w:val="007D2753"/>
    <w:rPr>
      <w:kern w:val="2"/>
      <w:sz w:val="18"/>
      <w:szCs w:val="18"/>
    </w:rPr>
  </w:style>
  <w:style w:type="character" w:customStyle="1" w:styleId="20">
    <w:name w:val="标题 2 字符"/>
    <w:basedOn w:val="a0"/>
    <w:link w:val="2"/>
    <w:rsid w:val="007D2753"/>
    <w:rPr>
      <w:rFonts w:asciiTheme="majorHAnsi" w:eastAsiaTheme="majorEastAsia" w:hAnsiTheme="majorHAnsi" w:cstheme="majorBidi"/>
      <w:b/>
      <w:bCs/>
      <w:kern w:val="2"/>
      <w:sz w:val="32"/>
      <w:szCs w:val="32"/>
    </w:rPr>
  </w:style>
  <w:style w:type="paragraph" w:styleId="a7">
    <w:name w:val="Normal (Web)"/>
    <w:basedOn w:val="a"/>
    <w:uiPriority w:val="99"/>
    <w:unhideWhenUsed/>
    <w:rsid w:val="007D2753"/>
    <w:pPr>
      <w:widowControl/>
      <w:spacing w:before="100" w:beforeAutospacing="1" w:after="100" w:afterAutospacing="1"/>
      <w:jc w:val="left"/>
    </w:pPr>
    <w:rPr>
      <w:rFonts w:ascii="宋体" w:eastAsia="宋体" w:hAnsi="宋体" w:cs="宋体"/>
      <w:kern w:val="0"/>
      <w:sz w:val="24"/>
    </w:rPr>
  </w:style>
  <w:style w:type="table" w:styleId="a8">
    <w:name w:val="Table Grid"/>
    <w:basedOn w:val="a1"/>
    <w:rsid w:val="009E48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99"/>
    <w:rsid w:val="009E480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1706">
      <w:bodyDiv w:val="1"/>
      <w:marLeft w:val="0"/>
      <w:marRight w:val="0"/>
      <w:marTop w:val="0"/>
      <w:marBottom w:val="0"/>
      <w:divBdr>
        <w:top w:val="none" w:sz="0" w:space="0" w:color="auto"/>
        <w:left w:val="none" w:sz="0" w:space="0" w:color="auto"/>
        <w:bottom w:val="none" w:sz="0" w:space="0" w:color="auto"/>
        <w:right w:val="none" w:sz="0" w:space="0" w:color="auto"/>
      </w:divBdr>
    </w:div>
    <w:div w:id="364601219">
      <w:bodyDiv w:val="1"/>
      <w:marLeft w:val="0"/>
      <w:marRight w:val="0"/>
      <w:marTop w:val="0"/>
      <w:marBottom w:val="0"/>
      <w:divBdr>
        <w:top w:val="none" w:sz="0" w:space="0" w:color="auto"/>
        <w:left w:val="none" w:sz="0" w:space="0" w:color="auto"/>
        <w:bottom w:val="none" w:sz="0" w:space="0" w:color="auto"/>
        <w:right w:val="none" w:sz="0" w:space="0" w:color="auto"/>
      </w:divBdr>
    </w:div>
    <w:div w:id="602300572">
      <w:bodyDiv w:val="1"/>
      <w:marLeft w:val="0"/>
      <w:marRight w:val="0"/>
      <w:marTop w:val="0"/>
      <w:marBottom w:val="0"/>
      <w:divBdr>
        <w:top w:val="none" w:sz="0" w:space="0" w:color="auto"/>
        <w:left w:val="none" w:sz="0" w:space="0" w:color="auto"/>
        <w:bottom w:val="none" w:sz="0" w:space="0" w:color="auto"/>
        <w:right w:val="none" w:sz="0" w:space="0" w:color="auto"/>
      </w:divBdr>
    </w:div>
    <w:div w:id="7655372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6</Pages>
  <Words>253</Words>
  <Characters>1448</Characters>
  <Application>Microsoft Office Word</Application>
  <DocSecurity>0</DocSecurity>
  <Lines>12</Lines>
  <Paragraphs>3</Paragraphs>
  <ScaleCrop>false</ScaleCrop>
  <Company/>
  <LinksUpToDate>false</LinksUpToDate>
  <CharactersWithSpaces>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86155</dc:creator>
  <cp:lastModifiedBy>Ghost Darkgreen</cp:lastModifiedBy>
  <cp:revision>5</cp:revision>
  <cp:lastPrinted>2022-04-05T04:38:00Z</cp:lastPrinted>
  <dcterms:created xsi:type="dcterms:W3CDTF">2022-04-01T15:08:00Z</dcterms:created>
  <dcterms:modified xsi:type="dcterms:W3CDTF">2022-04-05T04:38:00Z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667D46630A1C400AAB2E70607B57CA39</vt:lpwstr>
  </property>
</Properties>
</file>