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780431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11410E05" w:rsidR="00905D49" w:rsidRPr="00296EDF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910854">
        <w:rPr>
          <w:b/>
          <w:sz w:val="28"/>
          <w:szCs w:val="28"/>
        </w:rPr>
        <w:t>3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68A3EE5A" w:rsidR="00760CB5" w:rsidRPr="00DC29D5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DC29D5" w:rsidRPr="00DC29D5">
        <w:rPr>
          <w:rStyle w:val="afe"/>
          <w:smallCaps w:val="0"/>
          <w:sz w:val="28"/>
          <w:szCs w:val="28"/>
        </w:rPr>
        <w:t>“</w:t>
      </w:r>
      <w:r w:rsidR="00967B79">
        <w:rPr>
          <w:rStyle w:val="afe"/>
          <w:smallCaps w:val="0"/>
          <w:color w:val="000000" w:themeColor="text1"/>
          <w:sz w:val="28"/>
          <w:szCs w:val="28"/>
        </w:rPr>
        <w:t>Двумерные статические массивы. Указатели</w:t>
      </w:r>
      <w:r w:rsidR="00DC29D5" w:rsidRPr="00DC29D5">
        <w:rPr>
          <w:rStyle w:val="afe"/>
          <w:smallCaps w:val="0"/>
          <w:color w:val="000000" w:themeColor="text1"/>
          <w:sz w:val="28"/>
          <w:szCs w:val="28"/>
        </w:rPr>
        <w:t>”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DE50F67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DC29D5">
              <w:rPr>
                <w:sz w:val="28"/>
                <w:szCs w:val="28"/>
              </w:rPr>
              <w:t>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63C5DC39" w:rsidR="007F6E90" w:rsidRPr="006A4BCC" w:rsidRDefault="00DC29D5" w:rsidP="00DC29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DC29D5">
              <w:rPr>
                <w:sz w:val="28"/>
                <w:szCs w:val="28"/>
              </w:rPr>
              <w:t>асильев Ю.А.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6C65DEAB" w:rsidR="00E12A69" w:rsidRPr="00DC29D5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DC29D5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3E03838F" w:rsidR="009C1091" w:rsidRDefault="0096408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 xml:space="preserve">зучение </w:t>
      </w:r>
      <w:r w:rsidR="00DC29D5">
        <w:rPr>
          <w:color w:val="000000" w:themeColor="text1"/>
          <w:sz w:val="28"/>
          <w:szCs w:val="28"/>
        </w:rPr>
        <w:t xml:space="preserve">внутреннего строения </w:t>
      </w:r>
      <w:r w:rsidR="00B3722F">
        <w:rPr>
          <w:color w:val="000000" w:themeColor="text1"/>
          <w:sz w:val="28"/>
          <w:szCs w:val="28"/>
        </w:rPr>
        <w:t xml:space="preserve">двумерного </w:t>
      </w:r>
      <w:r w:rsidR="00296EDF">
        <w:rPr>
          <w:color w:val="000000" w:themeColor="text1"/>
          <w:sz w:val="28"/>
          <w:szCs w:val="28"/>
        </w:rPr>
        <w:t>массива</w:t>
      </w:r>
      <w:r w:rsidR="00DC29D5">
        <w:rPr>
          <w:color w:val="000000" w:themeColor="text1"/>
          <w:sz w:val="28"/>
          <w:szCs w:val="28"/>
        </w:rPr>
        <w:t>, понимания, как хранятся типы данных</w:t>
      </w:r>
      <w:r w:rsidR="00296EDF">
        <w:rPr>
          <w:color w:val="000000" w:themeColor="text1"/>
          <w:sz w:val="28"/>
          <w:szCs w:val="28"/>
        </w:rPr>
        <w:t xml:space="preserve"> в </w:t>
      </w:r>
      <w:r w:rsidR="00B3722F">
        <w:rPr>
          <w:color w:val="000000" w:themeColor="text1"/>
          <w:sz w:val="28"/>
          <w:szCs w:val="28"/>
        </w:rPr>
        <w:t xml:space="preserve">двумерном </w:t>
      </w:r>
      <w:r w:rsidR="00296EDF">
        <w:rPr>
          <w:color w:val="000000" w:themeColor="text1"/>
          <w:sz w:val="28"/>
          <w:szCs w:val="28"/>
        </w:rPr>
        <w:t>массиве</w:t>
      </w:r>
      <w:r w:rsidR="00B3722F">
        <w:rPr>
          <w:color w:val="000000" w:themeColor="text1"/>
          <w:sz w:val="28"/>
          <w:szCs w:val="28"/>
        </w:rPr>
        <w:t>, его представление в памяти.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6EADF60" w14:textId="04995C31" w:rsidR="004D3CC2" w:rsidRPr="004D3CC2" w:rsidRDefault="004D3CC2" w:rsidP="0096408A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Двумерный массив — это </w:t>
      </w:r>
      <w:r w:rsidRPr="004D3CC2">
        <w:rPr>
          <w:sz w:val="28"/>
          <w:szCs w:val="28"/>
        </w:rPr>
        <w:t>“</w:t>
      </w:r>
      <w:r>
        <w:rPr>
          <w:sz w:val="28"/>
          <w:szCs w:val="28"/>
        </w:rPr>
        <w:t>массив массивов</w:t>
      </w:r>
      <w:r w:rsidRPr="004D3CC2">
        <w:rPr>
          <w:sz w:val="28"/>
          <w:szCs w:val="28"/>
        </w:rPr>
        <w:t>”</w:t>
      </w:r>
      <w:r>
        <w:rPr>
          <w:sz w:val="28"/>
          <w:szCs w:val="28"/>
        </w:rPr>
        <w:t>, т.е. в каждом элементе хранится ещё один массив.</w:t>
      </w:r>
    </w:p>
    <w:p w14:paraId="23A85FC8" w14:textId="25DD28F0" w:rsidR="004D3CC2" w:rsidRDefault="004D3CC2" w:rsidP="004D3CC2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296EDF" w:rsidRPr="00296EDF">
        <w:rPr>
          <w:sz w:val="28"/>
          <w:szCs w:val="28"/>
        </w:rPr>
        <w:t xml:space="preserve">ассив </w:t>
      </w:r>
      <w:r>
        <w:rPr>
          <w:sz w:val="28"/>
          <w:szCs w:val="28"/>
        </w:rPr>
        <w:t xml:space="preserve">же </w:t>
      </w:r>
      <w:r w:rsidR="00296EDF" w:rsidRPr="00296EDF">
        <w:rPr>
          <w:sz w:val="28"/>
          <w:szCs w:val="28"/>
        </w:rPr>
        <w:t>представляет собой индексированную последовательность однотипных элементов с заранее определенным количеством элементов.</w:t>
      </w:r>
    </w:p>
    <w:p w14:paraId="54EFC01C" w14:textId="09F93914" w:rsidR="00296EDF" w:rsidRPr="006917A0" w:rsidRDefault="00296EDF" w:rsidP="00296EDF">
      <w:pPr>
        <w:spacing w:line="288" w:lineRule="auto"/>
        <w:ind w:firstLine="567"/>
        <w:jc w:val="both"/>
        <w:rPr>
          <w:sz w:val="28"/>
          <w:szCs w:val="28"/>
        </w:rPr>
      </w:pPr>
      <w:r w:rsidRPr="00296EDF">
        <w:rPr>
          <w:sz w:val="28"/>
          <w:szCs w:val="28"/>
        </w:rPr>
        <w:t xml:space="preserve">Наглядно </w:t>
      </w:r>
      <w:r w:rsidR="004D3CC2">
        <w:rPr>
          <w:sz w:val="28"/>
          <w:szCs w:val="28"/>
        </w:rPr>
        <w:t>двумерный</w:t>
      </w:r>
      <w:r w:rsidRPr="00296EDF">
        <w:rPr>
          <w:sz w:val="28"/>
          <w:szCs w:val="28"/>
        </w:rPr>
        <w:t xml:space="preserve"> массив можно представить, как </w:t>
      </w:r>
      <w:r w:rsidR="004D3CC2">
        <w:rPr>
          <w:sz w:val="28"/>
          <w:szCs w:val="28"/>
        </w:rPr>
        <w:t xml:space="preserve">матрицу элементов. Индексация массива и его </w:t>
      </w:r>
      <w:r w:rsidR="004D3CC2" w:rsidRPr="006917A0">
        <w:rPr>
          <w:sz w:val="28"/>
          <w:szCs w:val="28"/>
        </w:rPr>
        <w:t>“</w:t>
      </w:r>
      <w:proofErr w:type="spellStart"/>
      <w:r w:rsidR="004D3CC2">
        <w:rPr>
          <w:sz w:val="28"/>
          <w:szCs w:val="28"/>
        </w:rPr>
        <w:t>подмассивов</w:t>
      </w:r>
      <w:proofErr w:type="spellEnd"/>
      <w:r w:rsidR="004D3CC2" w:rsidRPr="006917A0">
        <w:rPr>
          <w:sz w:val="28"/>
          <w:szCs w:val="28"/>
        </w:rPr>
        <w:t xml:space="preserve">” </w:t>
      </w:r>
      <w:r w:rsidR="004D3CC2">
        <w:rPr>
          <w:sz w:val="28"/>
          <w:szCs w:val="28"/>
        </w:rPr>
        <w:t>начинаются с нуля</w:t>
      </w:r>
      <w:r w:rsidR="004D3CC2" w:rsidRPr="006917A0">
        <w:rPr>
          <w:sz w:val="28"/>
          <w:szCs w:val="28"/>
        </w:rPr>
        <w:t>.</w:t>
      </w:r>
    </w:p>
    <w:p w14:paraId="2FC275F0" w14:textId="0D4595B2" w:rsidR="00CC659C" w:rsidRDefault="006917A0" w:rsidP="00296EDF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пример. </w:t>
      </w:r>
      <w:r w:rsidR="00CC659C">
        <w:rPr>
          <w:sz w:val="28"/>
          <w:szCs w:val="28"/>
        </w:rPr>
        <w:t>Объявить двумерный массив размером 25 можно так:</w:t>
      </w:r>
    </w:p>
    <w:p w14:paraId="5E1ABFE5" w14:textId="76AF61BD" w:rsidR="00CC659C" w:rsidRDefault="00CC659C" w:rsidP="00296EDF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CC659C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a</w:t>
      </w:r>
      <w:r w:rsidRPr="00CC659C">
        <w:rPr>
          <w:sz w:val="28"/>
          <w:szCs w:val="28"/>
        </w:rPr>
        <w:t>[</w:t>
      </w:r>
      <w:proofErr w:type="gramEnd"/>
      <w:r w:rsidRPr="00CC659C">
        <w:rPr>
          <w:sz w:val="28"/>
          <w:szCs w:val="28"/>
        </w:rPr>
        <w:t>5] [5]</w:t>
      </w:r>
      <w:r w:rsidR="006917A0">
        <w:rPr>
          <w:sz w:val="28"/>
          <w:szCs w:val="28"/>
        </w:rPr>
        <w:t xml:space="preserve"> </w:t>
      </w:r>
      <w:r w:rsidR="006917A0">
        <w:rPr>
          <w:sz w:val="28"/>
          <w:szCs w:val="28"/>
          <w:lang w:val="en-US"/>
        </w:rPr>
        <w:t>{}</w:t>
      </w:r>
      <w:r w:rsidRPr="00CC659C">
        <w:rPr>
          <w:sz w:val="28"/>
          <w:szCs w:val="28"/>
        </w:rPr>
        <w:t>;</w:t>
      </w:r>
    </w:p>
    <w:p w14:paraId="45C1B992" w14:textId="0989A06C" w:rsidR="006917A0" w:rsidRDefault="006917A0" w:rsidP="00296EDF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данном случае его можно представить как квадратную матрицу 5го порядка: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26"/>
        <w:gridCol w:w="526"/>
        <w:gridCol w:w="526"/>
        <w:gridCol w:w="526"/>
        <w:gridCol w:w="526"/>
      </w:tblGrid>
      <w:tr w:rsidR="006917A0" w14:paraId="50176D7D" w14:textId="77777777" w:rsidTr="006917A0">
        <w:trPr>
          <w:trHeight w:val="431"/>
        </w:trPr>
        <w:tc>
          <w:tcPr>
            <w:tcW w:w="526" w:type="dxa"/>
          </w:tcPr>
          <w:p w14:paraId="36D5150C" w14:textId="769EC16D" w:rsidR="006917A0" w:rsidRP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</w:tcPr>
          <w:p w14:paraId="279538D0" w14:textId="292E772D" w:rsidR="006917A0" w:rsidRP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</w:tcPr>
          <w:p w14:paraId="22B15A08" w14:textId="209C59D1" w:rsidR="006917A0" w:rsidRP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</w:tcPr>
          <w:p w14:paraId="08D7AFEA" w14:textId="206D6A86" w:rsidR="006917A0" w:rsidRP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</w:tcPr>
          <w:p w14:paraId="558450AA" w14:textId="4357F561" w:rsidR="006917A0" w:rsidRP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917A0" w14:paraId="203826BA" w14:textId="77777777" w:rsidTr="006917A0">
        <w:trPr>
          <w:trHeight w:val="420"/>
        </w:trPr>
        <w:tc>
          <w:tcPr>
            <w:tcW w:w="526" w:type="dxa"/>
          </w:tcPr>
          <w:p w14:paraId="2DD0252F" w14:textId="78427862" w:rsid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</w:tcPr>
          <w:p w14:paraId="252F4E92" w14:textId="291151D9" w:rsid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</w:tcPr>
          <w:p w14:paraId="22E6105B" w14:textId="187DAA41" w:rsid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</w:tcPr>
          <w:p w14:paraId="6F0E3A50" w14:textId="27F950D6" w:rsid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</w:tcPr>
          <w:p w14:paraId="0FE0054D" w14:textId="229EF7B0" w:rsid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917A0" w14:paraId="490C1385" w14:textId="77777777" w:rsidTr="006917A0">
        <w:trPr>
          <w:trHeight w:val="431"/>
        </w:trPr>
        <w:tc>
          <w:tcPr>
            <w:tcW w:w="526" w:type="dxa"/>
          </w:tcPr>
          <w:p w14:paraId="2532798D" w14:textId="4ACCB2D0" w:rsid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</w:tcPr>
          <w:p w14:paraId="1C6DD0BF" w14:textId="29F4A1C4" w:rsid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</w:tcPr>
          <w:p w14:paraId="3BEDDD8B" w14:textId="28EEABA1" w:rsid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</w:tcPr>
          <w:p w14:paraId="2F58F324" w14:textId="673B07A4" w:rsid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</w:tcPr>
          <w:p w14:paraId="02747729" w14:textId="5EA11BB5" w:rsid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917A0" w14:paraId="51BD8398" w14:textId="77777777" w:rsidTr="006917A0">
        <w:trPr>
          <w:trHeight w:val="431"/>
        </w:trPr>
        <w:tc>
          <w:tcPr>
            <w:tcW w:w="526" w:type="dxa"/>
          </w:tcPr>
          <w:p w14:paraId="6F55B4ED" w14:textId="66AF9CFF" w:rsid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</w:tcPr>
          <w:p w14:paraId="460AD03F" w14:textId="7A26C371" w:rsid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</w:tcPr>
          <w:p w14:paraId="27E3ED4F" w14:textId="3C24B9F7" w:rsid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</w:tcPr>
          <w:p w14:paraId="6E13C32B" w14:textId="67FF1291" w:rsid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</w:tcPr>
          <w:p w14:paraId="07332FCD" w14:textId="3F783CB6" w:rsid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917A0" w14:paraId="090BB7C2" w14:textId="77777777" w:rsidTr="006917A0">
        <w:trPr>
          <w:trHeight w:val="420"/>
        </w:trPr>
        <w:tc>
          <w:tcPr>
            <w:tcW w:w="526" w:type="dxa"/>
          </w:tcPr>
          <w:p w14:paraId="6E6E39EE" w14:textId="141EF0E1" w:rsid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</w:tcPr>
          <w:p w14:paraId="15B145E4" w14:textId="020B9DB1" w:rsid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</w:tcPr>
          <w:p w14:paraId="4CD2FAFE" w14:textId="12AD3A63" w:rsid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</w:tcPr>
          <w:p w14:paraId="54F3C0D5" w14:textId="1AA5AC74" w:rsid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</w:tcPr>
          <w:p w14:paraId="26398E10" w14:textId="60D5A95E" w:rsidR="006917A0" w:rsidRDefault="006917A0" w:rsidP="006917A0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5218A745" w14:textId="77777777" w:rsidR="006917A0" w:rsidRDefault="006917A0" w:rsidP="00296EDF">
      <w:pPr>
        <w:spacing w:line="288" w:lineRule="auto"/>
        <w:ind w:firstLine="567"/>
        <w:jc w:val="both"/>
        <w:rPr>
          <w:sz w:val="28"/>
          <w:szCs w:val="28"/>
        </w:rPr>
      </w:pPr>
    </w:p>
    <w:p w14:paraId="60F194DC" w14:textId="3588AD51" w:rsidR="006917A0" w:rsidRDefault="006917A0" w:rsidP="006917A0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рассмотрим строение двумерного массива в памяти. Все его </w:t>
      </w:r>
      <w:r w:rsidRPr="006917A0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подмассивы</w:t>
      </w:r>
      <w:proofErr w:type="spellEnd"/>
      <w:r w:rsidRPr="006917A0">
        <w:rPr>
          <w:sz w:val="28"/>
          <w:szCs w:val="28"/>
        </w:rPr>
        <w:t>”</w:t>
      </w:r>
      <w:r>
        <w:rPr>
          <w:sz w:val="28"/>
          <w:szCs w:val="28"/>
        </w:rPr>
        <w:t xml:space="preserve"> в памяти расположены последовательно. Зная, что массив в </w:t>
      </w:r>
      <w:r>
        <w:rPr>
          <w:sz w:val="28"/>
          <w:szCs w:val="28"/>
          <w:lang w:val="en-US"/>
        </w:rPr>
        <w:t>C</w:t>
      </w:r>
      <w:r w:rsidRPr="006917A0">
        <w:rPr>
          <w:sz w:val="28"/>
          <w:szCs w:val="28"/>
        </w:rPr>
        <w:t xml:space="preserve">++ </w:t>
      </w:r>
      <w:r>
        <w:rPr>
          <w:sz w:val="28"/>
          <w:szCs w:val="28"/>
        </w:rPr>
        <w:t>это указатель на его первый элемент, мы можем получить элемент 2го столбца и 3й строки, воспользовавшись арифметикой указателей:</w:t>
      </w:r>
    </w:p>
    <w:p w14:paraId="576DCAE0" w14:textId="68A4FAC8" w:rsidR="006917A0" w:rsidRDefault="00AF664B" w:rsidP="006917A0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AF664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element</w:t>
      </w:r>
      <w:r w:rsidRPr="00AF664B">
        <w:rPr>
          <w:sz w:val="28"/>
          <w:szCs w:val="28"/>
        </w:rPr>
        <w:t xml:space="preserve"> = *(*</w:t>
      </w:r>
      <w:r>
        <w:rPr>
          <w:sz w:val="28"/>
          <w:szCs w:val="28"/>
          <w:lang w:val="en-US"/>
        </w:rPr>
        <w:t>a</w:t>
      </w:r>
      <w:r w:rsidRPr="00AF664B">
        <w:rPr>
          <w:sz w:val="28"/>
          <w:szCs w:val="28"/>
        </w:rPr>
        <w:t xml:space="preserve"> + 11);</w:t>
      </w:r>
    </w:p>
    <w:p w14:paraId="22CEF580" w14:textId="24816AF8" w:rsidR="00AF664B" w:rsidRPr="008E5BC2" w:rsidRDefault="008E5BC2" w:rsidP="006917A0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Т.к. это двумерный массив, то </w:t>
      </w:r>
      <w:r>
        <w:rPr>
          <w:sz w:val="28"/>
          <w:szCs w:val="28"/>
          <w:lang w:val="en-US"/>
        </w:rPr>
        <w:t>a</w:t>
      </w:r>
      <w:r w:rsidRPr="008E5BC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E5BC2">
        <w:rPr>
          <w:sz w:val="28"/>
          <w:szCs w:val="28"/>
        </w:rPr>
        <w:t xml:space="preserve"> </w:t>
      </w:r>
      <w:r>
        <w:rPr>
          <w:sz w:val="28"/>
          <w:szCs w:val="28"/>
        </w:rPr>
        <w:t>указатель на первый элемент двумерного массива, *</w:t>
      </w:r>
      <w:r>
        <w:rPr>
          <w:sz w:val="28"/>
          <w:szCs w:val="28"/>
          <w:lang w:val="en-US"/>
        </w:rPr>
        <w:t>a</w:t>
      </w:r>
      <w:r w:rsidRPr="008E5BC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E5B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 указатель на первый элемент первого </w:t>
      </w:r>
      <w:proofErr w:type="spellStart"/>
      <w:r>
        <w:rPr>
          <w:sz w:val="28"/>
          <w:szCs w:val="28"/>
        </w:rPr>
        <w:t>подмассива</w:t>
      </w:r>
      <w:proofErr w:type="spellEnd"/>
      <w:r>
        <w:rPr>
          <w:sz w:val="28"/>
          <w:szCs w:val="28"/>
        </w:rPr>
        <w:t>. Р</w:t>
      </w:r>
      <w:r w:rsidR="00AF664B">
        <w:rPr>
          <w:sz w:val="28"/>
          <w:szCs w:val="28"/>
        </w:rPr>
        <w:t xml:space="preserve">азыменовываем указатель </w:t>
      </w:r>
      <w:r w:rsidR="00AF664B" w:rsidRPr="00AF664B">
        <w:rPr>
          <w:i/>
          <w:iCs/>
          <w:sz w:val="28"/>
          <w:szCs w:val="28"/>
          <w:lang w:val="en-US"/>
        </w:rPr>
        <w:t>a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и прибавляем к нему 11. Таким образом, получаем нужный элемент.</w:t>
      </w:r>
    </w:p>
    <w:p w14:paraId="2DC5485D" w14:textId="55538359" w:rsidR="00E3136D" w:rsidRDefault="00E3136D" w:rsidP="00296EDF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Так же существуют и другие способы получить этот же элемент</w:t>
      </w:r>
      <w:r w:rsidRPr="00E3136D">
        <w:rPr>
          <w:sz w:val="28"/>
          <w:szCs w:val="28"/>
        </w:rPr>
        <w:t>:</w:t>
      </w:r>
    </w:p>
    <w:p w14:paraId="630217C2" w14:textId="23D5F06B" w:rsidR="00E3136D" w:rsidRDefault="00E3136D" w:rsidP="00E3136D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</w:t>
      </w:r>
      <w:r w:rsidRPr="00E3136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element</w:t>
      </w:r>
      <w:r w:rsidRPr="00E3136D">
        <w:rPr>
          <w:sz w:val="28"/>
          <w:szCs w:val="28"/>
          <w:lang w:val="en-US"/>
        </w:rPr>
        <w:t xml:space="preserve"> = *((int</w:t>
      </w:r>
      <w:proofErr w:type="gramStart"/>
      <w:r w:rsidRPr="00E3136D">
        <w:rPr>
          <w:sz w:val="28"/>
          <w:szCs w:val="28"/>
          <w:lang w:val="en-US"/>
        </w:rPr>
        <w:t>*)</w:t>
      </w:r>
      <w:proofErr w:type="spellStart"/>
      <w:r w:rsidRPr="00E3136D">
        <w:rPr>
          <w:sz w:val="28"/>
          <w:szCs w:val="28"/>
          <w:lang w:val="en-US"/>
        </w:rPr>
        <w:t>arr</w:t>
      </w:r>
      <w:proofErr w:type="spellEnd"/>
      <w:proofErr w:type="gramEnd"/>
      <w:r w:rsidRPr="00E3136D">
        <w:rPr>
          <w:sz w:val="28"/>
          <w:szCs w:val="28"/>
          <w:lang w:val="en-US"/>
        </w:rPr>
        <w:t xml:space="preserve"> + 11)</w:t>
      </w:r>
      <w:r>
        <w:rPr>
          <w:sz w:val="28"/>
          <w:szCs w:val="28"/>
          <w:lang w:val="en-US"/>
        </w:rPr>
        <w:t>;</w:t>
      </w:r>
    </w:p>
    <w:p w14:paraId="61750EE3" w14:textId="0DDB8231" w:rsidR="00E3136D" w:rsidRPr="009E2B7F" w:rsidRDefault="00E3136D" w:rsidP="00E3136D">
      <w:pPr>
        <w:spacing w:line="288" w:lineRule="auto"/>
        <w:ind w:firstLine="567"/>
        <w:jc w:val="both"/>
        <w:rPr>
          <w:sz w:val="30"/>
          <w:szCs w:val="30"/>
        </w:rPr>
      </w:pPr>
      <w:r>
        <w:rPr>
          <w:sz w:val="28"/>
          <w:szCs w:val="28"/>
        </w:rPr>
        <w:t>В</w:t>
      </w:r>
      <w:r w:rsidRPr="00E313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примере выше мы </w:t>
      </w:r>
      <w:r w:rsidR="009E2B7F">
        <w:rPr>
          <w:sz w:val="28"/>
          <w:szCs w:val="28"/>
        </w:rPr>
        <w:t xml:space="preserve">явно приводим </w:t>
      </w:r>
      <w:proofErr w:type="spellStart"/>
      <w:r w:rsidR="009E2B7F">
        <w:rPr>
          <w:sz w:val="28"/>
          <w:szCs w:val="28"/>
          <w:lang w:val="en-US"/>
        </w:rPr>
        <w:t>arr</w:t>
      </w:r>
      <w:proofErr w:type="spellEnd"/>
      <w:r w:rsidR="009E2B7F" w:rsidRPr="009E2B7F">
        <w:rPr>
          <w:sz w:val="28"/>
          <w:szCs w:val="28"/>
        </w:rPr>
        <w:t xml:space="preserve"> </w:t>
      </w:r>
      <w:r w:rsidR="009E2B7F">
        <w:rPr>
          <w:sz w:val="28"/>
          <w:szCs w:val="28"/>
        </w:rPr>
        <w:t xml:space="preserve">к указателю </w:t>
      </w:r>
      <w:r w:rsidR="009E2B7F" w:rsidRPr="009E2B7F">
        <w:rPr>
          <w:sz w:val="28"/>
          <w:szCs w:val="28"/>
        </w:rPr>
        <w:t>(</w:t>
      </w:r>
      <w:r w:rsidR="009E2B7F">
        <w:rPr>
          <w:sz w:val="28"/>
          <w:szCs w:val="28"/>
          <w:lang w:val="en-US"/>
        </w:rPr>
        <w:t>int</w:t>
      </w:r>
      <w:r w:rsidR="009E2B7F" w:rsidRPr="009E2B7F">
        <w:rPr>
          <w:sz w:val="28"/>
          <w:szCs w:val="28"/>
        </w:rPr>
        <w:t xml:space="preserve">*), </w:t>
      </w:r>
      <w:r w:rsidR="009E2B7F">
        <w:rPr>
          <w:sz w:val="28"/>
          <w:szCs w:val="28"/>
        </w:rPr>
        <w:t>затем используем арифметику указателей.</w:t>
      </w:r>
    </w:p>
    <w:p w14:paraId="0AAF14B7" w14:textId="0F0F354A" w:rsidR="00CC659C" w:rsidRDefault="00E3136D" w:rsidP="00E3136D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9E2B7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element</w:t>
      </w:r>
      <w:r w:rsidRPr="009E2B7F">
        <w:rPr>
          <w:sz w:val="28"/>
          <w:szCs w:val="28"/>
        </w:rPr>
        <w:t xml:space="preserve"> = *(*(</w:t>
      </w:r>
      <w:proofErr w:type="spellStart"/>
      <w:r w:rsidRPr="00E3136D">
        <w:rPr>
          <w:sz w:val="28"/>
          <w:szCs w:val="28"/>
          <w:lang w:val="en-US"/>
        </w:rPr>
        <w:t>arr</w:t>
      </w:r>
      <w:proofErr w:type="spellEnd"/>
      <w:r w:rsidRPr="009E2B7F">
        <w:rPr>
          <w:sz w:val="28"/>
          <w:szCs w:val="28"/>
        </w:rPr>
        <w:t xml:space="preserve"> + 2) + 1);</w:t>
      </w:r>
    </w:p>
    <w:p w14:paraId="557C0058" w14:textId="38F49A5D" w:rsidR="00B11CC0" w:rsidRDefault="00B11CC0" w:rsidP="00E3136D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Пример выше практически не отличается от первого, но в разыменовывании указателя 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B11CC0">
        <w:rPr>
          <w:sz w:val="28"/>
          <w:szCs w:val="28"/>
        </w:rPr>
        <w:t xml:space="preserve"> </w:t>
      </w:r>
      <w:r>
        <w:rPr>
          <w:sz w:val="28"/>
          <w:szCs w:val="28"/>
        </w:rPr>
        <w:t>мы прибавляем 2, тем самым выбирая указатель на 3ю строку, после чего получаем нужный элемент. Эта запись эквивалентна следующей:</w:t>
      </w:r>
    </w:p>
    <w:p w14:paraId="1AD2AE37" w14:textId="116553E2" w:rsidR="00B11CC0" w:rsidRPr="00B11CC0" w:rsidRDefault="00B11CC0" w:rsidP="00E3136D">
      <w:pPr>
        <w:spacing w:line="288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element = </w:t>
      </w:r>
      <w:proofErr w:type="spellStart"/>
      <w:proofErr w:type="gramStart"/>
      <w:r>
        <w:rPr>
          <w:sz w:val="28"/>
          <w:szCs w:val="28"/>
          <w:lang w:val="en-US"/>
        </w:rPr>
        <w:t>arr</w:t>
      </w:r>
      <w:proofErr w:type="spellEnd"/>
      <w:r>
        <w:rPr>
          <w:sz w:val="28"/>
          <w:szCs w:val="28"/>
          <w:lang w:val="en-US"/>
        </w:rPr>
        <w:t>[</w:t>
      </w:r>
      <w:proofErr w:type="gramEnd"/>
      <w:r>
        <w:rPr>
          <w:sz w:val="28"/>
          <w:szCs w:val="28"/>
          <w:lang w:val="en-US"/>
        </w:rPr>
        <w:t>2][1];</w:t>
      </w:r>
    </w:p>
    <w:p w14:paraId="301D1A53" w14:textId="342FC3A9" w:rsidR="00CB6B90" w:rsidRDefault="00CB6B90" w:rsidP="0096408A">
      <w:pPr>
        <w:spacing w:line="360" w:lineRule="auto"/>
        <w:ind w:firstLine="567"/>
        <w:jc w:val="both"/>
        <w:rPr>
          <w:sz w:val="28"/>
          <w:szCs w:val="28"/>
        </w:rPr>
      </w:pPr>
    </w:p>
    <w:p w14:paraId="3E38A013" w14:textId="178E3141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4504553E" w14:textId="2F022109" w:rsidR="00CB6B90" w:rsidRPr="00CB6B90" w:rsidRDefault="00CB6B90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Вся работа должна быть выполнена с использованием арифметики указателей.</w:t>
      </w:r>
    </w:p>
    <w:p w14:paraId="515A0B9D" w14:textId="61426815" w:rsidR="00CB6B90" w:rsidRPr="00CB6B90" w:rsidRDefault="00A710DA" w:rsidP="00CB6B90">
      <w:pPr>
        <w:pStyle w:val="af1"/>
        <w:numPr>
          <w:ilvl w:val="0"/>
          <w:numId w:val="2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B6B90">
        <w:rPr>
          <w:color w:val="000000" w:themeColor="text1"/>
          <w:sz w:val="28"/>
          <w:szCs w:val="28"/>
        </w:rPr>
        <w:t xml:space="preserve">Необходимо </w:t>
      </w:r>
      <w:r w:rsidR="00E55F8E" w:rsidRPr="00CB6B90">
        <w:rPr>
          <w:color w:val="000000" w:themeColor="text1"/>
          <w:sz w:val="28"/>
          <w:szCs w:val="28"/>
        </w:rPr>
        <w:t xml:space="preserve">создать </w:t>
      </w:r>
      <w:r w:rsidR="00CB6B90" w:rsidRPr="00CB6B90">
        <w:rPr>
          <w:color w:val="000000" w:themeColor="text1"/>
          <w:sz w:val="28"/>
          <w:szCs w:val="28"/>
        </w:rPr>
        <w:t xml:space="preserve">двумерный </w:t>
      </w:r>
      <w:r w:rsidR="00E55F8E" w:rsidRPr="00CB6B90">
        <w:rPr>
          <w:color w:val="000000" w:themeColor="text1"/>
          <w:sz w:val="28"/>
          <w:szCs w:val="28"/>
        </w:rPr>
        <w:t xml:space="preserve">массив </w:t>
      </w:r>
      <w:r w:rsidR="00CB6B90" w:rsidRPr="00CB6B90">
        <w:rPr>
          <w:color w:val="000000" w:themeColor="text1"/>
          <w:sz w:val="28"/>
          <w:szCs w:val="28"/>
        </w:rPr>
        <w:t xml:space="preserve">(матрицу) </w:t>
      </w:r>
      <w:r w:rsidR="00E55F8E" w:rsidRPr="00CB6B90">
        <w:rPr>
          <w:color w:val="000000" w:themeColor="text1"/>
          <w:sz w:val="28"/>
          <w:szCs w:val="28"/>
        </w:rPr>
        <w:t>и заполнить его случайными числами</w:t>
      </w:r>
      <w:r w:rsidR="00CB6B90" w:rsidRPr="00CB6B90">
        <w:rPr>
          <w:color w:val="000000" w:themeColor="text1"/>
          <w:sz w:val="28"/>
          <w:szCs w:val="28"/>
        </w:rPr>
        <w:t xml:space="preserve"> от 1 до </w:t>
      </w:r>
      <w:r w:rsidR="00CB6B90" w:rsidRPr="00CB6B90">
        <w:rPr>
          <w:color w:val="000000" w:themeColor="text1"/>
          <w:sz w:val="28"/>
          <w:szCs w:val="28"/>
          <w:lang w:val="en-US"/>
        </w:rPr>
        <w:t>N</w:t>
      </w:r>
      <w:r w:rsidR="00CB6B90" w:rsidRPr="00CB6B90">
        <w:rPr>
          <w:color w:val="000000" w:themeColor="text1"/>
          <w:sz w:val="28"/>
          <w:szCs w:val="28"/>
        </w:rPr>
        <w:t>*</w:t>
      </w:r>
      <w:r w:rsidR="00CB6B90" w:rsidRPr="00CB6B90">
        <w:rPr>
          <w:color w:val="000000" w:themeColor="text1"/>
          <w:sz w:val="28"/>
          <w:szCs w:val="28"/>
          <w:lang w:val="en-US"/>
        </w:rPr>
        <w:t>N</w:t>
      </w:r>
      <w:r w:rsidR="00CB6B90" w:rsidRPr="00CB6B90">
        <w:rPr>
          <w:color w:val="000000" w:themeColor="text1"/>
          <w:sz w:val="28"/>
          <w:szCs w:val="28"/>
        </w:rPr>
        <w:t xml:space="preserve"> согласно следующим схемам (прогресс заполнения должен отображаться на экране):</w:t>
      </w:r>
    </w:p>
    <w:p w14:paraId="4C835DBE" w14:textId="77777777" w:rsidR="00CB6B90" w:rsidRDefault="00CB6B90" w:rsidP="00CB6B90">
      <w:pPr>
        <w:spacing w:line="360" w:lineRule="auto"/>
        <w:ind w:firstLine="567"/>
        <w:jc w:val="center"/>
        <w:rPr>
          <w:color w:val="000000" w:themeColor="text1"/>
          <w:sz w:val="28"/>
          <w:szCs w:val="28"/>
        </w:rPr>
      </w:pPr>
      <w:r w:rsidRPr="00CB6B90">
        <w:rPr>
          <w:sz w:val="28"/>
          <w:szCs w:val="28"/>
        </w:rPr>
        <w:drawing>
          <wp:inline distT="0" distB="0" distL="0" distR="0" wp14:anchorId="6AE0E462" wp14:editId="44617430">
            <wp:extent cx="3067050" cy="1143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9232" cy="114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254C" w14:textId="013C24E0" w:rsidR="00E55F8E" w:rsidRDefault="00CB6B90" w:rsidP="00CB6B90">
      <w:pPr>
        <w:pStyle w:val="af1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</w:t>
      </w:r>
      <w:r w:rsidRPr="00CB6B90">
        <w:rPr>
          <w:color w:val="000000" w:themeColor="text1"/>
          <w:sz w:val="28"/>
          <w:szCs w:val="28"/>
        </w:rPr>
        <w:t>еобходимо получить новую матрицу</w:t>
      </w:r>
      <w:r>
        <w:rPr>
          <w:color w:val="000000" w:themeColor="text1"/>
          <w:sz w:val="28"/>
          <w:szCs w:val="28"/>
        </w:rPr>
        <w:t>, применяя преобразования к матрице из шага 1:</w:t>
      </w:r>
    </w:p>
    <w:p w14:paraId="7B5F5EEB" w14:textId="520DF68F" w:rsidR="00CB6B90" w:rsidRPr="00CB6B90" w:rsidRDefault="00CB6B90" w:rsidP="00CB6B90">
      <w:pPr>
        <w:pStyle w:val="af1"/>
        <w:spacing w:line="360" w:lineRule="auto"/>
        <w:ind w:left="927"/>
        <w:jc w:val="center"/>
        <w:rPr>
          <w:color w:val="000000" w:themeColor="text1"/>
          <w:sz w:val="28"/>
          <w:szCs w:val="28"/>
        </w:rPr>
      </w:pPr>
      <w:r w:rsidRPr="00CB6B90">
        <w:rPr>
          <w:color w:val="000000" w:themeColor="text1"/>
          <w:sz w:val="28"/>
          <w:szCs w:val="28"/>
        </w:rPr>
        <w:drawing>
          <wp:inline distT="0" distB="0" distL="0" distR="0" wp14:anchorId="7CB8A316" wp14:editId="1E18DFA4">
            <wp:extent cx="4806948" cy="10889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34" cy="109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091E" w14:textId="484AB099" w:rsidR="00CB6B90" w:rsidRDefault="007F566C" w:rsidP="00CB6B90">
      <w:pPr>
        <w:pStyle w:val="af1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Отсортировать элементы матрицы, как будто это одномерный массив</w:t>
      </w:r>
    </w:p>
    <w:p w14:paraId="7465B64B" w14:textId="6083AF85" w:rsidR="007F566C" w:rsidRPr="00CB6B90" w:rsidRDefault="007F566C" w:rsidP="00CB6B90">
      <w:pPr>
        <w:pStyle w:val="af1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Уменьшить, увеличить, умножить, разделить матрицу на введённое пользователем число.</w:t>
      </w:r>
    </w:p>
    <w:p w14:paraId="0E2D81EE" w14:textId="54BB6064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336DBE56" w14:textId="00CE51AF" w:rsidR="003F2673" w:rsidRDefault="003F2673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3F2673">
        <w:rPr>
          <w:bCs/>
          <w:sz w:val="28"/>
          <w:szCs w:val="28"/>
        </w:rPr>
        <w:t>Вс</w:t>
      </w:r>
      <w:r>
        <w:rPr>
          <w:bCs/>
          <w:sz w:val="28"/>
          <w:szCs w:val="28"/>
        </w:rPr>
        <w:t>помогательная функция ввода в терминал и получения из него данных в переменную</w:t>
      </w:r>
      <w:r w:rsidR="00260428">
        <w:rPr>
          <w:bCs/>
          <w:sz w:val="28"/>
          <w:szCs w:val="28"/>
        </w:rPr>
        <w:t xml:space="preserve"> (принимает только указанный тип, иначе выводит ошибку)</w:t>
      </w:r>
      <w:r>
        <w:rPr>
          <w:bCs/>
          <w:sz w:val="28"/>
          <w:szCs w:val="28"/>
        </w:rPr>
        <w:t>:</w:t>
      </w:r>
    </w:p>
    <w:p w14:paraId="621FAF36" w14:textId="7AF51596" w:rsidR="003F2673" w:rsidRPr="003F2673" w:rsidRDefault="000C1669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0C1669">
        <w:rPr>
          <w:bCs/>
          <w:noProof/>
          <w:sz w:val="28"/>
          <w:szCs w:val="28"/>
        </w:rPr>
        <w:lastRenderedPageBreak/>
        <w:drawing>
          <wp:inline distT="0" distB="0" distL="0" distR="0" wp14:anchorId="274A254A" wp14:editId="62853CDB">
            <wp:extent cx="5016758" cy="249567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1A12E" w14:textId="2BDAD414" w:rsidR="00B26C96" w:rsidRDefault="00B26C96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Возможность выбора размера матрицы</w:t>
      </w:r>
      <w:r w:rsidR="006E789F">
        <w:rPr>
          <w:color w:val="000000" w:themeColor="text1"/>
          <w:sz w:val="28"/>
          <w:szCs w:val="28"/>
        </w:rPr>
        <w:t xml:space="preserve"> (кратно 2)</w:t>
      </w:r>
      <w:r>
        <w:rPr>
          <w:color w:val="000000" w:themeColor="text1"/>
          <w:sz w:val="28"/>
          <w:szCs w:val="28"/>
        </w:rPr>
        <w:t>:</w:t>
      </w:r>
    </w:p>
    <w:p w14:paraId="5562E841" w14:textId="54FCFDE8" w:rsidR="00B26C96" w:rsidRDefault="00B26C96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B26C96">
        <w:rPr>
          <w:color w:val="000000" w:themeColor="text1"/>
          <w:sz w:val="28"/>
          <w:szCs w:val="28"/>
        </w:rPr>
        <w:drawing>
          <wp:inline distT="0" distB="0" distL="0" distR="0" wp14:anchorId="08A59BF4" wp14:editId="545C9DFB">
            <wp:extent cx="1612983" cy="19051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2983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579A" w14:textId="56DEF896" w:rsidR="007765D9" w:rsidRDefault="000C166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Меню </w:t>
      </w:r>
      <w:r w:rsidR="003F2673">
        <w:rPr>
          <w:color w:val="000000" w:themeColor="text1"/>
          <w:sz w:val="28"/>
          <w:szCs w:val="28"/>
        </w:rPr>
        <w:t>выбора функционала программы</w:t>
      </w:r>
      <w:r w:rsidR="00260428">
        <w:rPr>
          <w:color w:val="000000" w:themeColor="text1"/>
          <w:sz w:val="28"/>
          <w:szCs w:val="28"/>
        </w:rPr>
        <w:t>. Для перехода нужно указать число 0-</w:t>
      </w:r>
      <w:r>
        <w:rPr>
          <w:color w:val="000000" w:themeColor="text1"/>
          <w:sz w:val="28"/>
          <w:szCs w:val="28"/>
        </w:rPr>
        <w:t>1</w:t>
      </w:r>
      <w:r w:rsidR="002B162E">
        <w:rPr>
          <w:color w:val="000000" w:themeColor="text1"/>
          <w:sz w:val="28"/>
          <w:szCs w:val="28"/>
        </w:rPr>
        <w:t>2</w:t>
      </w:r>
      <w:r w:rsidR="00B26C96">
        <w:rPr>
          <w:color w:val="000000" w:themeColor="text1"/>
          <w:sz w:val="28"/>
          <w:szCs w:val="28"/>
        </w:rPr>
        <w:t>:</w:t>
      </w:r>
    </w:p>
    <w:p w14:paraId="42F38715" w14:textId="5AA313B4" w:rsidR="00B26C96" w:rsidRDefault="00B26C96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B26C96">
        <w:rPr>
          <w:color w:val="000000" w:themeColor="text1"/>
          <w:sz w:val="28"/>
          <w:szCs w:val="28"/>
        </w:rPr>
        <w:drawing>
          <wp:inline distT="0" distB="0" distL="0" distR="0" wp14:anchorId="3D37D7E7" wp14:editId="226287E5">
            <wp:extent cx="2825895" cy="4032457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403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4ADF" w14:textId="77516F1D" w:rsidR="003F2673" w:rsidRPr="00B26C96" w:rsidRDefault="00B26C96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B26C96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0A209F61" wp14:editId="208EF8D3">
            <wp:extent cx="4254719" cy="5575587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557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F54D" w14:textId="7BC7B8E9" w:rsidR="003F2673" w:rsidRDefault="00B26C96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Вспомогательные функции</w:t>
      </w:r>
      <w:r w:rsidR="006E789F">
        <w:rPr>
          <w:bCs/>
          <w:sz w:val="28"/>
          <w:szCs w:val="28"/>
        </w:rPr>
        <w:t xml:space="preserve"> (вывод матрицы, обнуление матрицы, промежуточный этап заполнения, получение случайного числа от 1 до </w:t>
      </w:r>
      <w:r w:rsidR="006E789F">
        <w:rPr>
          <w:bCs/>
          <w:sz w:val="28"/>
          <w:szCs w:val="28"/>
          <w:lang w:val="en-US"/>
        </w:rPr>
        <w:t>N</w:t>
      </w:r>
      <w:r w:rsidR="006E789F" w:rsidRPr="006E789F">
        <w:rPr>
          <w:bCs/>
          <w:sz w:val="28"/>
          <w:szCs w:val="28"/>
        </w:rPr>
        <w:t>*</w:t>
      </w:r>
      <w:r w:rsidR="006E789F">
        <w:rPr>
          <w:bCs/>
          <w:sz w:val="28"/>
          <w:szCs w:val="28"/>
          <w:lang w:val="en-US"/>
        </w:rPr>
        <w:t>N</w:t>
      </w:r>
      <w:r w:rsidR="006E789F" w:rsidRPr="006E789F">
        <w:rPr>
          <w:bCs/>
          <w:sz w:val="28"/>
          <w:szCs w:val="28"/>
        </w:rPr>
        <w:t>)</w:t>
      </w:r>
      <w:r w:rsidR="003F2673">
        <w:rPr>
          <w:bCs/>
          <w:sz w:val="28"/>
          <w:szCs w:val="28"/>
        </w:rPr>
        <w:t>:</w:t>
      </w:r>
    </w:p>
    <w:p w14:paraId="380DBCDA" w14:textId="56E3BF52" w:rsidR="005376B3" w:rsidRDefault="00493CE6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Метод </w:t>
      </w:r>
      <w:r w:rsidR="002C50A3" w:rsidRPr="002C50A3">
        <w:rPr>
          <w:bCs/>
          <w:sz w:val="28"/>
          <w:szCs w:val="28"/>
        </w:rPr>
        <w:t>“</w:t>
      </w:r>
      <w:r>
        <w:rPr>
          <w:bCs/>
          <w:sz w:val="28"/>
          <w:szCs w:val="28"/>
        </w:rPr>
        <w:t>вывод матрицы</w:t>
      </w:r>
      <w:r w:rsidR="002C50A3" w:rsidRPr="002C50A3">
        <w:rPr>
          <w:bCs/>
          <w:sz w:val="28"/>
          <w:szCs w:val="28"/>
        </w:rPr>
        <w:t>”</w:t>
      </w:r>
      <w:r>
        <w:rPr>
          <w:bCs/>
          <w:sz w:val="28"/>
          <w:szCs w:val="28"/>
        </w:rPr>
        <w:t xml:space="preserve"> выполняет проход по всем элементам матрицы, выводит их на экран.</w:t>
      </w:r>
    </w:p>
    <w:p w14:paraId="6239EA86" w14:textId="0352F3D9" w:rsidR="00493CE6" w:rsidRDefault="00493CE6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Метод </w:t>
      </w:r>
      <w:r w:rsidR="002C50A3" w:rsidRPr="002C50A3">
        <w:rPr>
          <w:bCs/>
          <w:sz w:val="28"/>
          <w:szCs w:val="28"/>
        </w:rPr>
        <w:t>“</w:t>
      </w:r>
      <w:r>
        <w:rPr>
          <w:bCs/>
          <w:sz w:val="28"/>
          <w:szCs w:val="28"/>
        </w:rPr>
        <w:t>обнуление матрицы</w:t>
      </w:r>
      <w:r w:rsidR="002C50A3" w:rsidRPr="002C50A3">
        <w:rPr>
          <w:bCs/>
          <w:sz w:val="28"/>
          <w:szCs w:val="28"/>
        </w:rPr>
        <w:t>”</w:t>
      </w:r>
      <w:r>
        <w:rPr>
          <w:bCs/>
          <w:sz w:val="28"/>
          <w:szCs w:val="28"/>
        </w:rPr>
        <w:t xml:space="preserve"> устанавливает все элементы матрицы на 0 (исходное значение)</w:t>
      </w:r>
      <w:r w:rsidR="002C50A3">
        <w:rPr>
          <w:bCs/>
          <w:sz w:val="28"/>
          <w:szCs w:val="28"/>
        </w:rPr>
        <w:t>.</w:t>
      </w:r>
    </w:p>
    <w:p w14:paraId="206182FB" w14:textId="62EA410D" w:rsidR="002F314D" w:rsidRDefault="002F314D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Промежуточный этап заполнения нужен для остановки выполнения программы до нажатия клавиши и вывода изменений на экран.</w:t>
      </w:r>
    </w:p>
    <w:p w14:paraId="4FCE7985" w14:textId="7E8824AB" w:rsidR="002F314D" w:rsidRPr="002F314D" w:rsidRDefault="002F314D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Метод </w:t>
      </w:r>
      <w:r w:rsidRPr="002F314D">
        <w:rPr>
          <w:bCs/>
          <w:sz w:val="28"/>
          <w:szCs w:val="28"/>
        </w:rPr>
        <w:t>“</w:t>
      </w:r>
      <w:r>
        <w:rPr>
          <w:bCs/>
          <w:sz w:val="28"/>
          <w:szCs w:val="28"/>
        </w:rPr>
        <w:t>Получение случайного числа</w:t>
      </w:r>
      <w:r w:rsidRPr="002F314D">
        <w:rPr>
          <w:bCs/>
          <w:sz w:val="28"/>
          <w:szCs w:val="28"/>
        </w:rPr>
        <w:t>”</w:t>
      </w:r>
      <w:r>
        <w:rPr>
          <w:bCs/>
          <w:sz w:val="28"/>
          <w:szCs w:val="28"/>
        </w:rPr>
        <w:t xml:space="preserve"> выдаёт случайное число от 1 до </w:t>
      </w:r>
      <w:r>
        <w:rPr>
          <w:bCs/>
          <w:sz w:val="28"/>
          <w:szCs w:val="28"/>
          <w:lang w:val="en-US"/>
        </w:rPr>
        <w:t>N</w:t>
      </w:r>
      <w:r w:rsidRPr="002F314D">
        <w:rPr>
          <w:bCs/>
          <w:sz w:val="28"/>
          <w:szCs w:val="28"/>
        </w:rPr>
        <w:t>*</w:t>
      </w:r>
      <w:r>
        <w:rPr>
          <w:bCs/>
          <w:sz w:val="28"/>
          <w:szCs w:val="28"/>
          <w:lang w:val="en-US"/>
        </w:rPr>
        <w:t>N</w:t>
      </w:r>
      <w:r w:rsidRPr="002F314D">
        <w:rPr>
          <w:bCs/>
          <w:sz w:val="28"/>
          <w:szCs w:val="28"/>
        </w:rPr>
        <w:t>.</w:t>
      </w:r>
    </w:p>
    <w:p w14:paraId="195833E5" w14:textId="1A44400F" w:rsidR="000C1669" w:rsidRDefault="002B178E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2B178E">
        <w:rPr>
          <w:bCs/>
          <w:sz w:val="28"/>
          <w:szCs w:val="28"/>
        </w:rPr>
        <w:lastRenderedPageBreak/>
        <w:drawing>
          <wp:inline distT="0" distB="0" distL="0" distR="0" wp14:anchorId="475A50E5" wp14:editId="6EDE4C09">
            <wp:extent cx="4553184" cy="525807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525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7BEC" w14:textId="2B5EF8CC" w:rsidR="003F2673" w:rsidRDefault="004C4860" w:rsidP="003F2673">
      <w:pPr>
        <w:spacing w:line="360" w:lineRule="auto"/>
        <w:ind w:firstLine="567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Задание 1, заполнение матрицы</w:t>
      </w:r>
      <w:r w:rsidR="000C1669">
        <w:rPr>
          <w:bCs/>
          <w:noProof/>
          <w:sz w:val="28"/>
          <w:szCs w:val="28"/>
        </w:rPr>
        <w:t>:</w:t>
      </w:r>
    </w:p>
    <w:p w14:paraId="758A2645" w14:textId="2A3FFFBF" w:rsidR="000C1669" w:rsidRDefault="000D00E9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0D00E9">
        <w:rPr>
          <w:bCs/>
          <w:sz w:val="28"/>
          <w:szCs w:val="28"/>
        </w:rPr>
        <w:lastRenderedPageBreak/>
        <w:drawing>
          <wp:inline distT="0" distB="0" distL="0" distR="0" wp14:anchorId="74430D50" wp14:editId="4B62A87A">
            <wp:extent cx="3594285" cy="3937202"/>
            <wp:effectExtent l="0" t="0" r="6350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4285" cy="393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D83E" w14:textId="2D5651C8" w:rsidR="004C4860" w:rsidRPr="006D65E3" w:rsidRDefault="004C4860" w:rsidP="003F2673">
      <w:pPr>
        <w:spacing w:line="360" w:lineRule="auto"/>
        <w:ind w:firstLine="567"/>
        <w:jc w:val="both"/>
        <w:rPr>
          <w:bCs/>
          <w:i/>
          <w:iCs/>
          <w:sz w:val="28"/>
          <w:szCs w:val="28"/>
          <w:lang w:val="en-US"/>
        </w:rPr>
      </w:pPr>
      <w:proofErr w:type="spellStart"/>
      <w:r w:rsidRPr="004C4860">
        <w:rPr>
          <w:bCs/>
          <w:i/>
          <w:iCs/>
          <w:sz w:val="28"/>
          <w:szCs w:val="28"/>
          <w:lang w:val="en-US"/>
        </w:rPr>
        <w:t>fillCircled</w:t>
      </w:r>
      <w:proofErr w:type="spellEnd"/>
      <w:r w:rsidRPr="004C4860">
        <w:rPr>
          <w:bCs/>
          <w:i/>
          <w:iCs/>
          <w:sz w:val="28"/>
          <w:szCs w:val="28"/>
          <w:lang w:val="en-US"/>
        </w:rPr>
        <w:t xml:space="preserve"> – </w:t>
      </w:r>
      <w:r w:rsidRPr="004C4860">
        <w:rPr>
          <w:bCs/>
          <w:i/>
          <w:iCs/>
          <w:sz w:val="28"/>
          <w:szCs w:val="28"/>
        </w:rPr>
        <w:t xml:space="preserve">заполнение </w:t>
      </w:r>
      <w:r w:rsidRPr="004C4860">
        <w:rPr>
          <w:bCs/>
          <w:i/>
          <w:iCs/>
          <w:sz w:val="28"/>
          <w:szCs w:val="28"/>
          <w:lang w:val="en-US"/>
        </w:rPr>
        <w:t>“</w:t>
      </w:r>
      <w:r w:rsidRPr="004C4860">
        <w:rPr>
          <w:bCs/>
          <w:i/>
          <w:iCs/>
          <w:sz w:val="28"/>
          <w:szCs w:val="28"/>
        </w:rPr>
        <w:t>по кругу</w:t>
      </w:r>
      <w:r w:rsidRPr="004C4860">
        <w:rPr>
          <w:bCs/>
          <w:i/>
          <w:iCs/>
          <w:sz w:val="28"/>
          <w:szCs w:val="28"/>
          <w:lang w:val="en-US"/>
        </w:rPr>
        <w:t>”</w:t>
      </w:r>
      <w:r>
        <w:rPr>
          <w:bCs/>
          <w:i/>
          <w:iCs/>
          <w:sz w:val="28"/>
          <w:szCs w:val="28"/>
        </w:rPr>
        <w:t>:</w:t>
      </w:r>
    </w:p>
    <w:p w14:paraId="638C2485" w14:textId="0BC5E1AF" w:rsidR="004C4860" w:rsidRDefault="004C4860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Вводится переменная </w:t>
      </w:r>
      <w:r>
        <w:rPr>
          <w:bCs/>
          <w:sz w:val="28"/>
          <w:szCs w:val="28"/>
          <w:lang w:val="en-US"/>
        </w:rPr>
        <w:t>loops</w:t>
      </w:r>
      <w:r w:rsidRPr="004C4860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от которой зависят пределы циклов </w:t>
      </w:r>
      <w:r>
        <w:rPr>
          <w:bCs/>
          <w:sz w:val="28"/>
          <w:szCs w:val="28"/>
          <w:lang w:val="en-US"/>
        </w:rPr>
        <w:t>for</w:t>
      </w:r>
      <w:r w:rsidRPr="004C4860">
        <w:rPr>
          <w:bCs/>
          <w:sz w:val="28"/>
          <w:szCs w:val="28"/>
        </w:rPr>
        <w:t>.</w:t>
      </w:r>
    </w:p>
    <w:p w14:paraId="416FBF8E" w14:textId="22E6383F" w:rsidR="000C1AB0" w:rsidRDefault="000C1AB0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цикле </w:t>
      </w:r>
      <w:r>
        <w:rPr>
          <w:bCs/>
          <w:sz w:val="28"/>
          <w:szCs w:val="28"/>
          <w:lang w:val="en-US"/>
        </w:rPr>
        <w:t>while</w:t>
      </w:r>
      <w:r w:rsidRPr="000C1AB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поэтапно вводятся изменения в матрицу.</w:t>
      </w:r>
    </w:p>
    <w:p w14:paraId="7508A040" w14:textId="1D6E7A12" w:rsidR="000D00E9" w:rsidRDefault="000D00E9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 выполнения одного цикла </w:t>
      </w:r>
      <w:r>
        <w:rPr>
          <w:bCs/>
          <w:sz w:val="28"/>
          <w:szCs w:val="28"/>
          <w:lang w:val="en-US"/>
        </w:rPr>
        <w:t>loops</w:t>
      </w:r>
      <w:r w:rsidRPr="000D00E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увеличивается на 1, тем самым сужая область заполнения.</w:t>
      </w:r>
    </w:p>
    <w:p w14:paraId="324DBE3C" w14:textId="6CC14D45" w:rsidR="00C60F2E" w:rsidRPr="000D00E9" w:rsidRDefault="00C60F2E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C60F2E">
        <w:rPr>
          <w:bCs/>
          <w:sz w:val="28"/>
          <w:szCs w:val="28"/>
        </w:rPr>
        <w:drawing>
          <wp:inline distT="0" distB="0" distL="0" distR="0" wp14:anchorId="4EBE4601" wp14:editId="74906A9A">
            <wp:extent cx="1333569" cy="142882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3569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04AE" w14:textId="7B2C793E" w:rsidR="004C4860" w:rsidRPr="004C4860" w:rsidRDefault="004C4860" w:rsidP="003F2673">
      <w:pPr>
        <w:spacing w:line="360" w:lineRule="auto"/>
        <w:ind w:firstLine="567"/>
        <w:jc w:val="both"/>
        <w:rPr>
          <w:bCs/>
          <w:i/>
          <w:iCs/>
          <w:sz w:val="28"/>
          <w:szCs w:val="28"/>
        </w:rPr>
      </w:pPr>
      <w:proofErr w:type="spellStart"/>
      <w:r w:rsidRPr="004C4860">
        <w:rPr>
          <w:bCs/>
          <w:i/>
          <w:iCs/>
          <w:sz w:val="28"/>
          <w:szCs w:val="28"/>
          <w:lang w:val="en-US"/>
        </w:rPr>
        <w:t>fillSnake</w:t>
      </w:r>
      <w:proofErr w:type="spellEnd"/>
      <w:r w:rsidRPr="004C4860">
        <w:rPr>
          <w:bCs/>
          <w:i/>
          <w:iCs/>
          <w:sz w:val="28"/>
          <w:szCs w:val="28"/>
        </w:rPr>
        <w:t xml:space="preserve"> – заполнение змейкой:</w:t>
      </w:r>
    </w:p>
    <w:p w14:paraId="12EDDAC9" w14:textId="2C21B1EB" w:rsidR="004C4860" w:rsidRDefault="004C4860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Вводится переменная </w:t>
      </w:r>
      <w:r>
        <w:rPr>
          <w:bCs/>
          <w:sz w:val="28"/>
          <w:szCs w:val="28"/>
          <w:lang w:val="en-US"/>
        </w:rPr>
        <w:t>column</w:t>
      </w:r>
      <w:r w:rsidRPr="004C4860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определяющая стадию заполнения и пределы циклов </w:t>
      </w:r>
      <w:r>
        <w:rPr>
          <w:bCs/>
          <w:sz w:val="28"/>
          <w:szCs w:val="28"/>
          <w:lang w:val="en-US"/>
        </w:rPr>
        <w:t>for</w:t>
      </w:r>
      <w:r w:rsidRPr="004C4860">
        <w:rPr>
          <w:bCs/>
          <w:sz w:val="28"/>
          <w:szCs w:val="28"/>
        </w:rPr>
        <w:t>.</w:t>
      </w:r>
    </w:p>
    <w:p w14:paraId="23B35452" w14:textId="7221192B" w:rsidR="000D00E9" w:rsidRDefault="000D00E9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цикле </w:t>
      </w:r>
      <w:r>
        <w:rPr>
          <w:bCs/>
          <w:sz w:val="28"/>
          <w:szCs w:val="28"/>
          <w:lang w:val="en-US"/>
        </w:rPr>
        <w:t>while</w:t>
      </w:r>
      <w:r w:rsidRPr="000D00E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поэтапно вводятся изменения в матрицу.</w:t>
      </w:r>
    </w:p>
    <w:p w14:paraId="05A10473" w14:textId="675CE027" w:rsidR="000D00E9" w:rsidRPr="000D00E9" w:rsidRDefault="000D00E9" w:rsidP="000D00E9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 выполнения одного цикла </w:t>
      </w:r>
      <w:r>
        <w:rPr>
          <w:bCs/>
          <w:sz w:val="28"/>
          <w:szCs w:val="28"/>
          <w:lang w:val="en-US"/>
        </w:rPr>
        <w:t>column</w:t>
      </w:r>
      <w:r w:rsidRPr="000D00E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увеличивается на 1, тем самым сужая область заполнения.</w:t>
      </w:r>
    </w:p>
    <w:p w14:paraId="7ACF71C4" w14:textId="78FAAB9B" w:rsidR="000D00E9" w:rsidRDefault="00C60F2E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C60F2E">
        <w:rPr>
          <w:bCs/>
          <w:sz w:val="28"/>
          <w:szCs w:val="28"/>
        </w:rPr>
        <w:lastRenderedPageBreak/>
        <w:drawing>
          <wp:inline distT="0" distB="0" distL="0" distR="0" wp14:anchorId="2E380718" wp14:editId="3674F577">
            <wp:extent cx="1327218" cy="1428823"/>
            <wp:effectExtent l="0" t="0" r="635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27218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413C" w14:textId="5C06E74E" w:rsidR="00B8679B" w:rsidRPr="00B8679B" w:rsidRDefault="00B8679B" w:rsidP="00B8679B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Задание 2, смена блоков в матрице</w:t>
      </w:r>
      <w:r w:rsidRPr="00B8679B">
        <w:rPr>
          <w:bCs/>
          <w:sz w:val="28"/>
          <w:szCs w:val="28"/>
        </w:rPr>
        <w:t>:</w:t>
      </w:r>
    </w:p>
    <w:p w14:paraId="22A8C0DB" w14:textId="1E880938" w:rsidR="004C4860" w:rsidRDefault="004C4860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4C4860">
        <w:rPr>
          <w:bCs/>
          <w:sz w:val="28"/>
          <w:szCs w:val="28"/>
        </w:rPr>
        <w:drawing>
          <wp:inline distT="0" distB="0" distL="0" distR="0" wp14:anchorId="0774F93A" wp14:editId="2D89E7A2">
            <wp:extent cx="3124361" cy="358793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7B3D" w14:textId="33162BBE" w:rsidR="004C4860" w:rsidRDefault="004C4860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4C4860">
        <w:rPr>
          <w:bCs/>
          <w:sz w:val="28"/>
          <w:szCs w:val="28"/>
        </w:rPr>
        <w:lastRenderedPageBreak/>
        <w:drawing>
          <wp:inline distT="0" distB="0" distL="0" distR="0" wp14:anchorId="6C85A648" wp14:editId="5E490A1F">
            <wp:extent cx="3543482" cy="419121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41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E1C0" w14:textId="19FB7A67" w:rsidR="004C4860" w:rsidRDefault="004C4860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4C4860">
        <w:rPr>
          <w:bCs/>
          <w:sz w:val="28"/>
          <w:szCs w:val="28"/>
        </w:rPr>
        <w:drawing>
          <wp:inline distT="0" distB="0" distL="0" distR="0" wp14:anchorId="29EA1E1C" wp14:editId="1591EB45">
            <wp:extent cx="3594285" cy="4203916"/>
            <wp:effectExtent l="0" t="0" r="635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4285" cy="420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8E11" w14:textId="7232220C" w:rsidR="004C4860" w:rsidRDefault="004C4860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4C4860">
        <w:rPr>
          <w:bCs/>
          <w:sz w:val="28"/>
          <w:szCs w:val="28"/>
        </w:rPr>
        <w:lastRenderedPageBreak/>
        <w:drawing>
          <wp:inline distT="0" distB="0" distL="0" distR="0" wp14:anchorId="2599C03B" wp14:editId="16706DD4">
            <wp:extent cx="3518081" cy="4235668"/>
            <wp:effectExtent l="0" t="0" r="635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8081" cy="42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46B9" w14:textId="7E934938" w:rsidR="005E2DDE" w:rsidRDefault="004C4860" w:rsidP="005E2DDE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Вводятся временные блоки</w:t>
      </w:r>
      <w:r w:rsidRPr="004C4860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tempBlock</w:t>
      </w:r>
      <w:proofErr w:type="spellEnd"/>
      <w:r>
        <w:rPr>
          <w:bCs/>
          <w:sz w:val="28"/>
          <w:szCs w:val="28"/>
        </w:rPr>
        <w:t>, куда сохраняются блоки, которые будут перезаписаны. Далее выполняются смены блоков, а после этого временный блок записывается на своё место.</w:t>
      </w:r>
    </w:p>
    <w:p w14:paraId="736CDEFA" w14:textId="71114434" w:rsidR="007676EF" w:rsidRPr="007676EF" w:rsidRDefault="007676EF" w:rsidP="005E2DDE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Задание 3, </w:t>
      </w:r>
      <w:r>
        <w:rPr>
          <w:bCs/>
          <w:sz w:val="28"/>
          <w:szCs w:val="28"/>
        </w:rPr>
        <w:t xml:space="preserve">сортировка </w:t>
      </w:r>
      <w:r>
        <w:rPr>
          <w:bCs/>
          <w:sz w:val="28"/>
          <w:szCs w:val="28"/>
        </w:rPr>
        <w:t xml:space="preserve">элементов </w:t>
      </w:r>
      <w:r>
        <w:rPr>
          <w:bCs/>
          <w:sz w:val="28"/>
          <w:szCs w:val="28"/>
        </w:rPr>
        <w:t xml:space="preserve">двумерного массива. </w:t>
      </w:r>
      <w:r>
        <w:rPr>
          <w:bCs/>
          <w:sz w:val="28"/>
          <w:szCs w:val="28"/>
        </w:rPr>
        <w:t xml:space="preserve">Я выбрал быструю сортировку. </w:t>
      </w:r>
      <w:r>
        <w:rPr>
          <w:bCs/>
          <w:sz w:val="28"/>
          <w:szCs w:val="28"/>
        </w:rPr>
        <w:t>На вход подаётся указатель на его первый элемент</w:t>
      </w:r>
      <w:r>
        <w:rPr>
          <w:bCs/>
          <w:sz w:val="28"/>
          <w:szCs w:val="28"/>
        </w:rPr>
        <w:t>:</w:t>
      </w:r>
    </w:p>
    <w:p w14:paraId="116A67D6" w14:textId="566F9BE8" w:rsidR="005E2DDE" w:rsidRDefault="005E2DDE" w:rsidP="005E2DDE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5E2DDE">
        <w:rPr>
          <w:bCs/>
          <w:sz w:val="28"/>
          <w:szCs w:val="28"/>
        </w:rPr>
        <w:drawing>
          <wp:inline distT="0" distB="0" distL="0" distR="0" wp14:anchorId="734D96F2" wp14:editId="02A4B828">
            <wp:extent cx="3041806" cy="2597283"/>
            <wp:effectExtent l="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1806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3F80" w14:textId="71CE9633" w:rsidR="00AD5EC8" w:rsidRDefault="00AD5EC8" w:rsidP="00AD5EC8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Сложение</w:t>
      </w:r>
      <w:r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addition</w:t>
      </w:r>
      <w:r w:rsidRPr="00AD5EC8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>, Вычитание</w:t>
      </w:r>
      <w:r w:rsidRPr="00AD5EC8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subtraction</w:t>
      </w:r>
      <w:r w:rsidRPr="00AD5EC8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>, Умножение</w:t>
      </w:r>
      <w:r w:rsidRPr="00AD5EC8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multiplication</w:t>
      </w:r>
      <w:r w:rsidRPr="00AD5EC8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, Деление </w:t>
      </w:r>
      <w:r w:rsidRPr="00AD5EC8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division</w:t>
      </w:r>
      <w:r w:rsidRPr="00AD5EC8">
        <w:rPr>
          <w:bCs/>
          <w:sz w:val="28"/>
          <w:szCs w:val="28"/>
        </w:rPr>
        <w:t xml:space="preserve">) </w:t>
      </w:r>
      <w:r>
        <w:rPr>
          <w:bCs/>
          <w:sz w:val="28"/>
          <w:szCs w:val="28"/>
        </w:rPr>
        <w:t>элементов матрицы и числа.</w:t>
      </w:r>
      <w:r>
        <w:rPr>
          <w:bCs/>
          <w:sz w:val="28"/>
          <w:szCs w:val="28"/>
        </w:rPr>
        <w:t xml:space="preserve"> Ввод числа и простой проход по всем элементам матрицы</w:t>
      </w:r>
      <w:r w:rsidR="00D43488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выполнение действия.</w:t>
      </w:r>
    </w:p>
    <w:p w14:paraId="2AF231C4" w14:textId="0987C04D" w:rsidR="00AD5EC8" w:rsidRDefault="00AD5EC8" w:rsidP="00AD5EC8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делении</w:t>
      </w:r>
      <w:r w:rsidR="00D43488">
        <w:rPr>
          <w:bCs/>
          <w:sz w:val="28"/>
          <w:szCs w:val="28"/>
        </w:rPr>
        <w:t xml:space="preserve"> выполняется проверка на неравность нулю введённому числу.</w:t>
      </w:r>
    </w:p>
    <w:p w14:paraId="12BCF79D" w14:textId="77777777" w:rsidR="00AD5EC8" w:rsidRDefault="00AD5EC8" w:rsidP="005E2DDE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4127262E" w14:textId="278D73D1" w:rsidR="00E11983" w:rsidRDefault="00E11983" w:rsidP="005E2DDE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E11983">
        <w:rPr>
          <w:bCs/>
          <w:sz w:val="28"/>
          <w:szCs w:val="28"/>
        </w:rPr>
        <w:drawing>
          <wp:inline distT="0" distB="0" distL="0" distR="0" wp14:anchorId="667E5B33" wp14:editId="187DA772">
            <wp:extent cx="2705239" cy="4375375"/>
            <wp:effectExtent l="0" t="0" r="0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43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0105" w14:textId="7F66F1AA" w:rsidR="00E11983" w:rsidRDefault="00E11983" w:rsidP="00AD5EC8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E11983">
        <w:rPr>
          <w:bCs/>
          <w:sz w:val="28"/>
          <w:szCs w:val="28"/>
        </w:rPr>
        <w:drawing>
          <wp:inline distT="0" distB="0" distL="0" distR="0" wp14:anchorId="00EF7E88" wp14:editId="7ED5E66B">
            <wp:extent cx="2692538" cy="198765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1E57" w14:textId="4D2A5D35" w:rsidR="006441E6" w:rsidRDefault="006441E6" w:rsidP="006441E6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6D469AAF" w14:textId="48A92302" w:rsidR="00BE6F8A" w:rsidRDefault="00BE6F8A" w:rsidP="006441E6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1BB0F240" w14:textId="77777777" w:rsidR="00BE6F8A" w:rsidRDefault="00BE6F8A" w:rsidP="006441E6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2C11E6D8" w14:textId="746DE063" w:rsidR="00D52B75" w:rsidRDefault="00B27337" w:rsidP="006441E6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14:paraId="5A2A73FC" w14:textId="7A97D3CC" w:rsidR="00345474" w:rsidRPr="0022460A" w:rsidRDefault="00260428" w:rsidP="0022460A">
      <w:pPr>
        <w:spacing w:line="360" w:lineRule="auto"/>
        <w:ind w:firstLine="567"/>
        <w:jc w:val="both"/>
        <w:rPr>
          <w:rStyle w:val="afe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Я научился </w:t>
      </w:r>
      <w:r w:rsidR="006F1B94">
        <w:rPr>
          <w:color w:val="000000" w:themeColor="text1"/>
          <w:sz w:val="28"/>
          <w:szCs w:val="28"/>
        </w:rPr>
        <w:t xml:space="preserve">работать с </w:t>
      </w:r>
      <w:r w:rsidR="00E11983">
        <w:rPr>
          <w:color w:val="000000" w:themeColor="text1"/>
          <w:sz w:val="28"/>
          <w:szCs w:val="28"/>
        </w:rPr>
        <w:t xml:space="preserve">двумерными </w:t>
      </w:r>
      <w:r w:rsidR="006F1B94">
        <w:rPr>
          <w:color w:val="000000" w:themeColor="text1"/>
          <w:sz w:val="28"/>
          <w:szCs w:val="28"/>
        </w:rPr>
        <w:t xml:space="preserve">массивами, изучил </w:t>
      </w:r>
      <w:r w:rsidR="00E11983">
        <w:rPr>
          <w:color w:val="000000" w:themeColor="text1"/>
          <w:sz w:val="28"/>
          <w:szCs w:val="28"/>
        </w:rPr>
        <w:t>указатели</w:t>
      </w:r>
      <w:r w:rsidR="006F1B94">
        <w:rPr>
          <w:color w:val="000000" w:themeColor="text1"/>
          <w:sz w:val="28"/>
          <w:szCs w:val="28"/>
        </w:rPr>
        <w:t xml:space="preserve">, </w:t>
      </w:r>
      <w:r w:rsidR="00E11983">
        <w:rPr>
          <w:color w:val="000000" w:themeColor="text1"/>
          <w:sz w:val="28"/>
          <w:szCs w:val="28"/>
        </w:rPr>
        <w:t>изучил арифметику указателей и строение двумерного массива в памяти.</w:t>
      </w:r>
    </w:p>
    <w:sectPr w:rsidR="00345474" w:rsidRPr="0022460A" w:rsidSect="0059669B">
      <w:headerReference w:type="default" r:id="rId25"/>
      <w:footerReference w:type="default" r:id="rId2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3EBEA" w14:textId="77777777" w:rsidR="00F373D8" w:rsidRDefault="00F373D8" w:rsidP="0098338E">
      <w:r>
        <w:separator/>
      </w:r>
    </w:p>
  </w:endnote>
  <w:endnote w:type="continuationSeparator" w:id="0">
    <w:p w14:paraId="088303DB" w14:textId="77777777" w:rsidR="00F373D8" w:rsidRDefault="00F373D8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80DA5" w14:textId="77777777" w:rsidR="00F373D8" w:rsidRDefault="00F373D8" w:rsidP="0098338E">
      <w:r>
        <w:separator/>
      </w:r>
    </w:p>
  </w:footnote>
  <w:footnote w:type="continuationSeparator" w:id="0">
    <w:p w14:paraId="1050474B" w14:textId="77777777" w:rsidR="00F373D8" w:rsidRDefault="00F373D8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282DCD"/>
    <w:multiLevelType w:val="hybridMultilevel"/>
    <w:tmpl w:val="8054A2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F415DCA"/>
    <w:multiLevelType w:val="hybridMultilevel"/>
    <w:tmpl w:val="B88096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122C7E"/>
    <w:multiLevelType w:val="hybridMultilevel"/>
    <w:tmpl w:val="4C76B2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E4A3463"/>
    <w:multiLevelType w:val="hybridMultilevel"/>
    <w:tmpl w:val="9D8EDF7C"/>
    <w:lvl w:ilvl="0" w:tplc="D896AC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EA95831"/>
    <w:multiLevelType w:val="hybridMultilevel"/>
    <w:tmpl w:val="39C465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1FA6E15"/>
    <w:multiLevelType w:val="hybridMultilevel"/>
    <w:tmpl w:val="B20CE1F0"/>
    <w:lvl w:ilvl="0" w:tplc="37145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3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42302A"/>
    <w:multiLevelType w:val="hybridMultilevel"/>
    <w:tmpl w:val="B6A8C688"/>
    <w:lvl w:ilvl="0" w:tplc="43209EFC">
      <w:start w:val="1"/>
      <w:numFmt w:val="decimal"/>
      <w:lvlText w:val="%1."/>
      <w:lvlJc w:val="left"/>
      <w:pPr>
        <w:ind w:left="1057" w:hanging="4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E8C22DC"/>
    <w:multiLevelType w:val="hybridMultilevel"/>
    <w:tmpl w:val="C02E3080"/>
    <w:lvl w:ilvl="0" w:tplc="58C04496"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B9479EF"/>
    <w:multiLevelType w:val="hybridMultilevel"/>
    <w:tmpl w:val="0804FBE2"/>
    <w:lvl w:ilvl="0" w:tplc="C1DA68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83A34B3"/>
    <w:multiLevelType w:val="hybridMultilevel"/>
    <w:tmpl w:val="B178C416"/>
    <w:lvl w:ilvl="0" w:tplc="7E2E47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EF74412"/>
    <w:multiLevelType w:val="hybridMultilevel"/>
    <w:tmpl w:val="412204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E5F5799"/>
    <w:multiLevelType w:val="hybridMultilevel"/>
    <w:tmpl w:val="8F485D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424692666">
    <w:abstractNumId w:val="14"/>
  </w:num>
  <w:num w:numId="2" w16cid:durableId="514658650">
    <w:abstractNumId w:val="0"/>
  </w:num>
  <w:num w:numId="3" w16cid:durableId="719867993">
    <w:abstractNumId w:val="12"/>
  </w:num>
  <w:num w:numId="4" w16cid:durableId="573515083">
    <w:abstractNumId w:val="22"/>
  </w:num>
  <w:num w:numId="5" w16cid:durableId="1393886727">
    <w:abstractNumId w:val="4"/>
  </w:num>
  <w:num w:numId="6" w16cid:durableId="1711146295">
    <w:abstractNumId w:val="1"/>
  </w:num>
  <w:num w:numId="7" w16cid:durableId="916355851">
    <w:abstractNumId w:val="8"/>
  </w:num>
  <w:num w:numId="8" w16cid:durableId="800659980">
    <w:abstractNumId w:val="19"/>
  </w:num>
  <w:num w:numId="9" w16cid:durableId="2099668044">
    <w:abstractNumId w:val="13"/>
  </w:num>
  <w:num w:numId="10" w16cid:durableId="7876837">
    <w:abstractNumId w:val="17"/>
  </w:num>
  <w:num w:numId="11" w16cid:durableId="1665930557">
    <w:abstractNumId w:val="20"/>
  </w:num>
  <w:num w:numId="12" w16cid:durableId="1600259196">
    <w:abstractNumId w:val="16"/>
  </w:num>
  <w:num w:numId="13" w16cid:durableId="1911691383">
    <w:abstractNumId w:val="6"/>
  </w:num>
  <w:num w:numId="14" w16cid:durableId="323556092">
    <w:abstractNumId w:val="9"/>
  </w:num>
  <w:num w:numId="15" w16cid:durableId="1579093507">
    <w:abstractNumId w:val="10"/>
  </w:num>
  <w:num w:numId="16" w16cid:durableId="221453737">
    <w:abstractNumId w:val="5"/>
  </w:num>
  <w:num w:numId="17" w16cid:durableId="812872361">
    <w:abstractNumId w:val="25"/>
  </w:num>
  <w:num w:numId="18" w16cid:durableId="1671758634">
    <w:abstractNumId w:val="3"/>
  </w:num>
  <w:num w:numId="19" w16cid:durableId="1497267101">
    <w:abstractNumId w:val="2"/>
  </w:num>
  <w:num w:numId="20" w16cid:durableId="2029062431">
    <w:abstractNumId w:val="15"/>
  </w:num>
  <w:num w:numId="21" w16cid:durableId="1751659332">
    <w:abstractNumId w:val="7"/>
  </w:num>
  <w:num w:numId="22" w16cid:durableId="1020352491">
    <w:abstractNumId w:val="11"/>
  </w:num>
  <w:num w:numId="23" w16cid:durableId="1053504327">
    <w:abstractNumId w:val="24"/>
  </w:num>
  <w:num w:numId="24" w16cid:durableId="754477752">
    <w:abstractNumId w:val="21"/>
  </w:num>
  <w:num w:numId="25" w16cid:durableId="1329753316">
    <w:abstractNumId w:val="18"/>
  </w:num>
  <w:num w:numId="26" w16cid:durableId="743180923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1669"/>
    <w:rsid w:val="000C1AB0"/>
    <w:rsid w:val="000C3834"/>
    <w:rsid w:val="000C50D4"/>
    <w:rsid w:val="000C567A"/>
    <w:rsid w:val="000C5A2C"/>
    <w:rsid w:val="000C666E"/>
    <w:rsid w:val="000D00E9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49C8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D564A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460A"/>
    <w:rsid w:val="00227399"/>
    <w:rsid w:val="002304B6"/>
    <w:rsid w:val="00232D58"/>
    <w:rsid w:val="0023365D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428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0B2C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96EDF"/>
    <w:rsid w:val="002A3D8F"/>
    <w:rsid w:val="002A3F96"/>
    <w:rsid w:val="002A43EF"/>
    <w:rsid w:val="002A4B45"/>
    <w:rsid w:val="002A57EF"/>
    <w:rsid w:val="002A6E08"/>
    <w:rsid w:val="002A7230"/>
    <w:rsid w:val="002B030E"/>
    <w:rsid w:val="002B162E"/>
    <w:rsid w:val="002B178E"/>
    <w:rsid w:val="002B191F"/>
    <w:rsid w:val="002B1D63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C50A3"/>
    <w:rsid w:val="002D5D9F"/>
    <w:rsid w:val="002D6095"/>
    <w:rsid w:val="002D6336"/>
    <w:rsid w:val="002D72A8"/>
    <w:rsid w:val="002E2E79"/>
    <w:rsid w:val="002E42D2"/>
    <w:rsid w:val="002F0969"/>
    <w:rsid w:val="002F0C0B"/>
    <w:rsid w:val="002F314D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BB8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2673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645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3CE6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055E"/>
    <w:rsid w:val="004B3122"/>
    <w:rsid w:val="004B4D52"/>
    <w:rsid w:val="004B51A6"/>
    <w:rsid w:val="004B64A3"/>
    <w:rsid w:val="004B7809"/>
    <w:rsid w:val="004C04CA"/>
    <w:rsid w:val="004C42CB"/>
    <w:rsid w:val="004C4860"/>
    <w:rsid w:val="004C54BB"/>
    <w:rsid w:val="004C726E"/>
    <w:rsid w:val="004D19D1"/>
    <w:rsid w:val="004D22EE"/>
    <w:rsid w:val="004D3CC2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6B3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0ED3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0B5E"/>
    <w:rsid w:val="005E2A00"/>
    <w:rsid w:val="005E2DDE"/>
    <w:rsid w:val="005E3BFE"/>
    <w:rsid w:val="005E45B9"/>
    <w:rsid w:val="005E4DAF"/>
    <w:rsid w:val="005E54F3"/>
    <w:rsid w:val="005E61D5"/>
    <w:rsid w:val="005E6758"/>
    <w:rsid w:val="005E6F5A"/>
    <w:rsid w:val="005E73AC"/>
    <w:rsid w:val="005E77D0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41E6"/>
    <w:rsid w:val="006461F9"/>
    <w:rsid w:val="0064658E"/>
    <w:rsid w:val="00646C72"/>
    <w:rsid w:val="00650FE1"/>
    <w:rsid w:val="006513E2"/>
    <w:rsid w:val="0065364C"/>
    <w:rsid w:val="0065397E"/>
    <w:rsid w:val="006543E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7A0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65E3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E789F"/>
    <w:rsid w:val="006F1B94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178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A13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6EF"/>
    <w:rsid w:val="007678F4"/>
    <w:rsid w:val="00767A60"/>
    <w:rsid w:val="00770E35"/>
    <w:rsid w:val="00771626"/>
    <w:rsid w:val="00773DE6"/>
    <w:rsid w:val="00774375"/>
    <w:rsid w:val="007765D9"/>
    <w:rsid w:val="0077769B"/>
    <w:rsid w:val="00780431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9764B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6C"/>
    <w:rsid w:val="007F56EC"/>
    <w:rsid w:val="007F676C"/>
    <w:rsid w:val="007F6E90"/>
    <w:rsid w:val="007F7283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6DB8"/>
    <w:rsid w:val="008D7CF8"/>
    <w:rsid w:val="008D7E58"/>
    <w:rsid w:val="008E0C6D"/>
    <w:rsid w:val="008E1D47"/>
    <w:rsid w:val="008E2B95"/>
    <w:rsid w:val="008E5BC2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0854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67B79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40D7"/>
    <w:rsid w:val="009B4EA4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3664"/>
    <w:rsid w:val="009D43E3"/>
    <w:rsid w:val="009D4428"/>
    <w:rsid w:val="009D5D4A"/>
    <w:rsid w:val="009E0563"/>
    <w:rsid w:val="009E1819"/>
    <w:rsid w:val="009E2B7F"/>
    <w:rsid w:val="009E313B"/>
    <w:rsid w:val="009E353D"/>
    <w:rsid w:val="009E7AD7"/>
    <w:rsid w:val="009F0B7F"/>
    <w:rsid w:val="009F1B49"/>
    <w:rsid w:val="009F27A1"/>
    <w:rsid w:val="009F31BC"/>
    <w:rsid w:val="009F3F88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61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0DA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B04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3F73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5EC8"/>
    <w:rsid w:val="00AD7CF0"/>
    <w:rsid w:val="00AE0C4A"/>
    <w:rsid w:val="00AE0EEB"/>
    <w:rsid w:val="00AE170A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AF664B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CC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6C96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3722F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79B"/>
    <w:rsid w:val="00B86B96"/>
    <w:rsid w:val="00B87371"/>
    <w:rsid w:val="00B9098E"/>
    <w:rsid w:val="00B91C87"/>
    <w:rsid w:val="00B934EA"/>
    <w:rsid w:val="00B9352D"/>
    <w:rsid w:val="00B939E6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8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0F2E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6B90"/>
    <w:rsid w:val="00CB7364"/>
    <w:rsid w:val="00CC0F55"/>
    <w:rsid w:val="00CC3557"/>
    <w:rsid w:val="00CC4BD0"/>
    <w:rsid w:val="00CC5C07"/>
    <w:rsid w:val="00CC5D05"/>
    <w:rsid w:val="00CC659C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E74FD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488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1C52"/>
    <w:rsid w:val="00D646EE"/>
    <w:rsid w:val="00D64982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71E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29D5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1626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81D"/>
    <w:rsid w:val="00E10AED"/>
    <w:rsid w:val="00E11283"/>
    <w:rsid w:val="00E119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6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40C8"/>
    <w:rsid w:val="00E55F8E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599C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4B88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384C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373D8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5B7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0C1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45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12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Иван Андреев</cp:lastModifiedBy>
  <cp:revision>72</cp:revision>
  <cp:lastPrinted>2015-07-17T09:06:00Z</cp:lastPrinted>
  <dcterms:created xsi:type="dcterms:W3CDTF">2020-02-29T19:01:00Z</dcterms:created>
  <dcterms:modified xsi:type="dcterms:W3CDTF">2022-12-03T09:35:00Z</dcterms:modified>
</cp:coreProperties>
</file>