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6778" w14:textId="77777777" w:rsidR="00594AD8" w:rsidRPr="008157EB" w:rsidRDefault="00594AD8" w:rsidP="00780431">
      <w:pPr>
        <w:spacing w:line="360" w:lineRule="auto"/>
        <w:ind w:firstLine="709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0E3BAEBA" w:rsidR="00905D49" w:rsidRPr="00AE0033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AE0033" w:rsidRPr="00AE0033">
        <w:rPr>
          <w:b/>
          <w:sz w:val="28"/>
          <w:szCs w:val="28"/>
        </w:rPr>
        <w:t>2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2391D9FB" w:rsidR="00760CB5" w:rsidRPr="00DC29D5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DC29D5" w:rsidRPr="00DC29D5">
        <w:rPr>
          <w:rStyle w:val="afe"/>
          <w:smallCaps w:val="0"/>
          <w:sz w:val="28"/>
          <w:szCs w:val="28"/>
        </w:rPr>
        <w:t>“</w:t>
      </w:r>
      <w:r w:rsidR="00AE0033">
        <w:rPr>
          <w:rStyle w:val="afe"/>
          <w:smallCaps w:val="0"/>
          <w:color w:val="000000" w:themeColor="text1"/>
          <w:sz w:val="28"/>
          <w:szCs w:val="28"/>
        </w:rPr>
        <w:t>Двусвязные списки, динамические массивы</w:t>
      </w:r>
      <w:r w:rsidR="00DC29D5" w:rsidRPr="00DC29D5">
        <w:rPr>
          <w:rStyle w:val="afe"/>
          <w:smallCaps w:val="0"/>
          <w:color w:val="000000" w:themeColor="text1"/>
          <w:sz w:val="28"/>
          <w:szCs w:val="28"/>
        </w:rPr>
        <w:t>”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3DE50F67" w:rsidR="007F6E90" w:rsidRPr="006D6020" w:rsidRDefault="007F6E90" w:rsidP="0096408A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DC29D5">
              <w:rPr>
                <w:sz w:val="28"/>
                <w:szCs w:val="28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63C5DC39" w:rsidR="007F6E90" w:rsidRPr="006A4BCC" w:rsidRDefault="00DC29D5" w:rsidP="00DC29D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  <w:r w:rsidRPr="00DC29D5">
              <w:rPr>
                <w:sz w:val="28"/>
                <w:szCs w:val="28"/>
              </w:rPr>
              <w:t>асильев Ю.А.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75E5F77C" w:rsidR="00E12A69" w:rsidRPr="00DC29D5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AE0033">
        <w:rPr>
          <w:bCs/>
          <w:color w:val="000000" w:themeColor="text1"/>
          <w:sz w:val="28"/>
          <w:szCs w:val="28"/>
        </w:rPr>
        <w:t>3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3D90DE77" w14:textId="4862B50D" w:rsidR="009C1091" w:rsidRPr="004B7BC8" w:rsidRDefault="0096408A" w:rsidP="0096408A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96408A">
        <w:rPr>
          <w:color w:val="000000" w:themeColor="text1"/>
          <w:sz w:val="28"/>
          <w:szCs w:val="28"/>
        </w:rPr>
        <w:t xml:space="preserve">зучение </w:t>
      </w:r>
      <w:r w:rsidR="004B7BC8">
        <w:rPr>
          <w:color w:val="000000" w:themeColor="text1"/>
          <w:sz w:val="28"/>
          <w:szCs w:val="28"/>
        </w:rPr>
        <w:t>внутренне</w:t>
      </w:r>
      <w:r w:rsidR="00AE0033">
        <w:rPr>
          <w:color w:val="000000" w:themeColor="text1"/>
          <w:sz w:val="28"/>
          <w:szCs w:val="28"/>
        </w:rPr>
        <w:t>го</w:t>
      </w:r>
      <w:r w:rsidR="004B7BC8">
        <w:rPr>
          <w:color w:val="000000" w:themeColor="text1"/>
          <w:sz w:val="28"/>
          <w:szCs w:val="28"/>
        </w:rPr>
        <w:t xml:space="preserve"> </w:t>
      </w:r>
      <w:r w:rsidR="00DC29D5">
        <w:rPr>
          <w:color w:val="000000" w:themeColor="text1"/>
          <w:sz w:val="28"/>
          <w:szCs w:val="28"/>
        </w:rPr>
        <w:t>строени</w:t>
      </w:r>
      <w:r w:rsidR="00AE0033">
        <w:rPr>
          <w:color w:val="000000" w:themeColor="text1"/>
          <w:sz w:val="28"/>
          <w:szCs w:val="28"/>
        </w:rPr>
        <w:t>я</w:t>
      </w:r>
      <w:r w:rsidR="00DC29D5">
        <w:rPr>
          <w:color w:val="000000" w:themeColor="text1"/>
          <w:sz w:val="28"/>
          <w:szCs w:val="28"/>
        </w:rPr>
        <w:t xml:space="preserve"> </w:t>
      </w:r>
      <w:r w:rsidR="00AE0033">
        <w:rPr>
          <w:color w:val="000000" w:themeColor="text1"/>
          <w:sz w:val="28"/>
          <w:szCs w:val="28"/>
        </w:rPr>
        <w:t>двусвязного списка и строения динамического массива</w:t>
      </w:r>
      <w:r w:rsidR="00DC29D5">
        <w:rPr>
          <w:color w:val="000000" w:themeColor="text1"/>
          <w:sz w:val="28"/>
          <w:szCs w:val="28"/>
        </w:rPr>
        <w:t xml:space="preserve">, понимания, как </w:t>
      </w:r>
      <w:r w:rsidR="00AE0033">
        <w:rPr>
          <w:color w:val="000000" w:themeColor="text1"/>
          <w:sz w:val="28"/>
          <w:szCs w:val="28"/>
        </w:rPr>
        <w:t>они хранятся в памяти</w:t>
      </w:r>
      <w:r w:rsidR="004B7BC8">
        <w:rPr>
          <w:color w:val="000000" w:themeColor="text1"/>
          <w:sz w:val="28"/>
          <w:szCs w:val="28"/>
        </w:rPr>
        <w:t xml:space="preserve">. </w:t>
      </w:r>
    </w:p>
    <w:p w14:paraId="2F03DED6" w14:textId="77777777" w:rsidR="0096408A" w:rsidRPr="0096408A" w:rsidRDefault="0096408A" w:rsidP="0096408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D7BC7E4" w14:textId="31ABF81E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2D5A662D" w14:textId="259DBA93" w:rsidR="00AE0033" w:rsidRPr="00AE0033" w:rsidRDefault="00AE0033" w:rsidP="00AE0033">
      <w:pPr>
        <w:spacing w:line="360" w:lineRule="auto"/>
        <w:ind w:firstLine="567"/>
        <w:jc w:val="center"/>
        <w:rPr>
          <w:bCs/>
          <w:i/>
          <w:iCs/>
          <w:sz w:val="28"/>
          <w:szCs w:val="28"/>
        </w:rPr>
      </w:pPr>
      <w:r w:rsidRPr="00AE0033">
        <w:rPr>
          <w:bCs/>
          <w:i/>
          <w:iCs/>
          <w:sz w:val="28"/>
          <w:szCs w:val="28"/>
        </w:rPr>
        <w:t>Динамические массивы</w:t>
      </w:r>
    </w:p>
    <w:p w14:paraId="2A5F8CD2" w14:textId="4F6239C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Для того чтобы создать в динамической области некоторый объект, необходима одна обычная переменная-указатель (не динамическая переменная). Сколько таких объектов понадобится для одновременной обработки, столько необходимо иметь обычных переменных-указателей. Таким образом, проблема задач неопределенной размерности созданием одиночных динамических объектов решена быть не может.</w:t>
      </w:r>
    </w:p>
    <w:p w14:paraId="4ECA3B6A" w14:textId="064F63D5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Решить эту проблему поможет возможность создавать в динамической области памяти массивы объектов с таким количеством элементов, которое необходимо в данный момент работы программы, т. е. создание динамических массивов. Действительно, для представления массива требуется всего одна переменная-указатель, а в самом массиве, на который ссылается этот указатель, может быть столько элементов, сколько требуется в данный момент времени.</w:t>
      </w:r>
    </w:p>
    <w:p w14:paraId="67EF2552" w14:textId="2EB5A25E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Для создания одномерного динамического массива используется следующий синтаксис инструкции new (стиль С++):</w:t>
      </w:r>
    </w:p>
    <w:p w14:paraId="5C77AB54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int *Arr = new int [100];</w:t>
      </w:r>
    </w:p>
    <w:p w14:paraId="46E97128" w14:textId="0922CEA3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 xml:space="preserve">Причем в этом случае оператор new также возвращает указатель на объект типа int - первый элемент в созданном массиве. </w:t>
      </w:r>
    </w:p>
    <w:p w14:paraId="0FC055F3" w14:textId="175DF891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Освободить динамическую область от этого массива можно с помощью инструкции delete:</w:t>
      </w:r>
    </w:p>
    <w:p w14:paraId="60ADFAB5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delete [] Arr;</w:t>
      </w:r>
    </w:p>
    <w:p w14:paraId="62FF9291" w14:textId="55AB421D" w:rsid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После этого занятый участок памяти будет возвращен в список свободной памяти и может быть повторно использован для размещения других динамических объектов.</w:t>
      </w:r>
      <w:r>
        <w:rPr>
          <w:bCs/>
          <w:sz w:val="28"/>
          <w:szCs w:val="28"/>
        </w:rPr>
        <w:br w:type="page"/>
      </w:r>
    </w:p>
    <w:p w14:paraId="4047F3E1" w14:textId="694DE515" w:rsidR="00AE0033" w:rsidRPr="00AE0033" w:rsidRDefault="00AE0033" w:rsidP="00AE0033">
      <w:pPr>
        <w:spacing w:line="360" w:lineRule="auto"/>
        <w:ind w:firstLine="567"/>
        <w:jc w:val="center"/>
        <w:rPr>
          <w:bCs/>
          <w:sz w:val="28"/>
          <w:szCs w:val="28"/>
        </w:rPr>
      </w:pPr>
      <w:r w:rsidRPr="00AE0033">
        <w:rPr>
          <w:bCs/>
          <w:i/>
          <w:iCs/>
          <w:sz w:val="28"/>
          <w:szCs w:val="28"/>
        </w:rPr>
        <w:lastRenderedPageBreak/>
        <w:t>Двусвязные списки</w:t>
      </w:r>
    </w:p>
    <w:p w14:paraId="47D77EAE" w14:textId="6C5A37F5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Одномерный однонаправленный список представляет собой совокупность отдельных элементов, каждый из которых содержит две части – информационную (Data) и адресную (Tail).</w:t>
      </w:r>
    </w:p>
    <w:p w14:paraId="66118342" w14:textId="5C21B055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Информационная часть предназначена для хранения полезных данных и может иметь практически любой тип. Адресная часть каждого элемента содержит адрес следующего элемента списка.</w:t>
      </w:r>
    </w:p>
    <w:p w14:paraId="238E8999" w14:textId="13769050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Для работы со списком достаточно знать только адрес его первого элемента (Beg). Зная адрес первого элемента списка можно последовательно получить доступ к любому другому его элементу.</w:t>
      </w:r>
    </w:p>
    <w:p w14:paraId="1E56DABA" w14:textId="468B01F6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Поскольку каждый элемент списка должен иметь две части, логичнее всего представить его в виде следующей структуры:</w:t>
      </w:r>
    </w:p>
    <w:p w14:paraId="17AF98CA" w14:textId="62183865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AE0033">
        <w:rPr>
          <w:bCs/>
          <w:sz w:val="28"/>
          <w:szCs w:val="28"/>
          <w:lang w:val="en-US"/>
        </w:rPr>
        <w:t>struct list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{</w:t>
      </w:r>
    </w:p>
    <w:p w14:paraId="4685447D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AE0033">
        <w:rPr>
          <w:bCs/>
          <w:sz w:val="28"/>
          <w:szCs w:val="28"/>
          <w:lang w:val="en-US"/>
        </w:rPr>
        <w:tab/>
        <w:t>int data;</w:t>
      </w:r>
    </w:p>
    <w:p w14:paraId="01A157B7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AE0033">
        <w:rPr>
          <w:bCs/>
          <w:sz w:val="28"/>
          <w:szCs w:val="28"/>
          <w:lang w:val="en-US"/>
        </w:rPr>
        <w:tab/>
        <w:t>list *tail;</w:t>
      </w:r>
    </w:p>
    <w:p w14:paraId="25AEB4F7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};</w:t>
      </w:r>
    </w:p>
    <w:p w14:paraId="3BD62C7C" w14:textId="5638780C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Типовыми операциями при работе со списками являются:</w:t>
      </w:r>
    </w:p>
    <w:p w14:paraId="2275765A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1)  создание списка;</w:t>
      </w:r>
    </w:p>
    <w:p w14:paraId="0F4A245A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2)  освобождение памяти от списка (удаление списка);</w:t>
      </w:r>
    </w:p>
    <w:p w14:paraId="2A615961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3)  доступ к заданному элементу списка для манипуляций с его информационной частью;</w:t>
      </w:r>
    </w:p>
    <w:p w14:paraId="73AE990E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4)  добавление нового элемента к списку;</w:t>
      </w:r>
    </w:p>
    <w:p w14:paraId="0C329E7B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5)  удаление элемента из списка;</w:t>
      </w:r>
    </w:p>
    <w:p w14:paraId="0CF699D9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6)  перестановка элемента списка на новую позицию внутри списка.</w:t>
      </w:r>
    </w:p>
    <w:p w14:paraId="6B78C00B" w14:textId="77777777" w:rsidR="00AE0033" w:rsidRP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755C1992" w14:textId="6416CA50" w:rsidR="00AE0033" w:rsidRDefault="00AE0033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Достоинством подобных структур является простота добавления, удаления и перестановки элементов списка, которые осуществляются путем манипуляций с адресными частями без перезаписи всего списка.</w:t>
      </w:r>
      <w:r>
        <w:rPr>
          <w:bCs/>
          <w:sz w:val="28"/>
          <w:szCs w:val="28"/>
        </w:rPr>
        <w:br w:type="page"/>
      </w:r>
    </w:p>
    <w:p w14:paraId="2FCDDB88" w14:textId="29B4D47C" w:rsidR="00AE0033" w:rsidRDefault="00AE0033" w:rsidP="00AE0033">
      <w:pPr>
        <w:spacing w:line="360" w:lineRule="auto"/>
        <w:ind w:firstLine="567"/>
        <w:jc w:val="center"/>
        <w:rPr>
          <w:bCs/>
          <w:i/>
          <w:iCs/>
          <w:sz w:val="28"/>
          <w:szCs w:val="28"/>
        </w:rPr>
      </w:pPr>
      <w:r w:rsidRPr="00AE0033">
        <w:rPr>
          <w:bCs/>
          <w:i/>
          <w:iCs/>
          <w:sz w:val="28"/>
          <w:szCs w:val="28"/>
        </w:rPr>
        <w:lastRenderedPageBreak/>
        <w:t>Сравнение</w:t>
      </w:r>
    </w:p>
    <w:p w14:paraId="0D681D3C" w14:textId="77777777" w:rsidR="00AE0033" w:rsidRPr="00AE0033" w:rsidRDefault="00AE0033" w:rsidP="00AE0033">
      <w:pPr>
        <w:spacing w:line="360" w:lineRule="auto"/>
        <w:ind w:firstLine="567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Сравним производительность различных операций для списков с массивами. Основное преимущество массивов – возможность обратиться к произвольному элементу по его индексу. Для списка подобная операция потребует просмотра всех предшествующих элементов. Однако добавление в начало и середину массива, а также удаление из начала и середины требует сдвига всех элементов массива, расположенных после вставляемого (удаляемого). Для списка же производительность операций добавления и удаления не зависит ни от длины списка, ни от места вставки. Сортировка вставками в списке имеет такую же производительность, что и простые виды сортировок для массивов (например, пузырьковая сортировка или сортировка выбором).</w:t>
      </w:r>
    </w:p>
    <w:p w14:paraId="6E364968" w14:textId="77777777" w:rsidR="00AE0033" w:rsidRPr="00AE0033" w:rsidRDefault="00AE0033" w:rsidP="00AE0033">
      <w:pPr>
        <w:spacing w:line="360" w:lineRule="auto"/>
        <w:ind w:firstLine="567"/>
        <w:rPr>
          <w:bCs/>
          <w:sz w:val="28"/>
          <w:szCs w:val="28"/>
        </w:rPr>
      </w:pPr>
    </w:p>
    <w:p w14:paraId="19487416" w14:textId="33AB06FB" w:rsidR="00AE0033" w:rsidRPr="00AE0033" w:rsidRDefault="00AE0033" w:rsidP="00AE0033">
      <w:pPr>
        <w:spacing w:line="360" w:lineRule="auto"/>
        <w:ind w:firstLine="567"/>
        <w:rPr>
          <w:bCs/>
          <w:sz w:val="28"/>
          <w:szCs w:val="28"/>
        </w:rPr>
      </w:pPr>
      <w:r w:rsidRPr="00AE0033">
        <w:rPr>
          <w:bCs/>
          <w:sz w:val="28"/>
          <w:szCs w:val="28"/>
        </w:rPr>
        <w:t>Таким образом, если в задаче требуется структура с частыми операциями вставки и удаления в середине, следует предпочесть список, если же важнее быстрый доступ по индексу – следует выбрать массив. При выборе структуры следует также учитывать, что для организации односвязного списка на каждый элемент требуется одно поле связи, занимающее 4 байта (для массива подобные накладные расходы отсутствуют). С другой стороны, список может динамически расширяться во время работы программы, в то время как под массив отводится фиксированное количество элементов, которое необходимо указать на этапе компиляции.</w:t>
      </w:r>
    </w:p>
    <w:p w14:paraId="4019E515" w14:textId="54705AE6" w:rsidR="00240D44" w:rsidRDefault="006C2947" w:rsidP="00AE0033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22121016" w14:textId="57453B8F" w:rsidR="00AE0033" w:rsidRPr="00AE0033" w:rsidRDefault="00AE0033" w:rsidP="00AE003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E0033">
        <w:rPr>
          <w:color w:val="000000" w:themeColor="text1"/>
          <w:sz w:val="28"/>
          <w:szCs w:val="28"/>
        </w:rPr>
        <w:t>Необходимо реализовать программу, которая выполняет следующие действия.</w:t>
      </w:r>
    </w:p>
    <w:p w14:paraId="598CD4D0" w14:textId="3F8B1F86" w:rsidR="00AE0033" w:rsidRPr="00AE0033" w:rsidRDefault="00AE0033" w:rsidP="00AE003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E0033">
        <w:rPr>
          <w:color w:val="000000" w:themeColor="text1"/>
          <w:sz w:val="28"/>
          <w:szCs w:val="28"/>
        </w:rPr>
        <w:t>1.   Формирование двусвязного списка размерности N, где:</w:t>
      </w:r>
    </w:p>
    <w:p w14:paraId="0ACD055C" w14:textId="77777777" w:rsidR="00AE0033" w:rsidRPr="00AE0033" w:rsidRDefault="00AE0033" w:rsidP="00AE003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E0033">
        <w:rPr>
          <w:color w:val="000000" w:themeColor="text1"/>
          <w:sz w:val="28"/>
          <w:szCs w:val="28"/>
        </w:rPr>
        <w:t>a) пользователь вводит количество элементов в списке, который будет автоматически заполняться случайными числами (0 до 99);</w:t>
      </w:r>
    </w:p>
    <w:p w14:paraId="76534D12" w14:textId="77777777" w:rsidR="00AE0033" w:rsidRPr="00AE0033" w:rsidRDefault="00AE0033" w:rsidP="00AE003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14:paraId="1D52F7BD" w14:textId="4B9F7653" w:rsidR="00AE0033" w:rsidRPr="00AE0033" w:rsidRDefault="00AE0033" w:rsidP="00AE003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E0033">
        <w:rPr>
          <w:color w:val="000000" w:themeColor="text1"/>
          <w:sz w:val="28"/>
          <w:szCs w:val="28"/>
        </w:rPr>
        <w:lastRenderedPageBreak/>
        <w:t>б) пользователь вводит в консоль элементы списка, N определяется автоматически по количеству введенных элементов;</w:t>
      </w:r>
    </w:p>
    <w:p w14:paraId="23CE7A2D" w14:textId="3DBB0AF0" w:rsidR="00AE0033" w:rsidRPr="00AE0033" w:rsidRDefault="00AE0033" w:rsidP="00AE003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E0033">
        <w:rPr>
          <w:color w:val="000000" w:themeColor="text1"/>
          <w:sz w:val="28"/>
          <w:szCs w:val="28"/>
        </w:rPr>
        <w:t>2.   Определение скорости создания двусвязного списка п. 2.</w:t>
      </w:r>
    </w:p>
    <w:p w14:paraId="69C76994" w14:textId="572190C0" w:rsidR="00AE0033" w:rsidRPr="00AE0033" w:rsidRDefault="00AE0033" w:rsidP="00AE003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E0033">
        <w:rPr>
          <w:color w:val="000000" w:themeColor="text1"/>
          <w:sz w:val="28"/>
          <w:szCs w:val="28"/>
        </w:rPr>
        <w:t>3.   Вставка, удаление, обмена и получение элемента двусвязного списка. Удаление и получение элемента необходимо реализовать по индексу и по значению.</w:t>
      </w:r>
    </w:p>
    <w:p w14:paraId="489BF55B" w14:textId="4B2B4C79" w:rsidR="00AE0033" w:rsidRPr="00AE0033" w:rsidRDefault="00AE0033" w:rsidP="00AE003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E0033">
        <w:rPr>
          <w:color w:val="000000" w:themeColor="text1"/>
          <w:sz w:val="28"/>
          <w:szCs w:val="28"/>
        </w:rPr>
        <w:t>4.   Определение скорости вставки, удаление и получения элемента двусвязного списка п. 3.</w:t>
      </w:r>
    </w:p>
    <w:p w14:paraId="1E142125" w14:textId="222091D5" w:rsidR="00AE0033" w:rsidRDefault="00AE0033" w:rsidP="00AE003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AE0033">
        <w:rPr>
          <w:color w:val="000000" w:themeColor="text1"/>
          <w:sz w:val="28"/>
          <w:szCs w:val="28"/>
        </w:rPr>
        <w:t>Должна быть возможность запуска каждого пункта многократно, если есть возможность (если в списке/массиве нет элементов, то нельзя ничего удалить и об этом нужно сообщить пользователю). Необходимо сравнить результаты. Для этого пункты 1–4 должны принимать одинаковые значения.</w:t>
      </w:r>
    </w:p>
    <w:p w14:paraId="0E2D81EE" w14:textId="437296E8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06BF69C7" w14:textId="72E25212" w:rsidR="00E81A6C" w:rsidRDefault="002A0EB7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Структура списка, функции списка:</w:t>
      </w:r>
    </w:p>
    <w:p w14:paraId="5566680E" w14:textId="687639DD" w:rsidR="002A0EB7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F947E1">
        <w:rPr>
          <w:bCs/>
          <w:sz w:val="28"/>
          <w:szCs w:val="28"/>
          <w:lang w:val="en-US"/>
        </w:rPr>
        <w:drawing>
          <wp:inline distT="0" distB="0" distL="0" distR="0" wp14:anchorId="7EF83C68" wp14:editId="14324B0F">
            <wp:extent cx="2863997" cy="21337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D510" w14:textId="1A51B47A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F947E1">
        <w:rPr>
          <w:bCs/>
          <w:sz w:val="28"/>
          <w:szCs w:val="28"/>
          <w:lang w:val="en-US"/>
        </w:rPr>
        <w:drawing>
          <wp:inline distT="0" distB="0" distL="0" distR="0" wp14:anchorId="00B181B0" wp14:editId="34C8E6F9">
            <wp:extent cx="2178162" cy="25591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7F61" w14:textId="2442D2B3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F947E1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57161F6D" wp14:editId="06C08F37">
            <wp:extent cx="4381725" cy="3016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ECD4" w14:textId="229AAB55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F947E1">
        <w:rPr>
          <w:bCs/>
          <w:sz w:val="28"/>
          <w:szCs w:val="28"/>
          <w:lang w:val="en-US"/>
        </w:rPr>
        <w:drawing>
          <wp:inline distT="0" distB="0" distL="0" distR="0" wp14:anchorId="38E2671D" wp14:editId="609A82D9">
            <wp:extent cx="3784795" cy="4978656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8FF5" w14:textId="5B27270A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F947E1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0808BFEB" wp14:editId="52B74036">
            <wp:extent cx="4680191" cy="3460928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9928" w14:textId="3DD9794C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  <w:lang w:val="en-US"/>
        </w:rPr>
      </w:pPr>
      <w:r w:rsidRPr="00F947E1">
        <w:rPr>
          <w:bCs/>
          <w:sz w:val="28"/>
          <w:szCs w:val="28"/>
          <w:lang w:val="en-US"/>
        </w:rPr>
        <w:drawing>
          <wp:inline distT="0" distB="0" distL="0" distR="0" wp14:anchorId="2B3F4F0C" wp14:editId="36C85108">
            <wp:extent cx="5727994" cy="3251367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26D5" w14:textId="51FAAF73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Структура динамического массива и его функции:</w:t>
      </w:r>
    </w:p>
    <w:p w14:paraId="1929BA9A" w14:textId="796B2E20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drawing>
          <wp:inline distT="0" distB="0" distL="0" distR="0" wp14:anchorId="3001EC14" wp14:editId="54CA8C0A">
            <wp:extent cx="1955901" cy="1632034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814E" w14:textId="1844C6C5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lastRenderedPageBreak/>
        <w:drawing>
          <wp:inline distT="0" distB="0" distL="0" distR="0" wp14:anchorId="72F444C4" wp14:editId="1FFF17E7">
            <wp:extent cx="2444876" cy="5366026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536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42D8" w14:textId="13A731A6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lastRenderedPageBreak/>
        <w:drawing>
          <wp:inline distT="0" distB="0" distL="0" distR="0" wp14:anchorId="7604416C" wp14:editId="1C4EBCA1">
            <wp:extent cx="3416476" cy="521361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52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879E2" w14:textId="19912FD5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Вспомогательные функции ввода и вывода:</w:t>
      </w:r>
    </w:p>
    <w:p w14:paraId="71E4B35A" w14:textId="48F4CBBE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lastRenderedPageBreak/>
        <w:drawing>
          <wp:inline distT="0" distB="0" distL="0" distR="0" wp14:anchorId="3E6C481E" wp14:editId="5B178B4D">
            <wp:extent cx="5251720" cy="5073911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16BB" w14:textId="5929CE22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Задача 2, ввод случайных чисел для обоих типов структур</w:t>
      </w:r>
    </w:p>
    <w:p w14:paraId="301F7CDA" w14:textId="1940EF1E" w:rsidR="00F947E1" w:rsidRP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drawing>
          <wp:inline distT="0" distB="0" distL="0" distR="0" wp14:anchorId="6B21FF9A" wp14:editId="1257AF82">
            <wp:extent cx="2565532" cy="2648086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24FB" w14:textId="052F476C" w:rsidR="002A0EB7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t>Задача 2</w:t>
      </w:r>
      <w:r>
        <w:rPr>
          <w:bCs/>
          <w:sz w:val="28"/>
          <w:szCs w:val="28"/>
        </w:rPr>
        <w:t>, ввод с клавиатуры</w:t>
      </w:r>
    </w:p>
    <w:p w14:paraId="01D3A625" w14:textId="254626EA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lastRenderedPageBreak/>
        <w:drawing>
          <wp:inline distT="0" distB="0" distL="0" distR="0" wp14:anchorId="696163D5" wp14:editId="583FDE76">
            <wp:extent cx="4927853" cy="371494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B4E1" w14:textId="4DD893DC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Главная функция:</w:t>
      </w:r>
    </w:p>
    <w:p w14:paraId="08AD3C23" w14:textId="7570A767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lastRenderedPageBreak/>
        <w:drawing>
          <wp:inline distT="0" distB="0" distL="0" distR="0" wp14:anchorId="75D44597" wp14:editId="6B7EAAF0">
            <wp:extent cx="4870700" cy="521996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221C" w14:textId="20C5039A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drawing>
          <wp:inline distT="0" distB="0" distL="0" distR="0" wp14:anchorId="5E5E2E93" wp14:editId="520EE71C">
            <wp:extent cx="6120130" cy="3678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EA09" w14:textId="2843B1A3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lastRenderedPageBreak/>
        <w:drawing>
          <wp:inline distT="0" distB="0" distL="0" distR="0" wp14:anchorId="62DBFB34" wp14:editId="55D6B0A6">
            <wp:extent cx="6120130" cy="27565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922E" w14:textId="2F48F521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drawing>
          <wp:inline distT="0" distB="0" distL="0" distR="0" wp14:anchorId="6E8D5D2A" wp14:editId="683AB545">
            <wp:extent cx="6120130" cy="337058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BD65" w14:textId="4915CC4D" w:rsid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lastRenderedPageBreak/>
        <w:drawing>
          <wp:inline distT="0" distB="0" distL="0" distR="0" wp14:anchorId="48EFCCAC" wp14:editId="7AA28D5B">
            <wp:extent cx="6120130" cy="51923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83B5" w14:textId="478C53B9" w:rsidR="00F947E1" w:rsidRPr="00F947E1" w:rsidRDefault="00F947E1" w:rsidP="006441E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F947E1">
        <w:rPr>
          <w:bCs/>
          <w:sz w:val="28"/>
          <w:szCs w:val="28"/>
        </w:rPr>
        <w:drawing>
          <wp:inline distT="0" distB="0" distL="0" distR="0" wp14:anchorId="6D74C5F5" wp14:editId="33DB3B78">
            <wp:extent cx="4394426" cy="1517728"/>
            <wp:effectExtent l="0" t="0" r="635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E6D8" w14:textId="43F0C4EC" w:rsidR="00D52B75" w:rsidRDefault="00B27337" w:rsidP="006441E6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5A2A73FC" w14:textId="0908D334" w:rsidR="00345474" w:rsidRPr="0022460A" w:rsidRDefault="00260428" w:rsidP="0022460A">
      <w:pPr>
        <w:spacing w:line="360" w:lineRule="auto"/>
        <w:ind w:firstLine="567"/>
        <w:jc w:val="both"/>
        <w:rPr>
          <w:rStyle w:val="afe"/>
          <w:b w:val="0"/>
          <w:bCs w:val="0"/>
          <w:smallCaps w:val="0"/>
          <w:color w:val="000000" w:themeColor="text1"/>
          <w:spacing w:val="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Я научился </w:t>
      </w:r>
      <w:r w:rsidR="006F1B94">
        <w:rPr>
          <w:color w:val="000000" w:themeColor="text1"/>
          <w:sz w:val="28"/>
          <w:szCs w:val="28"/>
        </w:rPr>
        <w:t xml:space="preserve">работать </w:t>
      </w:r>
      <w:r w:rsidR="00F947E1">
        <w:rPr>
          <w:color w:val="000000" w:themeColor="text1"/>
          <w:sz w:val="28"/>
          <w:szCs w:val="28"/>
        </w:rPr>
        <w:t>со списками и динамическими массивами</w:t>
      </w:r>
      <w:r w:rsidR="006F1B94">
        <w:rPr>
          <w:color w:val="000000" w:themeColor="text1"/>
          <w:sz w:val="28"/>
          <w:szCs w:val="28"/>
        </w:rPr>
        <w:t xml:space="preserve">, изучил </w:t>
      </w:r>
      <w:r w:rsidR="00BE1B94">
        <w:rPr>
          <w:color w:val="000000" w:themeColor="text1"/>
          <w:sz w:val="28"/>
          <w:szCs w:val="28"/>
        </w:rPr>
        <w:t>их строение</w:t>
      </w:r>
      <w:r w:rsidR="00F947E1">
        <w:rPr>
          <w:color w:val="000000" w:themeColor="text1"/>
          <w:sz w:val="28"/>
          <w:szCs w:val="28"/>
        </w:rPr>
        <w:t xml:space="preserve"> и нашёл плюсы и минусы их использования в разных ситуациях.</w:t>
      </w:r>
    </w:p>
    <w:sectPr w:rsidR="00345474" w:rsidRPr="0022460A" w:rsidSect="0059669B">
      <w:headerReference w:type="default" r:id="rId26"/>
      <w:footerReference w:type="default" r:id="rId27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BD73C" w14:textId="77777777" w:rsidR="00F16ADE" w:rsidRDefault="00F16ADE" w:rsidP="0098338E">
      <w:r>
        <w:separator/>
      </w:r>
    </w:p>
  </w:endnote>
  <w:endnote w:type="continuationSeparator" w:id="0">
    <w:p w14:paraId="69E5CAB2" w14:textId="77777777" w:rsidR="00F16ADE" w:rsidRDefault="00F16ADE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C973F" w14:textId="77777777" w:rsidR="00F16ADE" w:rsidRDefault="00F16ADE" w:rsidP="0098338E">
      <w:r>
        <w:separator/>
      </w:r>
    </w:p>
  </w:footnote>
  <w:footnote w:type="continuationSeparator" w:id="0">
    <w:p w14:paraId="308CEA26" w14:textId="77777777" w:rsidR="00F16ADE" w:rsidRDefault="00F16ADE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282DCD"/>
    <w:multiLevelType w:val="hybridMultilevel"/>
    <w:tmpl w:val="8054A2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F415DCA"/>
    <w:multiLevelType w:val="hybridMultilevel"/>
    <w:tmpl w:val="B880969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122C7E"/>
    <w:multiLevelType w:val="hybridMultilevel"/>
    <w:tmpl w:val="4C76B21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4A3463"/>
    <w:multiLevelType w:val="hybridMultilevel"/>
    <w:tmpl w:val="9D8EDF7C"/>
    <w:lvl w:ilvl="0" w:tplc="D896AC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EA95831"/>
    <w:multiLevelType w:val="hybridMultilevel"/>
    <w:tmpl w:val="39C4654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1FA6E15"/>
    <w:multiLevelType w:val="hybridMultilevel"/>
    <w:tmpl w:val="B20CE1F0"/>
    <w:lvl w:ilvl="0" w:tplc="37145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42302A"/>
    <w:multiLevelType w:val="hybridMultilevel"/>
    <w:tmpl w:val="B6A8C688"/>
    <w:lvl w:ilvl="0" w:tplc="43209EFC">
      <w:start w:val="1"/>
      <w:numFmt w:val="decimal"/>
      <w:lvlText w:val="%1."/>
      <w:lvlJc w:val="left"/>
      <w:pPr>
        <w:ind w:left="1057" w:hanging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E8C22DC"/>
    <w:multiLevelType w:val="hybridMultilevel"/>
    <w:tmpl w:val="C02E3080"/>
    <w:lvl w:ilvl="0" w:tplc="58C04496">
      <w:numFmt w:val="bullet"/>
      <w:lvlText w:val="-"/>
      <w:lvlJc w:val="left"/>
      <w:pPr>
        <w:ind w:left="107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9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B9479EF"/>
    <w:multiLevelType w:val="hybridMultilevel"/>
    <w:tmpl w:val="0804FBE2"/>
    <w:lvl w:ilvl="0" w:tplc="C1DA68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83A34B3"/>
    <w:multiLevelType w:val="hybridMultilevel"/>
    <w:tmpl w:val="B178C416"/>
    <w:lvl w:ilvl="0" w:tplc="7E2E474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6EF74412"/>
    <w:multiLevelType w:val="hybridMultilevel"/>
    <w:tmpl w:val="4122040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E5F5799"/>
    <w:multiLevelType w:val="hybridMultilevel"/>
    <w:tmpl w:val="8F485D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424692666">
    <w:abstractNumId w:val="14"/>
  </w:num>
  <w:num w:numId="2" w16cid:durableId="514658650">
    <w:abstractNumId w:val="0"/>
  </w:num>
  <w:num w:numId="3" w16cid:durableId="719867993">
    <w:abstractNumId w:val="12"/>
  </w:num>
  <w:num w:numId="4" w16cid:durableId="573515083">
    <w:abstractNumId w:val="22"/>
  </w:num>
  <w:num w:numId="5" w16cid:durableId="1393886727">
    <w:abstractNumId w:val="4"/>
  </w:num>
  <w:num w:numId="6" w16cid:durableId="1711146295">
    <w:abstractNumId w:val="1"/>
  </w:num>
  <w:num w:numId="7" w16cid:durableId="916355851">
    <w:abstractNumId w:val="8"/>
  </w:num>
  <w:num w:numId="8" w16cid:durableId="800659980">
    <w:abstractNumId w:val="19"/>
  </w:num>
  <w:num w:numId="9" w16cid:durableId="2099668044">
    <w:abstractNumId w:val="13"/>
  </w:num>
  <w:num w:numId="10" w16cid:durableId="7876837">
    <w:abstractNumId w:val="17"/>
  </w:num>
  <w:num w:numId="11" w16cid:durableId="1665930557">
    <w:abstractNumId w:val="20"/>
  </w:num>
  <w:num w:numId="12" w16cid:durableId="1600259196">
    <w:abstractNumId w:val="16"/>
  </w:num>
  <w:num w:numId="13" w16cid:durableId="1911691383">
    <w:abstractNumId w:val="6"/>
  </w:num>
  <w:num w:numId="14" w16cid:durableId="323556092">
    <w:abstractNumId w:val="9"/>
  </w:num>
  <w:num w:numId="15" w16cid:durableId="1579093507">
    <w:abstractNumId w:val="10"/>
  </w:num>
  <w:num w:numId="16" w16cid:durableId="221453737">
    <w:abstractNumId w:val="5"/>
  </w:num>
  <w:num w:numId="17" w16cid:durableId="812872361">
    <w:abstractNumId w:val="25"/>
  </w:num>
  <w:num w:numId="18" w16cid:durableId="1671758634">
    <w:abstractNumId w:val="3"/>
  </w:num>
  <w:num w:numId="19" w16cid:durableId="1497267101">
    <w:abstractNumId w:val="2"/>
  </w:num>
  <w:num w:numId="20" w16cid:durableId="2029062431">
    <w:abstractNumId w:val="15"/>
  </w:num>
  <w:num w:numId="21" w16cid:durableId="1751659332">
    <w:abstractNumId w:val="7"/>
  </w:num>
  <w:num w:numId="22" w16cid:durableId="1020352491">
    <w:abstractNumId w:val="11"/>
  </w:num>
  <w:num w:numId="23" w16cid:durableId="1053504327">
    <w:abstractNumId w:val="24"/>
  </w:num>
  <w:num w:numId="24" w16cid:durableId="754477752">
    <w:abstractNumId w:val="21"/>
  </w:num>
  <w:num w:numId="25" w16cid:durableId="1329753316">
    <w:abstractNumId w:val="18"/>
  </w:num>
  <w:num w:numId="26" w16cid:durableId="743180923">
    <w:abstractNumId w:val="2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27F95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326"/>
    <w:rsid w:val="0004371F"/>
    <w:rsid w:val="00043AFB"/>
    <w:rsid w:val="000459A4"/>
    <w:rsid w:val="000459F2"/>
    <w:rsid w:val="000503E0"/>
    <w:rsid w:val="00053BCB"/>
    <w:rsid w:val="00055334"/>
    <w:rsid w:val="0005551F"/>
    <w:rsid w:val="00056385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1669"/>
    <w:rsid w:val="000C1AB0"/>
    <w:rsid w:val="000C3834"/>
    <w:rsid w:val="000C50D4"/>
    <w:rsid w:val="000C567A"/>
    <w:rsid w:val="000C5A2C"/>
    <w:rsid w:val="000C666E"/>
    <w:rsid w:val="000D00E9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49C8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D564A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172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460A"/>
    <w:rsid w:val="00227399"/>
    <w:rsid w:val="002304B6"/>
    <w:rsid w:val="00232D58"/>
    <w:rsid w:val="0023365D"/>
    <w:rsid w:val="0023383B"/>
    <w:rsid w:val="00234777"/>
    <w:rsid w:val="0023628A"/>
    <w:rsid w:val="00237BFB"/>
    <w:rsid w:val="00237E35"/>
    <w:rsid w:val="0024002F"/>
    <w:rsid w:val="002403D2"/>
    <w:rsid w:val="0024062D"/>
    <w:rsid w:val="00240D44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0428"/>
    <w:rsid w:val="00261320"/>
    <w:rsid w:val="00261A20"/>
    <w:rsid w:val="00262646"/>
    <w:rsid w:val="00262E00"/>
    <w:rsid w:val="00263976"/>
    <w:rsid w:val="00263D6C"/>
    <w:rsid w:val="00264368"/>
    <w:rsid w:val="0026552B"/>
    <w:rsid w:val="00265596"/>
    <w:rsid w:val="002665F5"/>
    <w:rsid w:val="002669F8"/>
    <w:rsid w:val="00270B2C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000"/>
    <w:rsid w:val="00296CAD"/>
    <w:rsid w:val="00296EDF"/>
    <w:rsid w:val="002A0EB7"/>
    <w:rsid w:val="002A3D8F"/>
    <w:rsid w:val="002A3F96"/>
    <w:rsid w:val="002A43EF"/>
    <w:rsid w:val="002A4B45"/>
    <w:rsid w:val="002A57EF"/>
    <w:rsid w:val="002A6E08"/>
    <w:rsid w:val="002A7230"/>
    <w:rsid w:val="002B030E"/>
    <w:rsid w:val="002B162E"/>
    <w:rsid w:val="002B178E"/>
    <w:rsid w:val="002B191F"/>
    <w:rsid w:val="002B1D63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C50A3"/>
    <w:rsid w:val="002D5D9F"/>
    <w:rsid w:val="002D6095"/>
    <w:rsid w:val="002D6336"/>
    <w:rsid w:val="002D72A8"/>
    <w:rsid w:val="002E2E79"/>
    <w:rsid w:val="002E42D2"/>
    <w:rsid w:val="002F0969"/>
    <w:rsid w:val="002F0C0B"/>
    <w:rsid w:val="002F314D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BB8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2673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645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349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3CE6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055E"/>
    <w:rsid w:val="004B3122"/>
    <w:rsid w:val="004B4D52"/>
    <w:rsid w:val="004B51A6"/>
    <w:rsid w:val="004B64A3"/>
    <w:rsid w:val="004B7809"/>
    <w:rsid w:val="004B7BC8"/>
    <w:rsid w:val="004C04CA"/>
    <w:rsid w:val="004C42CB"/>
    <w:rsid w:val="004C4860"/>
    <w:rsid w:val="004C54BB"/>
    <w:rsid w:val="004C726E"/>
    <w:rsid w:val="004D19D1"/>
    <w:rsid w:val="004D22EE"/>
    <w:rsid w:val="004D3CC2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6B3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0ED3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0B5E"/>
    <w:rsid w:val="005E2A00"/>
    <w:rsid w:val="005E2DDE"/>
    <w:rsid w:val="005E379A"/>
    <w:rsid w:val="005E3BFE"/>
    <w:rsid w:val="005E45B9"/>
    <w:rsid w:val="005E4DAF"/>
    <w:rsid w:val="005E54F3"/>
    <w:rsid w:val="005E61D5"/>
    <w:rsid w:val="005E6758"/>
    <w:rsid w:val="005E6F5A"/>
    <w:rsid w:val="005E73AC"/>
    <w:rsid w:val="005E77D0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41E6"/>
    <w:rsid w:val="006461F9"/>
    <w:rsid w:val="0064658E"/>
    <w:rsid w:val="00646C72"/>
    <w:rsid w:val="00650FE1"/>
    <w:rsid w:val="006513E2"/>
    <w:rsid w:val="0065364C"/>
    <w:rsid w:val="0065397E"/>
    <w:rsid w:val="006543E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7A0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65E3"/>
    <w:rsid w:val="006D79AB"/>
    <w:rsid w:val="006D7F6E"/>
    <w:rsid w:val="006E0A50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E789F"/>
    <w:rsid w:val="006F1B94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178"/>
    <w:rsid w:val="007226F1"/>
    <w:rsid w:val="00722BF7"/>
    <w:rsid w:val="00723609"/>
    <w:rsid w:val="0072788E"/>
    <w:rsid w:val="00727A62"/>
    <w:rsid w:val="0073072E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A13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7671"/>
    <w:rsid w:val="007676EF"/>
    <w:rsid w:val="007678F4"/>
    <w:rsid w:val="00767A60"/>
    <w:rsid w:val="00770E35"/>
    <w:rsid w:val="00771626"/>
    <w:rsid w:val="00773DE6"/>
    <w:rsid w:val="00773E2B"/>
    <w:rsid w:val="00774375"/>
    <w:rsid w:val="007765D9"/>
    <w:rsid w:val="0077769B"/>
    <w:rsid w:val="00780431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9764B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6C"/>
    <w:rsid w:val="007F56EC"/>
    <w:rsid w:val="007F676C"/>
    <w:rsid w:val="007F6E90"/>
    <w:rsid w:val="007F7283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69C"/>
    <w:rsid w:val="00857003"/>
    <w:rsid w:val="0085703F"/>
    <w:rsid w:val="00860B28"/>
    <w:rsid w:val="008614B3"/>
    <w:rsid w:val="00861A5D"/>
    <w:rsid w:val="0086209C"/>
    <w:rsid w:val="00863A17"/>
    <w:rsid w:val="00864344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86330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513"/>
    <w:rsid w:val="008C6E70"/>
    <w:rsid w:val="008C758A"/>
    <w:rsid w:val="008D00FB"/>
    <w:rsid w:val="008D0602"/>
    <w:rsid w:val="008D1DFC"/>
    <w:rsid w:val="008D27C8"/>
    <w:rsid w:val="008D55BE"/>
    <w:rsid w:val="008D653F"/>
    <w:rsid w:val="008D6DB8"/>
    <w:rsid w:val="008D7CF8"/>
    <w:rsid w:val="008D7E58"/>
    <w:rsid w:val="008E0C6D"/>
    <w:rsid w:val="008E1D47"/>
    <w:rsid w:val="008E2B95"/>
    <w:rsid w:val="008E5BC2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0854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2AD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67B79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40D7"/>
    <w:rsid w:val="009B4EA4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3664"/>
    <w:rsid w:val="009D43E3"/>
    <w:rsid w:val="009D4428"/>
    <w:rsid w:val="009D5D4A"/>
    <w:rsid w:val="009E0563"/>
    <w:rsid w:val="009E1819"/>
    <w:rsid w:val="009E2B7F"/>
    <w:rsid w:val="009E313B"/>
    <w:rsid w:val="009E353D"/>
    <w:rsid w:val="009E7AD7"/>
    <w:rsid w:val="009F0B7F"/>
    <w:rsid w:val="009F1B49"/>
    <w:rsid w:val="009F27A1"/>
    <w:rsid w:val="009F31BC"/>
    <w:rsid w:val="009F3F88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61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0DA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B04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3F73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02AF"/>
    <w:rsid w:val="00AC12F0"/>
    <w:rsid w:val="00AC178E"/>
    <w:rsid w:val="00AC1EB4"/>
    <w:rsid w:val="00AC32BE"/>
    <w:rsid w:val="00AC542D"/>
    <w:rsid w:val="00AC62B7"/>
    <w:rsid w:val="00AC6D65"/>
    <w:rsid w:val="00AC758E"/>
    <w:rsid w:val="00AC7CEA"/>
    <w:rsid w:val="00AD15DE"/>
    <w:rsid w:val="00AD4358"/>
    <w:rsid w:val="00AD4DE3"/>
    <w:rsid w:val="00AD5EC8"/>
    <w:rsid w:val="00AD7CF0"/>
    <w:rsid w:val="00AE0033"/>
    <w:rsid w:val="00AE0C4A"/>
    <w:rsid w:val="00AE0EEB"/>
    <w:rsid w:val="00AE170A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AF664B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CC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6C96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3722F"/>
    <w:rsid w:val="00B419D1"/>
    <w:rsid w:val="00B4282C"/>
    <w:rsid w:val="00B42F56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F65"/>
    <w:rsid w:val="00B80F42"/>
    <w:rsid w:val="00B80F8F"/>
    <w:rsid w:val="00B82553"/>
    <w:rsid w:val="00B83532"/>
    <w:rsid w:val="00B83ED5"/>
    <w:rsid w:val="00B846CC"/>
    <w:rsid w:val="00B861FC"/>
    <w:rsid w:val="00B8679B"/>
    <w:rsid w:val="00B86B96"/>
    <w:rsid w:val="00B87371"/>
    <w:rsid w:val="00B9098E"/>
    <w:rsid w:val="00B91C87"/>
    <w:rsid w:val="00B934EA"/>
    <w:rsid w:val="00B9352D"/>
    <w:rsid w:val="00B939E6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1B94"/>
    <w:rsid w:val="00BE2735"/>
    <w:rsid w:val="00BE2EB2"/>
    <w:rsid w:val="00BE2FC1"/>
    <w:rsid w:val="00BE4534"/>
    <w:rsid w:val="00BE646A"/>
    <w:rsid w:val="00BE6F8A"/>
    <w:rsid w:val="00BE6FA0"/>
    <w:rsid w:val="00BE70F0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29FA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0F2E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1CC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6B90"/>
    <w:rsid w:val="00CB7364"/>
    <w:rsid w:val="00CC0F55"/>
    <w:rsid w:val="00CC3557"/>
    <w:rsid w:val="00CC4BD0"/>
    <w:rsid w:val="00CC5C07"/>
    <w:rsid w:val="00CC5D05"/>
    <w:rsid w:val="00CC659C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E74FD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488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1C52"/>
    <w:rsid w:val="00D646EE"/>
    <w:rsid w:val="00D64982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71E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29D5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1626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81D"/>
    <w:rsid w:val="00E10AED"/>
    <w:rsid w:val="00E11283"/>
    <w:rsid w:val="00E119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6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40C8"/>
    <w:rsid w:val="00E55F8E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599C"/>
    <w:rsid w:val="00E769A8"/>
    <w:rsid w:val="00E80F01"/>
    <w:rsid w:val="00E81A6C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4B88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384C"/>
    <w:rsid w:val="00F147FE"/>
    <w:rsid w:val="00F14D41"/>
    <w:rsid w:val="00F15459"/>
    <w:rsid w:val="00F156A8"/>
    <w:rsid w:val="00F157F8"/>
    <w:rsid w:val="00F1651F"/>
    <w:rsid w:val="00F16ADE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373D8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47E1"/>
    <w:rsid w:val="00F96D77"/>
    <w:rsid w:val="00F971B7"/>
    <w:rsid w:val="00FA0764"/>
    <w:rsid w:val="00FA2B2F"/>
    <w:rsid w:val="00FA3AC4"/>
    <w:rsid w:val="00FA46A5"/>
    <w:rsid w:val="00FA5B7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0C1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7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569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45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14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Иван Андреев</cp:lastModifiedBy>
  <cp:revision>95</cp:revision>
  <cp:lastPrinted>2015-07-17T09:06:00Z</cp:lastPrinted>
  <dcterms:created xsi:type="dcterms:W3CDTF">2020-02-29T19:01:00Z</dcterms:created>
  <dcterms:modified xsi:type="dcterms:W3CDTF">2023-03-31T21:08:00Z</dcterms:modified>
</cp:coreProperties>
</file>