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A5D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BEB919D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73E4074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3B64E7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AC5B0" w14:textId="77777777" w:rsidR="001263EC" w:rsidRDefault="001263EC" w:rsidP="001263EC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439ECDA0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14:paraId="3E43410D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352365F7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A0B9132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8CDE430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DB7C1AE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7D8E0B8C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4D5DE3CF" w14:textId="77777777" w:rsidR="001263EC" w:rsidRDefault="001263EC" w:rsidP="001263EC">
      <w:pPr>
        <w:pStyle w:val="Times1420"/>
        <w:spacing w:line="360" w:lineRule="auto"/>
        <w:ind w:right="-1"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25F9500C" w14:textId="74D48364" w:rsidR="001263EC" w:rsidRPr="00BF1809" w:rsidRDefault="001263EC" w:rsidP="001263EC">
      <w:pPr>
        <w:spacing w:line="360" w:lineRule="auto"/>
        <w:ind w:right="-1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F1809">
        <w:rPr>
          <w:b/>
          <w:sz w:val="28"/>
          <w:szCs w:val="28"/>
        </w:rPr>
        <w:t>5</w:t>
      </w:r>
    </w:p>
    <w:p w14:paraId="688099A6" w14:textId="77777777" w:rsidR="001263EC" w:rsidRDefault="001263EC" w:rsidP="001263EC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28936579" w14:textId="4444A4FB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BF1809">
        <w:rPr>
          <w:rStyle w:val="a3"/>
          <w:sz w:val="28"/>
          <w:szCs w:val="28"/>
        </w:rPr>
        <w:t>Использование аппаратных прерываний</w:t>
      </w:r>
    </w:p>
    <w:p w14:paraId="39A8A993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67E4558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05370BC0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2BCA82DE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p w14:paraId="130B4862" w14:textId="77777777" w:rsidR="001263EC" w:rsidRDefault="001263EC" w:rsidP="001263EC">
      <w:pPr>
        <w:spacing w:line="360" w:lineRule="auto"/>
        <w:ind w:right="-1"/>
        <w:rPr>
          <w:sz w:val="28"/>
          <w:szCs w:val="28"/>
        </w:rPr>
      </w:pPr>
    </w:p>
    <w:p w14:paraId="32E480E3" w14:textId="77777777" w:rsidR="001263EC" w:rsidRDefault="001263EC" w:rsidP="001263EC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63EC" w14:paraId="67EC92D8" w14:textId="77777777" w:rsidTr="001263EC">
        <w:trPr>
          <w:trHeight w:val="614"/>
        </w:trPr>
        <w:tc>
          <w:tcPr>
            <w:tcW w:w="2206" w:type="pct"/>
            <w:vAlign w:val="bottom"/>
            <w:hideMark/>
          </w:tcPr>
          <w:p w14:paraId="03316188" w14:textId="77777777" w:rsidR="001263EC" w:rsidRDefault="001263EC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774273" w14:textId="77777777" w:rsidR="001263EC" w:rsidRDefault="001263EC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23CF76B" w14:textId="272A5B54" w:rsidR="001263EC" w:rsidRDefault="001263EC">
            <w:pPr>
              <w:ind w:left="91" w:righ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Ю.А.</w:t>
            </w:r>
          </w:p>
        </w:tc>
      </w:tr>
      <w:tr w:rsidR="001263EC" w14:paraId="0C9B4DC8" w14:textId="77777777" w:rsidTr="001263EC">
        <w:trPr>
          <w:trHeight w:val="614"/>
        </w:trPr>
        <w:tc>
          <w:tcPr>
            <w:tcW w:w="2206" w:type="pct"/>
            <w:vAlign w:val="bottom"/>
            <w:hideMark/>
          </w:tcPr>
          <w:p w14:paraId="79CA538A" w14:textId="77777777" w:rsidR="001263EC" w:rsidRDefault="001263EC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F3C4A0" w14:textId="77777777" w:rsidR="001263EC" w:rsidRDefault="001263EC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FCB12C1" w14:textId="77777777" w:rsidR="001263EC" w:rsidRDefault="001263EC">
            <w:pPr>
              <w:ind w:left="91"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Гречухин М. Н.</w:t>
            </w:r>
          </w:p>
        </w:tc>
      </w:tr>
    </w:tbl>
    <w:p w14:paraId="3D03B910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52DF789F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6223557C" w14:textId="77777777" w:rsidR="001263EC" w:rsidRDefault="001263EC" w:rsidP="001263EC">
      <w:pPr>
        <w:spacing w:line="360" w:lineRule="auto"/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935B34" w14:textId="77777777" w:rsidR="001263EC" w:rsidRDefault="001263EC" w:rsidP="001263EC">
      <w:pPr>
        <w:spacing w:line="360" w:lineRule="auto"/>
        <w:ind w:right="-1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66587F16" w14:textId="62B23941" w:rsidR="007A7C43" w:rsidRDefault="007A7C4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B90B799" w14:textId="77777777" w:rsidR="007A7C43" w:rsidRDefault="007A7C43" w:rsidP="007A7C43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61910B56" w14:textId="2C6373A5" w:rsidR="00C60384" w:rsidRDefault="00BF1809" w:rsidP="00C60384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 знакомство с различного вида аппаратными прерываниями и создание собственных подпрограмм обработки прерываний</w:t>
      </w:r>
      <w:r w:rsidR="00C60384">
        <w:rPr>
          <w:sz w:val="28"/>
          <w:szCs w:val="28"/>
        </w:rPr>
        <w:t>.</w:t>
      </w:r>
    </w:p>
    <w:p w14:paraId="57282B88" w14:textId="77777777" w:rsidR="007A7C43" w:rsidRDefault="007A7C43" w:rsidP="007A7C43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 w14:paraId="61D8D63C" w14:textId="77777777" w:rsidR="00BF1809" w:rsidRDefault="00BF1809" w:rsidP="00BF1809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заданию преподавателя разработать алгоритм и реализовать программу подключения собственной подпрограммы обработки прерывания и использовать её в цепочке со стандартной подпрограммой обработки прерывания от одного из следующих устройств компьютера: </w:t>
      </w:r>
    </w:p>
    <w:p w14:paraId="569F9EDA" w14:textId="77777777" w:rsidR="00BF1809" w:rsidRDefault="00BF1809" w:rsidP="00BF1809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системный таймер;</w:t>
      </w:r>
    </w:p>
    <w:p w14:paraId="449DEFFB" w14:textId="77777777" w:rsidR="00BF1809" w:rsidRDefault="00BF1809" w:rsidP="00BF1809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клавиатура;</w:t>
      </w:r>
    </w:p>
    <w:p w14:paraId="7A0C4167" w14:textId="77777777" w:rsidR="00BF1809" w:rsidRDefault="00BF1809" w:rsidP="00BF1809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контроллер накопителя на гибких магнитных дисках;</w:t>
      </w:r>
    </w:p>
    <w:p w14:paraId="433608B9" w14:textId="77777777" w:rsidR="00BF1809" w:rsidRDefault="00BF1809" w:rsidP="00BF1809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таймер реального времени;</w:t>
      </w:r>
    </w:p>
    <w:p w14:paraId="0AF9883D" w14:textId="77777777" w:rsidR="00BF1809" w:rsidRDefault="00BF1809" w:rsidP="00BF1809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5.контроллер накопителя на жёстком магнитном диске.</w:t>
      </w:r>
    </w:p>
    <w:p w14:paraId="41A4E9EC" w14:textId="77777777" w:rsidR="007D24EF" w:rsidRPr="007D24EF" w:rsidRDefault="007D24EF" w:rsidP="007D24EF">
      <w:pPr>
        <w:spacing w:line="360" w:lineRule="auto"/>
        <w:ind w:right="-1" w:firstLine="709"/>
        <w:jc w:val="both"/>
        <w:rPr>
          <w:bCs/>
          <w:sz w:val="28"/>
          <w:szCs w:val="28"/>
        </w:rPr>
      </w:pPr>
      <w:r w:rsidRPr="007D24EF">
        <w:rPr>
          <w:bCs/>
          <w:sz w:val="28"/>
          <w:szCs w:val="28"/>
        </w:rPr>
        <w:t>Прерывание клавиатуры. Вместо вводимых символов выводить случайные символы из таблицы ASCII</w:t>
      </w:r>
      <w:r>
        <w:rPr>
          <w:bCs/>
          <w:sz w:val="28"/>
          <w:szCs w:val="28"/>
        </w:rPr>
        <w:t>.</w:t>
      </w:r>
    </w:p>
    <w:p w14:paraId="39A0C172" w14:textId="77777777" w:rsidR="00510FAB" w:rsidRPr="00A755E5" w:rsidRDefault="00510FAB" w:rsidP="00510FAB">
      <w:pPr>
        <w:pStyle w:val="a4"/>
      </w:pPr>
    </w:p>
    <w:p w14:paraId="6B7EC767" w14:textId="77777777" w:rsidR="0060373D" w:rsidRDefault="0060373D" w:rsidP="0060373D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3DC96EAD" w14:textId="2C31181F" w:rsidR="0060373D" w:rsidRDefault="001E01C4" w:rsidP="0060373D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выводит случайный символ с клавиатуры при любой нажатой клавише.</w:t>
      </w:r>
    </w:p>
    <w:p w14:paraId="5AEFC2A6" w14:textId="11A828DD" w:rsidR="00C27ED1" w:rsidRPr="00C27ED1" w:rsidRDefault="002E4F9E" w:rsidP="0060373D">
      <w:pPr>
        <w:spacing w:line="360" w:lineRule="auto"/>
        <w:ind w:right="-1" w:firstLine="709"/>
        <w:jc w:val="both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345616" wp14:editId="21D785DA">
            <wp:extent cx="4026107" cy="2514729"/>
            <wp:effectExtent l="0" t="0" r="0" b="0"/>
            <wp:docPr id="99089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93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058" w14:textId="35E9A2C7" w:rsidR="0060373D" w:rsidRPr="001E01C4" w:rsidRDefault="00913414" w:rsidP="00913414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Блок</w:t>
      </w:r>
      <w:r w:rsidRPr="001E01C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схема</w:t>
      </w:r>
    </w:p>
    <w:p w14:paraId="6A81D9AC" w14:textId="069C2D4C" w:rsidR="0060373D" w:rsidRDefault="001E01C4" w:rsidP="0060373D">
      <w:pPr>
        <w:spacing w:line="360" w:lineRule="auto"/>
        <w:ind w:right="-1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36BC1C" wp14:editId="7E89C6CA">
            <wp:extent cx="3324225" cy="2676525"/>
            <wp:effectExtent l="0" t="0" r="9525" b="9525"/>
            <wp:docPr id="133251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ACEB" w14:textId="77777777" w:rsidR="0060373D" w:rsidRDefault="0060373D" w:rsidP="0060373D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Структурная схема аппаратных средств</w:t>
      </w:r>
    </w:p>
    <w:p w14:paraId="25987D7A" w14:textId="260A9D49" w:rsidR="0060373D" w:rsidRDefault="0060373D" w:rsidP="0060373D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B37DB" wp14:editId="150CC5BD">
            <wp:extent cx="5076825" cy="2857500"/>
            <wp:effectExtent l="0" t="0" r="9525" b="0"/>
            <wp:docPr id="38432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05A1" w14:textId="77777777" w:rsidR="0060373D" w:rsidRDefault="0060373D" w:rsidP="0060373D">
      <w:pPr>
        <w:rPr>
          <w:sz w:val="28"/>
          <w:szCs w:val="28"/>
        </w:rPr>
      </w:pPr>
    </w:p>
    <w:p w14:paraId="66127D72" w14:textId="31D4FC66" w:rsidR="0060373D" w:rsidRDefault="00AD5C4B" w:rsidP="0060373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4908116C" w14:textId="77777777" w:rsidR="00A755E5" w:rsidRPr="002E4F9E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 w:rsidRPr="002E4F9E">
        <w:rPr>
          <w:rFonts w:ascii="JetBrains Mono" w:hAnsi="JetBrains Mono" w:cs="JetBrains Mono"/>
          <w:color w:val="F47067"/>
          <w:sz w:val="21"/>
          <w:szCs w:val="21"/>
        </w:rPr>
        <w:t>#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include</w:t>
      </w:r>
      <w:r w:rsidRPr="002E4F9E">
        <w:rPr>
          <w:rFonts w:ascii="JetBrains Mono" w:hAnsi="JetBrains Mono" w:cs="JetBrains Mono"/>
          <w:color w:val="ADBAC7"/>
          <w:sz w:val="21"/>
          <w:szCs w:val="21"/>
        </w:rPr>
        <w:t xml:space="preserve"> </w:t>
      </w:r>
      <w:r w:rsidRPr="002E4F9E">
        <w:rPr>
          <w:rFonts w:ascii="JetBrains Mono" w:hAnsi="JetBrains Mono" w:cs="JetBrains Mono"/>
          <w:color w:val="96D0FF"/>
          <w:sz w:val="21"/>
          <w:szCs w:val="21"/>
        </w:rPr>
        <w:t>&lt;</w:t>
      </w:r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dos</w:t>
      </w:r>
      <w:r w:rsidRPr="002E4F9E">
        <w:rPr>
          <w:rFonts w:ascii="JetBrains Mono" w:hAnsi="JetBrains Mono" w:cs="JetBrains Mono"/>
          <w:color w:val="96D0FF"/>
          <w:sz w:val="21"/>
          <w:szCs w:val="21"/>
        </w:rPr>
        <w:t>.</w:t>
      </w:r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h</w:t>
      </w:r>
      <w:r w:rsidRPr="002E4F9E">
        <w:rPr>
          <w:rFonts w:ascii="JetBrains Mono" w:hAnsi="JetBrains Mono" w:cs="JetBrains Mono"/>
          <w:color w:val="96D0FF"/>
          <w:sz w:val="21"/>
          <w:szCs w:val="21"/>
        </w:rPr>
        <w:t>&gt;</w:t>
      </w:r>
    </w:p>
    <w:p w14:paraId="55914775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stdio.h</w:t>
      </w:r>
      <w:proofErr w:type="spellEnd"/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416F2A92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stdlib.h</w:t>
      </w:r>
      <w:proofErr w:type="spellEnd"/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60C0FF6D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conio.h</w:t>
      </w:r>
      <w:proofErr w:type="spellEnd"/>
      <w:r w:rsidRPr="00A755E5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6713D103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7E4646D0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void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interrupt (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proofErr w:type="spellStart"/>
      <w:proofErr w:type="gramStart"/>
      <w:r w:rsidRPr="00A755E5">
        <w:rPr>
          <w:rFonts w:ascii="JetBrains Mono" w:hAnsi="JetBrains Mono" w:cs="JetBrains Mono"/>
          <w:color w:val="F69D50"/>
          <w:sz w:val="21"/>
          <w:szCs w:val="21"/>
          <w:lang w:val="en-US"/>
        </w:rPr>
        <w:t>prevInterrupt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)(...)</w:t>
      </w:r>
      <w:proofErr w:type="gram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69179AE3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499DE416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void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interrupt </w:t>
      </w:r>
      <w:proofErr w:type="spell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newInterrupt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(...) {</w:t>
      </w:r>
    </w:p>
    <w:p w14:paraId="4943EFDE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unsigned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keyState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inp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0x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60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4E55E340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((</w:t>
      </w:r>
      <w:proofErr w:type="spellStart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keyState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&amp;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128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4FFBF2A7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unsigned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k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gram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rand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%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95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+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32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0F98D9CC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</w:p>
    <w:p w14:paraId="75E81483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putch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(k);</w:t>
      </w:r>
    </w:p>
    <w:p w14:paraId="6367E8A3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}</w:t>
      </w:r>
    </w:p>
    <w:p w14:paraId="2454A995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    (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*</w:t>
      </w:r>
      <w:proofErr w:type="spellStart"/>
      <w:proofErr w:type="gramStart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prevInterrupt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)(</w:t>
      </w:r>
      <w:proofErr w:type="gram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5EFA6FFA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lastRenderedPageBreak/>
        <w:t>}</w:t>
      </w:r>
    </w:p>
    <w:p w14:paraId="48A6A229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3BA7DEA7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void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gram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main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32158BC1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srand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time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NULL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));</w:t>
      </w:r>
    </w:p>
    <w:p w14:paraId="7F9F31D8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1948174B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prevInterrupt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_</w:t>
      </w:r>
      <w:proofErr w:type="spell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dos_getvect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0x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09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7DB25A68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_</w:t>
      </w:r>
      <w:proofErr w:type="spell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dos_</w:t>
      </w:r>
      <w:proofErr w:type="gram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setvect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0x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09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newInterrupt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3E433088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32A9A8D9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while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31BF65B3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proofErr w:type="spellStart"/>
      <w:proofErr w:type="gram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kbhit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)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&amp;&amp;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getch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() </w:t>
      </w:r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27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16AD47D7" w14:textId="77777777" w:rsidR="00A755E5" w:rsidRP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_</w:t>
      </w:r>
      <w:proofErr w:type="spell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dos_</w:t>
      </w:r>
      <w:proofErr w:type="gramStart"/>
      <w:r w:rsidRPr="00A755E5">
        <w:rPr>
          <w:rFonts w:ascii="JetBrains Mono" w:hAnsi="JetBrains Mono" w:cs="JetBrains Mono"/>
          <w:color w:val="DCBDFB"/>
          <w:sz w:val="21"/>
          <w:szCs w:val="21"/>
          <w:lang w:val="en-US"/>
        </w:rPr>
        <w:t>setvect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gramEnd"/>
      <w:r w:rsidRPr="00A755E5">
        <w:rPr>
          <w:rFonts w:ascii="JetBrains Mono" w:hAnsi="JetBrains Mono" w:cs="JetBrains Mono"/>
          <w:color w:val="F47067"/>
          <w:sz w:val="21"/>
          <w:szCs w:val="21"/>
          <w:lang w:val="en-US"/>
        </w:rPr>
        <w:t>0x</w:t>
      </w:r>
      <w:r w:rsidRPr="00A755E5">
        <w:rPr>
          <w:rFonts w:ascii="JetBrains Mono" w:hAnsi="JetBrains Mono" w:cs="JetBrains Mono"/>
          <w:color w:val="6CB6FF"/>
          <w:sz w:val="21"/>
          <w:szCs w:val="21"/>
          <w:lang w:val="en-US"/>
        </w:rPr>
        <w:t>09</w:t>
      </w: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proofErr w:type="spellStart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prevInterrupt</w:t>
      </w:r>
      <w:proofErr w:type="spellEnd"/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10A9C558" w14:textId="77777777" w:rsid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 w:rsidRPr="00A755E5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JetBrains Mono" w:hAnsi="JetBrains Mono" w:cs="JetBrains Mono"/>
          <w:color w:val="F47067"/>
          <w:sz w:val="21"/>
          <w:szCs w:val="21"/>
        </w:rPr>
        <w:t>return</w:t>
      </w:r>
      <w:proofErr w:type="spellEnd"/>
      <w:r>
        <w:rPr>
          <w:rFonts w:ascii="JetBrains Mono" w:hAnsi="JetBrains Mono" w:cs="JetBrains Mono"/>
          <w:color w:val="ADBAC7"/>
          <w:sz w:val="21"/>
          <w:szCs w:val="21"/>
        </w:rPr>
        <w:t>;</w:t>
      </w:r>
    </w:p>
    <w:p w14:paraId="5C048A52" w14:textId="77777777" w:rsid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        }</w:t>
      </w:r>
    </w:p>
    <w:p w14:paraId="353B6553" w14:textId="77777777" w:rsid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    }    </w:t>
      </w:r>
    </w:p>
    <w:p w14:paraId="42AAEC75" w14:textId="77777777" w:rsidR="00A755E5" w:rsidRDefault="00A755E5" w:rsidP="00A755E5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}</w:t>
      </w:r>
    </w:p>
    <w:p w14:paraId="1AFDC0D0" w14:textId="603AC0EC" w:rsidR="0060373D" w:rsidRPr="004F5C46" w:rsidRDefault="0060373D" w:rsidP="00A755E5">
      <w:pPr>
        <w:shd w:val="clear" w:color="auto" w:fill="22272E"/>
        <w:spacing w:line="285" w:lineRule="atLeast"/>
        <w:rPr>
          <w:sz w:val="28"/>
          <w:szCs w:val="28"/>
        </w:rPr>
      </w:pPr>
    </w:p>
    <w:sectPr w:rsidR="0060373D" w:rsidRPr="004F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38"/>
    <w:rsid w:val="001263EC"/>
    <w:rsid w:val="001E01C4"/>
    <w:rsid w:val="002E4C75"/>
    <w:rsid w:val="002E4F9E"/>
    <w:rsid w:val="00434638"/>
    <w:rsid w:val="004F5C46"/>
    <w:rsid w:val="00510FAB"/>
    <w:rsid w:val="0060373D"/>
    <w:rsid w:val="00773DA4"/>
    <w:rsid w:val="007A7C43"/>
    <w:rsid w:val="007D24EF"/>
    <w:rsid w:val="00913414"/>
    <w:rsid w:val="00A755E5"/>
    <w:rsid w:val="00AD5C4B"/>
    <w:rsid w:val="00BF1809"/>
    <w:rsid w:val="00C27ED1"/>
    <w:rsid w:val="00C6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054B"/>
  <w15:chartTrackingRefBased/>
  <w15:docId w15:val="{EF2C9F43-F239-4044-B184-C72FBCC1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4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263E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63EC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uiPriority w:val="33"/>
    <w:qFormat/>
    <w:rsid w:val="001263EC"/>
    <w:rPr>
      <w:b/>
      <w:bCs/>
      <w:smallCaps/>
      <w:spacing w:val="5"/>
    </w:rPr>
  </w:style>
  <w:style w:type="paragraph" w:customStyle="1" w:styleId="a4">
    <w:name w:val="текст пособия"/>
    <w:basedOn w:val="a"/>
    <w:qFormat/>
    <w:rsid w:val="00510FAB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paragraph" w:customStyle="1" w:styleId="-">
    <w:name w:val="пособие - пример"/>
    <w:basedOn w:val="a"/>
    <w:qFormat/>
    <w:rsid w:val="00510FAB"/>
    <w:pPr>
      <w:widowControl w:val="0"/>
      <w:snapToGrid w:val="0"/>
      <w:spacing w:line="288" w:lineRule="auto"/>
      <w:ind w:left="567"/>
      <w:jc w:val="both"/>
    </w:pPr>
    <w:rPr>
      <w:rFonts w:ascii="Arial" w:hAnsi="Arial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 Андреев</cp:lastModifiedBy>
  <cp:revision>15</cp:revision>
  <dcterms:created xsi:type="dcterms:W3CDTF">2023-11-29T18:18:00Z</dcterms:created>
  <dcterms:modified xsi:type="dcterms:W3CDTF">2023-12-19T20:27:00Z</dcterms:modified>
</cp:coreProperties>
</file>