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6C0F" w:rsidRPr="001A17F6" w:rsidRDefault="001A17F6" w:rsidP="001A17F6">
      <w:pPr>
        <w:pStyle w:val="af0"/>
        <w:numPr>
          <w:ilvl w:val="0"/>
          <w:numId w:val="34"/>
        </w:numPr>
        <w:jc w:val="center"/>
        <w:outlineLvl w:val="0"/>
        <w:rPr>
          <w:sz w:val="24"/>
          <w:szCs w:val="24"/>
        </w:rPr>
      </w:pPr>
      <w:r w:rsidRPr="001A17F6">
        <w:rPr>
          <w:sz w:val="24"/>
          <w:szCs w:val="24"/>
        </w:rPr>
        <w:t>ТЕПЛОПРОВОДНОСТЬ ПРИ СТАЦИОНАРНОМ РЕЖИМЕ</w:t>
      </w:r>
    </w:p>
    <w:p w:rsidR="001A17F6" w:rsidRPr="001A17F6" w:rsidRDefault="001A17F6" w:rsidP="001A17F6">
      <w:pPr>
        <w:ind w:left="360"/>
        <w:outlineLvl w:val="0"/>
        <w:rPr>
          <w:b/>
        </w:rPr>
      </w:pPr>
    </w:p>
    <w:p w:rsidR="00196C0F" w:rsidRPr="00C02CF7" w:rsidRDefault="00196C0F" w:rsidP="001A17F6">
      <w:pPr>
        <w:spacing w:after="80"/>
        <w:ind w:firstLine="567"/>
        <w:jc w:val="both"/>
        <w:rPr>
          <w:b/>
          <w:sz w:val="24"/>
          <w:szCs w:val="24"/>
        </w:rPr>
      </w:pPr>
      <w:r w:rsidRPr="00C02CF7">
        <w:rPr>
          <w:b/>
          <w:sz w:val="24"/>
          <w:szCs w:val="24"/>
        </w:rPr>
        <w:t>2.1. Передача теплоты через плоскую стенку [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=0</m:t>
        </m:r>
      </m:oMath>
      <w:r w:rsidRPr="00C02CF7">
        <w:rPr>
          <w:b/>
          <w:sz w:val="24"/>
          <w:szCs w:val="24"/>
        </w:rPr>
        <w:t>]</w:t>
      </w:r>
    </w:p>
    <w:p w:rsidR="00196C0F" w:rsidRDefault="00196C0F" w:rsidP="001A17F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установившемся, или стационарном, тепловом режиме температура тела во времени остаётся постоянной, т.е.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∂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∂τ</m:t>
            </m:r>
          </m:den>
        </m:f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При этом дифференциальное уравнение теплопроводности будет иметь вид:</w:t>
      </w:r>
    </w:p>
    <w:p w:rsidR="00196C0F" w:rsidRPr="009D45D5" w:rsidRDefault="00196C0F" w:rsidP="001A17F6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a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∇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t+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c∙ρ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2.1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 или          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∇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t+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=0.     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2.1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:rsidR="00196C0F" w:rsidRDefault="00196C0F" w:rsidP="001A17F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Если внутренние источники теплоты отсутствуют, то уравнение (2.1) упростится и примет вид</w:t>
      </w:r>
    </w:p>
    <w:p w:rsidR="00196C0F" w:rsidRPr="009D45D5" w:rsidRDefault="00A1419C" w:rsidP="001A17F6">
      <w:pPr>
        <w:spacing w:after="80"/>
        <w:jc w:val="both"/>
        <w:rPr>
          <w:i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∇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 xml:space="preserve">t=0.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.2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 или       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=0.     (</m:t>
          </m:r>
          <m:r>
            <w:rPr>
              <w:rFonts w:ascii="Cambria Math" w:hAnsi="Cambria Math"/>
              <w:sz w:val="24"/>
              <w:szCs w:val="24"/>
              <w:lang w:val="en-US"/>
            </w:rPr>
            <m:t>2.2'</m:t>
          </m:r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tbl>
      <w:tblPr>
        <w:tblStyle w:val="ad"/>
        <w:tblW w:w="110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8330"/>
        <w:gridCol w:w="2694"/>
      </w:tblGrid>
      <w:tr w:rsidR="00196C0F" w:rsidTr="001A17F6">
        <w:tc>
          <w:tcPr>
            <w:tcW w:w="8330" w:type="dxa"/>
          </w:tcPr>
          <w:p w:rsidR="00196C0F" w:rsidRDefault="00196C0F" w:rsidP="001A17F6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 w:rsidRPr="003E4CCB">
              <w:rPr>
                <w:b/>
                <w:sz w:val="24"/>
                <w:szCs w:val="24"/>
              </w:rPr>
              <w:t>Граничные условия первого рода.</w:t>
            </w:r>
            <w:r>
              <w:rPr>
                <w:sz w:val="24"/>
                <w:szCs w:val="24"/>
              </w:rPr>
              <w:t xml:space="preserve"> Рассмотрим однородную и изотропную стенку толщиной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oMath>
            <w:r>
              <w:rPr>
                <w:sz w:val="24"/>
                <w:szCs w:val="24"/>
              </w:rPr>
              <w:t xml:space="preserve"> с постоянным коэффициентом теплопроводности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oMath>
            <w:r>
              <w:rPr>
                <w:sz w:val="24"/>
                <w:szCs w:val="24"/>
              </w:rPr>
              <w:t xml:space="preserve">. На наружных поверхностях стенки поддерживают постоянные температуры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oMath>
            <w:r>
              <w:rPr>
                <w:sz w:val="24"/>
                <w:szCs w:val="24"/>
              </w:rPr>
              <w:t>.</w:t>
            </w:r>
          </w:p>
          <w:p w:rsidR="00196C0F" w:rsidRDefault="00196C0F" w:rsidP="001A17F6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заданных условиях температура будет изменяться только в направлении, перпендикулярном плоскости стенки. Если ось </w:t>
            </w:r>
            <w:r>
              <w:rPr>
                <w:sz w:val="24"/>
                <w:szCs w:val="24"/>
                <w:lang w:val="en-US"/>
              </w:rPr>
              <w:t>Ox</w:t>
            </w:r>
            <w:r>
              <w:rPr>
                <w:sz w:val="24"/>
                <w:szCs w:val="24"/>
              </w:rPr>
              <w:t xml:space="preserve"> направить, как показано н</w:t>
            </w:r>
            <w:r w:rsidRPr="00F02B35">
              <w:rPr>
                <w:sz w:val="24"/>
                <w:szCs w:val="24"/>
              </w:rPr>
              <w:t>а рис.2.1, то те</w:t>
            </w:r>
            <w:r>
              <w:rPr>
                <w:sz w:val="24"/>
                <w:szCs w:val="24"/>
              </w:rPr>
              <w:t xml:space="preserve">мпература в направлении осей </w:t>
            </w:r>
            <w:r>
              <w:rPr>
                <w:sz w:val="24"/>
                <w:szCs w:val="24"/>
                <w:lang w:val="en-US"/>
              </w:rPr>
              <w:t>Oy</w:t>
            </w:r>
            <w:r>
              <w:rPr>
                <w:sz w:val="24"/>
                <w:szCs w:val="24"/>
              </w:rPr>
              <w:t xml:space="preserve"> и </w:t>
            </w:r>
            <w:r>
              <w:rPr>
                <w:sz w:val="24"/>
                <w:szCs w:val="24"/>
                <w:lang w:val="en-US"/>
              </w:rPr>
              <w:t>Oz</w:t>
            </w:r>
            <w:r w:rsidRPr="00636C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будет оставаться постоянной (</w:t>
            </w:r>
            <m:oMath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∂y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∂z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=0</m:t>
              </m:r>
            </m:oMath>
            <w:r>
              <w:rPr>
                <w:sz w:val="24"/>
                <w:szCs w:val="24"/>
              </w:rPr>
              <w:t>).</w:t>
            </w:r>
            <w:r w:rsidRPr="009933A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Поэтому температура будет функцией только одной координаты 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>, и дифференциальное уравнение теплопроводности для рассматриваемого случая будет иметь вид:</w:t>
            </w:r>
          </w:p>
          <w:p w:rsidR="00196C0F" w:rsidRDefault="00A1419C" w:rsidP="001A17F6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=0.     (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2.3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oMath>
            </m:oMathPara>
          </w:p>
          <w:p w:rsidR="00196C0F" w:rsidRDefault="00196C0F" w:rsidP="001A17F6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Граничные условия в данной задаче зададим следующим образом:</w:t>
            </w:r>
          </w:p>
          <w:p w:rsidR="00196C0F" w:rsidRDefault="00A1419C" w:rsidP="001A17F6">
            <w:pPr>
              <w:spacing w:after="80"/>
              <w:jc w:val="both"/>
              <w:rPr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x=0   t=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c1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;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при 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x=δ   t=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c2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 xml:space="preserve"> .</m:t>
                        </m:r>
                      </m:e>
                    </m:eqAr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         (2.4)</m:t>
                    </m:r>
                  </m:e>
                </m:d>
              </m:oMath>
            </m:oMathPara>
          </w:p>
          <w:p w:rsidR="00196C0F" w:rsidRPr="001C44B1" w:rsidRDefault="00196C0F" w:rsidP="001A17F6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Уравнения (2.3) и (2.4) дают полную математическ</w:t>
            </w:r>
            <w:r w:rsidR="001A17F6">
              <w:rPr>
                <w:sz w:val="24"/>
                <w:szCs w:val="24"/>
              </w:rPr>
              <w:t xml:space="preserve">ую формулировку </w:t>
            </w:r>
            <w:r>
              <w:rPr>
                <w:sz w:val="24"/>
                <w:szCs w:val="24"/>
              </w:rPr>
              <w:t>задачи.</w:t>
            </w:r>
            <w:r w:rsidR="001A17F6">
              <w:rPr>
                <w:sz w:val="24"/>
                <w:szCs w:val="24"/>
              </w:rPr>
              <w:t xml:space="preserve"> В результате её решения будут найдены</w:t>
            </w:r>
            <w:r>
              <w:rPr>
                <w:sz w:val="24"/>
                <w:szCs w:val="24"/>
              </w:rPr>
              <w:t xml:space="preserve"> распределение температуры в плоской стенке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t=f(x)</m:t>
              </m:r>
            </m:oMath>
            <w:r w:rsidR="001A17F6">
              <w:rPr>
                <w:sz w:val="24"/>
                <w:szCs w:val="24"/>
              </w:rPr>
              <w:t xml:space="preserve">, и формула </w:t>
            </w:r>
            <w:r>
              <w:rPr>
                <w:sz w:val="24"/>
                <w:szCs w:val="24"/>
              </w:rPr>
              <w:t>определения плотности теплового потока.</w:t>
            </w:r>
          </w:p>
        </w:tc>
        <w:tc>
          <w:tcPr>
            <w:tcW w:w="2694" w:type="dxa"/>
          </w:tcPr>
          <w:p w:rsidR="00196C0F" w:rsidRDefault="00196C0F" w:rsidP="00594367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1C44B1"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1555387" cy="3172570"/>
                  <wp:effectExtent l="19050" t="0" r="6713" b="0"/>
                  <wp:docPr id="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413" cy="3172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6C0F" w:rsidRPr="001C44B1" w:rsidRDefault="00196C0F" w:rsidP="00594367">
            <w:pPr>
              <w:jc w:val="center"/>
              <w:rPr>
                <w:b/>
                <w:i/>
              </w:rPr>
            </w:pPr>
            <w:r w:rsidRPr="001C44B1">
              <w:rPr>
                <w:i/>
              </w:rPr>
              <w:t>Рис. 2.1.</w:t>
            </w:r>
            <w:r w:rsidRPr="001C44B1">
              <w:rPr>
                <w:i/>
                <w:lang w:val="en-US"/>
              </w:rPr>
              <w:t xml:space="preserve"> </w:t>
            </w:r>
            <w:r w:rsidRPr="001C44B1">
              <w:rPr>
                <w:i/>
              </w:rPr>
              <w:t>Однородная плоская стенка</w:t>
            </w:r>
          </w:p>
        </w:tc>
      </w:tr>
    </w:tbl>
    <w:p w:rsidR="00196C0F" w:rsidRDefault="00196C0F" w:rsidP="001A17F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Закон распределения температур по толщине стенки найдётся в результате двойного интегрирования уравнения (2.3). Первое интегрирование даст</w:t>
      </w:r>
    </w:p>
    <w:p w:rsidR="00196C0F" w:rsidRDefault="00A1419C" w:rsidP="001A17F6">
      <w:pPr>
        <w:spacing w:after="80"/>
        <w:jc w:val="both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∂t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,          (2.5)</m:t>
          </m:r>
        </m:oMath>
      </m:oMathPara>
    </w:p>
    <w:p w:rsidR="00196C0F" w:rsidRDefault="00196C0F" w:rsidP="001A17F6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а после интегрирования второго будем иметь</w:t>
      </w:r>
    </w:p>
    <w:p w:rsidR="00196C0F" w:rsidRDefault="00196C0F" w:rsidP="001A17F6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 xml:space="preserve"> .          (2.6)</m:t>
          </m:r>
        </m:oMath>
      </m:oMathPara>
    </w:p>
    <w:p w:rsidR="00196C0F" w:rsidRDefault="00196C0F" w:rsidP="001A17F6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 уравнения (2.6) следует, что при постоянном коэффициенте теплопроводности температура в стенке изменяется по линейному закону.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в уравнении (2.6) определяются из граничных условий:</w:t>
      </w:r>
    </w:p>
    <w:p w:rsidR="00196C0F" w:rsidRDefault="00A1419C" w:rsidP="001A17F6">
      <w:pPr>
        <w:spacing w:after="80"/>
        <w:jc w:val="both"/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x=0   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и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;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x=δ  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и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c2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δ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.</m:t>
                  </m:r>
                </m:e>
              </m:eqArr>
            </m:e>
          </m:d>
        </m:oMath>
      </m:oMathPara>
    </w:p>
    <w:p w:rsidR="00196C0F" w:rsidRDefault="00196C0F" w:rsidP="001A17F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Подставив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в уравнение (2.6) получим закон распределения температуры в рассматриваемой плоской стенке:</w:t>
      </w:r>
    </w:p>
    <w:p w:rsidR="00196C0F" w:rsidRDefault="00196C0F" w:rsidP="001A17F6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 .          (2.7)</m:t>
          </m:r>
        </m:oMath>
      </m:oMathPara>
    </w:p>
    <w:p w:rsidR="00196C0F" w:rsidRDefault="00196C0F" w:rsidP="001A17F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отсчёт избыточной температуры в стенке вести от наименьшей заданной температуры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, то уравнение (2.7) можно привести к безразмерному виду. Обозначим </w:t>
      </w:r>
      <m:oMath>
        <m:r>
          <w:rPr>
            <w:rFonts w:ascii="Cambria Math" w:hAnsi="Cambria Math"/>
            <w:sz w:val="24"/>
            <w:szCs w:val="24"/>
          </w:rPr>
          <m:t>∆</m:t>
        </m:r>
        <m:r>
          <w:rPr>
            <w:rFonts w:ascii="Cambria Math" w:hAnsi="Cambria Math"/>
            <w:sz w:val="24"/>
            <w:szCs w:val="24"/>
            <w:lang w:val="en-US"/>
          </w:rPr>
          <m:t>t</m:t>
        </m:r>
        <m:r>
          <w:rPr>
            <w:rFonts w:ascii="Cambria Math" w:hAnsi="Cambria Math"/>
            <w:sz w:val="24"/>
            <w:szCs w:val="24"/>
          </w:rPr>
          <m:t>=</m:t>
        </m:r>
        <m:r>
          <w:rPr>
            <w:rFonts w:ascii="Cambria Math" w:hAnsi="Cambria Math"/>
            <w:sz w:val="24"/>
            <w:szCs w:val="24"/>
            <w:lang w:val="en-US"/>
          </w:rPr>
          <m:t>t</m:t>
        </m:r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c2</m:t>
            </m:r>
          </m:sub>
        </m:sSub>
      </m:oMath>
      <w:r>
        <w:rPr>
          <w:sz w:val="24"/>
          <w:szCs w:val="24"/>
        </w:rPr>
        <w:t xml:space="preserve"> – текущий температурный напор или избыточная температура; </w:t>
      </w:r>
      <m:oMath>
        <m: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– полный температурный напор или наибольшая избыточная температура. Тогда уравнение (2.7) запишется следующим образом:</w:t>
      </w:r>
    </w:p>
    <w:p w:rsidR="00196C0F" w:rsidRPr="009B6C97" w:rsidRDefault="00196C0F" w:rsidP="001A17F6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∆t=∆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     или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∆t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=1-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.          (2.8)</m:t>
          </m:r>
        </m:oMath>
      </m:oMathPara>
    </w:p>
    <w:p w:rsidR="00196C0F" w:rsidRPr="001C44B1" w:rsidRDefault="00196C0F" w:rsidP="001A17F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Обозначим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∆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Θ</m:t>
        </m:r>
      </m:oMath>
      <w:r>
        <w:rPr>
          <w:sz w:val="24"/>
          <w:szCs w:val="24"/>
        </w:rPr>
        <w:t xml:space="preserve"> – безразмерный температурный напор или безразмерная избыточная температура;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x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δ</m:t>
            </m:r>
          </m:den>
        </m:f>
        <m:r>
          <w:rPr>
            <w:rFonts w:ascii="Cambria Math" w:hAnsi="Cambria Math"/>
            <w:sz w:val="24"/>
            <w:szCs w:val="24"/>
          </w:rPr>
          <m:t>=X</m:t>
        </m:r>
      </m:oMath>
      <w:r>
        <w:rPr>
          <w:sz w:val="24"/>
          <w:szCs w:val="24"/>
        </w:rPr>
        <w:t xml:space="preserve"> – безразмерная координата, и получим:</w:t>
      </w:r>
    </w:p>
    <w:p w:rsidR="00196C0F" w:rsidRDefault="00196C0F" w:rsidP="001A17F6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Θ</m:t>
          </m:r>
          <m:r>
            <w:rPr>
              <w:rFonts w:ascii="Cambria Math" w:hAnsi="Cambria Math"/>
              <w:sz w:val="24"/>
              <w:szCs w:val="24"/>
              <w:lang w:val="en-US"/>
            </w:rPr>
            <m:t>=1-x .          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/>
            </w:rPr>
            <m:t>)</m:t>
          </m:r>
        </m:oMath>
      </m:oMathPara>
    </w:p>
    <w:p w:rsidR="00D43019" w:rsidRPr="00C328CF" w:rsidRDefault="00D43019" w:rsidP="001A17F6">
      <w:pPr>
        <w:spacing w:after="80"/>
        <w:ind w:firstLine="567"/>
        <w:jc w:val="both"/>
        <w:rPr>
          <w:sz w:val="24"/>
          <w:szCs w:val="24"/>
        </w:rPr>
      </w:pPr>
      <w:r w:rsidRPr="001844A0">
        <w:rPr>
          <w:sz w:val="24"/>
          <w:szCs w:val="24"/>
        </w:rPr>
        <w:t>Уравнение температурного поля (2.8’)</w:t>
      </w:r>
      <w:r w:rsidR="00C328CF" w:rsidRPr="001844A0">
        <w:rPr>
          <w:sz w:val="24"/>
          <w:szCs w:val="24"/>
        </w:rPr>
        <w:t xml:space="preserve"> универсально</w:t>
      </w:r>
      <w:r w:rsidR="008A71E1">
        <w:rPr>
          <w:sz w:val="24"/>
          <w:szCs w:val="24"/>
        </w:rPr>
        <w:t xml:space="preserve"> –</w:t>
      </w:r>
      <w:r w:rsidRPr="001844A0">
        <w:rPr>
          <w:sz w:val="24"/>
          <w:szCs w:val="24"/>
        </w:rPr>
        <w:t xml:space="preserve"> распределение температуры в стенке можно представить </w:t>
      </w:r>
      <w:r w:rsidR="008A71E1">
        <w:rPr>
          <w:sz w:val="24"/>
          <w:szCs w:val="24"/>
        </w:rPr>
        <w:t xml:space="preserve">единой прямой </w:t>
      </w:r>
      <w:r w:rsidR="00C328CF" w:rsidRPr="001844A0">
        <w:rPr>
          <w:sz w:val="24"/>
          <w:szCs w:val="24"/>
        </w:rPr>
        <w:t>для люб</w:t>
      </w:r>
      <w:r w:rsidR="008A71E1">
        <w:rPr>
          <w:sz w:val="24"/>
          <w:szCs w:val="24"/>
        </w:rPr>
        <w:t>ых значений</w:t>
      </w:r>
      <w:r w:rsidR="00C328CF" w:rsidRPr="001844A0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c1</m:t>
            </m:r>
          </m:sub>
        </m:sSub>
      </m:oMath>
      <w:r w:rsidR="00C328CF" w:rsidRPr="001844A0"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c2</m:t>
            </m:r>
          </m:sub>
        </m:sSub>
      </m:oMath>
      <w:r w:rsidR="00C328CF" w:rsidRPr="001844A0">
        <w:rPr>
          <w:sz w:val="24"/>
          <w:szCs w:val="24"/>
        </w:rPr>
        <w:t xml:space="preserve"> и </w:t>
      </w:r>
      <m:oMath>
        <m:r>
          <w:rPr>
            <w:rFonts w:ascii="Cambria Math" w:hAnsi="Cambria Math"/>
            <w:sz w:val="24"/>
            <w:szCs w:val="24"/>
            <w:lang w:val="en-US"/>
          </w:rPr>
          <m:t>δ</m:t>
        </m:r>
      </m:oMath>
      <w:r w:rsidR="00C328CF" w:rsidRPr="001844A0">
        <w:rPr>
          <w:sz w:val="24"/>
          <w:szCs w:val="24"/>
        </w:rPr>
        <w:t xml:space="preserve"> (рис.2.2),</w:t>
      </w:r>
      <w:r w:rsidR="008A71E1">
        <w:rPr>
          <w:sz w:val="24"/>
          <w:szCs w:val="24"/>
        </w:rPr>
        <w:t xml:space="preserve"> что в ряде случаев весьма удобно</w:t>
      </w:r>
      <w:r w:rsidR="00C328CF" w:rsidRPr="001844A0">
        <w:rPr>
          <w:sz w:val="24"/>
          <w:szCs w:val="24"/>
        </w:rPr>
        <w:t>.</w:t>
      </w:r>
    </w:p>
    <w:tbl>
      <w:tblPr>
        <w:tblStyle w:val="ad"/>
        <w:tblW w:w="108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05"/>
        <w:gridCol w:w="2976"/>
      </w:tblGrid>
      <w:tr w:rsidR="00196C0F" w:rsidTr="009771F3">
        <w:tc>
          <w:tcPr>
            <w:tcW w:w="7905" w:type="dxa"/>
          </w:tcPr>
          <w:p w:rsidR="00196C0F" w:rsidRPr="001C44B1" w:rsidRDefault="00196C0F" w:rsidP="001844A0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Для определения количества теплоты, проходящего ч</w:t>
            </w:r>
            <w:r w:rsidR="00C328CF">
              <w:rPr>
                <w:sz w:val="24"/>
                <w:szCs w:val="24"/>
              </w:rPr>
              <w:t xml:space="preserve">ерез единицу поверхности </w:t>
            </w:r>
            <w:r w:rsidR="0004500C">
              <w:rPr>
                <w:sz w:val="24"/>
                <w:szCs w:val="24"/>
              </w:rPr>
              <w:t xml:space="preserve">в единицу времени </w:t>
            </w:r>
            <w:r>
              <w:rPr>
                <w:sz w:val="24"/>
                <w:szCs w:val="24"/>
              </w:rPr>
              <w:t xml:space="preserve">в направлении оси </w:t>
            </w:r>
            <w:r>
              <w:rPr>
                <w:sz w:val="24"/>
                <w:szCs w:val="24"/>
                <w:lang w:val="en-US"/>
              </w:rPr>
              <w:t>Ox</w:t>
            </w:r>
            <w:r w:rsidR="0004500C">
              <w:rPr>
                <w:sz w:val="24"/>
                <w:szCs w:val="24"/>
              </w:rPr>
              <w:t>, применим закон</w:t>
            </w:r>
            <w:r w:rsidR="002B3EA1">
              <w:rPr>
                <w:sz w:val="24"/>
                <w:szCs w:val="24"/>
              </w:rPr>
              <w:t xml:space="preserve"> Фурье</w:t>
            </w:r>
            <w:r w:rsidR="0004500C">
              <w:rPr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q=-λ∙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∂x</m:t>
                  </m:r>
                </m:den>
              </m:f>
            </m:oMath>
            <w:r w:rsidR="00014851">
              <w:rPr>
                <w:sz w:val="24"/>
                <w:szCs w:val="24"/>
              </w:rPr>
              <w:t>. Подставив</w:t>
            </w:r>
            <w:r>
              <w:rPr>
                <w:sz w:val="24"/>
                <w:szCs w:val="24"/>
              </w:rPr>
              <w:t xml:space="preserve">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∂t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∂x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den>
              </m:f>
            </m:oMath>
            <w:r>
              <w:rPr>
                <w:sz w:val="24"/>
                <w:szCs w:val="24"/>
              </w:rPr>
              <w:t>, получим:</w:t>
            </w:r>
          </w:p>
          <w:p w:rsidR="00196C0F" w:rsidRDefault="00196C0F" w:rsidP="001844A0">
            <w:pPr>
              <w:spacing w:after="80"/>
              <w:ind w:firstLine="567"/>
              <w:jc w:val="both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δ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.          (2.9)</m:t>
                </m:r>
              </m:oMath>
            </m:oMathPara>
          </w:p>
          <w:p w:rsidR="00D43019" w:rsidRPr="0004500C" w:rsidRDefault="00D43019" w:rsidP="0004500C">
            <w:pPr>
              <w:spacing w:after="8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Из (2.9) следует, что количество теплоты, проходящее через единицу поверхности в единицу времени, прямо пропорционально коэффициенту теплопроводности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</m:oMath>
            <w:r>
              <w:rPr>
                <w:sz w:val="24"/>
                <w:szCs w:val="24"/>
              </w:rPr>
              <w:t xml:space="preserve"> и разности температур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</m:oMath>
            <w:r>
              <w:rPr>
                <w:sz w:val="24"/>
                <w:szCs w:val="24"/>
              </w:rPr>
              <w:t xml:space="preserve"> на поверхностях стенки и обратно пропорционально</w:t>
            </w:r>
            <w:r w:rsidR="00C328CF">
              <w:rPr>
                <w:sz w:val="24"/>
                <w:szCs w:val="24"/>
              </w:rPr>
              <w:t xml:space="preserve"> </w:t>
            </w:r>
            <w:r w:rsidR="00D60289">
              <w:rPr>
                <w:sz w:val="24"/>
                <w:szCs w:val="24"/>
              </w:rPr>
              <w:t>её толщине</w:t>
            </w:r>
            <w:r w:rsidR="00C328CF">
              <w:rPr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oMath>
            <w:r w:rsidR="00C328CF">
              <w:rPr>
                <w:sz w:val="24"/>
                <w:szCs w:val="24"/>
              </w:rPr>
              <w:t>.</w:t>
            </w:r>
            <w:r w:rsidR="00C328CF" w:rsidRPr="00D43019">
              <w:rPr>
                <w:sz w:val="24"/>
                <w:szCs w:val="24"/>
              </w:rPr>
              <w:t xml:space="preserve"> </w:t>
            </w:r>
            <w:r w:rsidR="00D60289" w:rsidRPr="00D60289">
              <w:rPr>
                <w:sz w:val="24"/>
                <w:szCs w:val="24"/>
                <w:u w:val="single"/>
              </w:rPr>
              <w:t>Отметим:</w:t>
            </w:r>
            <w:r w:rsidR="00C328CF">
              <w:rPr>
                <w:sz w:val="24"/>
                <w:szCs w:val="24"/>
              </w:rPr>
              <w:t xml:space="preserve"> тепловой поток определяется не абсолютным значением температур, а разностью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Δ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oMath>
            <w:r w:rsidR="00C328CF">
              <w:rPr>
                <w:sz w:val="24"/>
                <w:szCs w:val="24"/>
              </w:rPr>
              <w:t>,</w:t>
            </w:r>
            <w:r w:rsidR="0004500C">
              <w:rPr>
                <w:sz w:val="24"/>
                <w:szCs w:val="24"/>
              </w:rPr>
              <w:t xml:space="preserve"> которую </w:t>
            </w:r>
            <w:r w:rsidR="002B3EA1">
              <w:rPr>
                <w:sz w:val="24"/>
                <w:szCs w:val="24"/>
              </w:rPr>
              <w:t>называ</w:t>
            </w:r>
            <w:r w:rsidR="0004500C">
              <w:rPr>
                <w:sz w:val="24"/>
                <w:szCs w:val="24"/>
              </w:rPr>
              <w:t>ют</w:t>
            </w:r>
            <w:r w:rsidR="002B3EA1">
              <w:rPr>
                <w:sz w:val="24"/>
                <w:szCs w:val="24"/>
              </w:rPr>
              <w:t xml:space="preserve"> </w:t>
            </w:r>
            <w:r w:rsidR="002B3EA1" w:rsidRPr="0004500C">
              <w:rPr>
                <w:i/>
                <w:sz w:val="24"/>
                <w:szCs w:val="24"/>
              </w:rPr>
              <w:t>температурным напором</w:t>
            </w:r>
            <w:r w:rsidR="002B3EA1">
              <w:rPr>
                <w:sz w:val="24"/>
                <w:szCs w:val="24"/>
              </w:rPr>
              <w:t>.</w:t>
            </w:r>
          </w:p>
        </w:tc>
        <w:tc>
          <w:tcPr>
            <w:tcW w:w="2976" w:type="dxa"/>
          </w:tcPr>
          <w:p w:rsidR="00196C0F" w:rsidRDefault="00196C0F" w:rsidP="00594367">
            <w:pPr>
              <w:jc w:val="center"/>
              <w:rPr>
                <w:sz w:val="24"/>
                <w:szCs w:val="24"/>
              </w:rPr>
            </w:pPr>
            <w:r w:rsidRPr="004016B8">
              <w:rPr>
                <w:noProof/>
                <w:sz w:val="24"/>
                <w:szCs w:val="24"/>
              </w:rPr>
              <w:drawing>
                <wp:inline distT="0" distB="0" distL="0" distR="0">
                  <wp:extent cx="1717829" cy="1749287"/>
                  <wp:effectExtent l="19050" t="0" r="0" b="0"/>
                  <wp:docPr id="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708" cy="1765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96C0F" w:rsidRPr="008E580C" w:rsidRDefault="00196C0F" w:rsidP="00594367">
            <w:pPr>
              <w:jc w:val="center"/>
              <w:rPr>
                <w:i/>
              </w:rPr>
            </w:pPr>
            <w:r w:rsidRPr="008E580C">
              <w:rPr>
                <w:i/>
              </w:rPr>
              <w:t>Рис. 2.2. Безразмерное поле температур в плоской стенке</w:t>
            </w:r>
          </w:p>
        </w:tc>
      </w:tr>
    </w:tbl>
    <w:p w:rsidR="00196C0F" w:rsidRPr="008B2701" w:rsidRDefault="00196C0F" w:rsidP="006F4C27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Отношение</w:t>
      </w:r>
      <w:r w:rsidR="00874C00" w:rsidRPr="00874C00">
        <w:rPr>
          <w:sz w:val="24"/>
          <w:szCs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λ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δ</m:t>
            </m:r>
          </m:den>
        </m:f>
      </m:oMath>
      <w:r>
        <w:rPr>
          <w:sz w:val="24"/>
          <w:szCs w:val="24"/>
        </w:rPr>
        <w:t>, Вт/(м</w:t>
      </w:r>
      <w:r w:rsidRPr="006B6CD7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·К) называется тепловой проводимостью стенки. Обратная величина</w:t>
      </w:r>
      <w:r w:rsidR="00874C00" w:rsidRPr="00874C00">
        <w:rPr>
          <w:sz w:val="24"/>
          <w:szCs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λ</m:t>
            </m:r>
          </m:den>
        </m:f>
      </m:oMath>
      <w:r>
        <w:rPr>
          <w:sz w:val="24"/>
          <w:szCs w:val="24"/>
        </w:rPr>
        <w:t>, (м</w:t>
      </w:r>
      <w:r w:rsidRPr="006B6CD7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·К)/Вт </w:t>
      </w:r>
      <w:r w:rsidR="00C328CF">
        <w:rPr>
          <w:sz w:val="24"/>
          <w:szCs w:val="24"/>
        </w:rPr>
        <w:t>– тепловым (термическим)</w:t>
      </w:r>
      <w:r w:rsidR="00051243">
        <w:rPr>
          <w:sz w:val="24"/>
          <w:szCs w:val="24"/>
        </w:rPr>
        <w:t xml:space="preserve"> сопротивлением, характеризующим </w:t>
      </w:r>
      <w:r>
        <w:rPr>
          <w:sz w:val="24"/>
          <w:szCs w:val="24"/>
        </w:rPr>
        <w:t xml:space="preserve">падение температуры в стенке на единицу плотности теплового потока. Зная плотность теплового потока, легко вычислить общее количество теплоты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τ</m:t>
            </m:r>
          </m:sub>
        </m:sSub>
      </m:oMath>
      <w:r>
        <w:rPr>
          <w:sz w:val="24"/>
          <w:szCs w:val="24"/>
        </w:rPr>
        <w:t>, передаваемое через поверхность стенки</w:t>
      </w:r>
      <w:r w:rsidRPr="00742BF9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sz w:val="24"/>
          <w:szCs w:val="24"/>
        </w:rPr>
        <w:t xml:space="preserve"> за промежуток времени </w:t>
      </w:r>
      <m:oMath>
        <m:r>
          <w:rPr>
            <w:rFonts w:ascii="Cambria Math" w:hAnsi="Cambria Math"/>
            <w:sz w:val="24"/>
            <w:szCs w:val="24"/>
          </w:rPr>
          <m:t>τ</m:t>
        </m:r>
      </m:oMath>
      <w:r>
        <w:rPr>
          <w:sz w:val="24"/>
          <w:szCs w:val="24"/>
        </w:rPr>
        <w:t>:</w:t>
      </w:r>
    </w:p>
    <w:p w:rsidR="00196C0F" w:rsidRDefault="00A1419C" w:rsidP="006F4C27">
      <w:pPr>
        <w:spacing w:after="8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τ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=qFτ=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Fτ.          (2.10)</m:t>
          </m:r>
        </m:oMath>
      </m:oMathPara>
    </w:p>
    <w:p w:rsidR="00196C0F" w:rsidRDefault="006A2440" w:rsidP="006F4C27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 </w:t>
      </w:r>
      <w:r w:rsidR="00196C0F">
        <w:rPr>
          <w:sz w:val="24"/>
          <w:szCs w:val="24"/>
        </w:rPr>
        <w:t>(2.9) найдём:</w:t>
      </w:r>
      <w:r w:rsidR="002B3EA1">
        <w:rPr>
          <w:sz w:val="24"/>
          <w:szCs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c2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δ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q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λ</m:t>
            </m:r>
          </m:den>
        </m:f>
        <m:r>
          <w:rPr>
            <w:rFonts w:ascii="Cambria Math" w:hAnsi="Cambria Math"/>
            <w:sz w:val="24"/>
            <w:szCs w:val="24"/>
          </w:rPr>
          <m:t>;</m:t>
        </m:r>
      </m:oMath>
      <w:r w:rsidR="002B3EA1">
        <w:rPr>
          <w:sz w:val="24"/>
          <w:szCs w:val="24"/>
        </w:rPr>
        <w:t xml:space="preserve"> </w:t>
      </w:r>
      <w:r w:rsidR="007553ED">
        <w:rPr>
          <w:sz w:val="24"/>
          <w:szCs w:val="24"/>
        </w:rPr>
        <w:t xml:space="preserve">введя это </w:t>
      </w:r>
      <w:r w:rsidR="00196C0F">
        <w:rPr>
          <w:sz w:val="24"/>
          <w:szCs w:val="24"/>
        </w:rPr>
        <w:t>в уравнение температурного поля (2.7) получим:</w:t>
      </w:r>
    </w:p>
    <w:p w:rsidR="00196C0F" w:rsidRPr="00673A5C" w:rsidRDefault="00196C0F" w:rsidP="006F4C27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x.          (2.11)</m:t>
          </m:r>
        </m:oMath>
      </m:oMathPara>
    </w:p>
    <w:p w:rsidR="00196C0F" w:rsidRDefault="00196C0F" w:rsidP="006F4C27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Из уравнения (2.11) следует, что при прочих равных условиях температура в стенке убывает тем быстрее, чем больше плотность теплового потока.</w:t>
      </w:r>
    </w:p>
    <w:p w:rsidR="00196C0F" w:rsidRDefault="00051243" w:rsidP="00051243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Формулы</w:t>
      </w:r>
      <w:r w:rsidR="00196C0F">
        <w:rPr>
          <w:sz w:val="24"/>
          <w:szCs w:val="24"/>
        </w:rPr>
        <w:t xml:space="preserve"> (2.7) и (2.</w:t>
      </w:r>
      <w:r>
        <w:rPr>
          <w:sz w:val="24"/>
          <w:szCs w:val="24"/>
        </w:rPr>
        <w:t>9) получены в предположении</w:t>
      </w:r>
      <w:r w:rsidR="00196C0F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λ=</m:t>
        </m:r>
        <m:r>
          <w:rPr>
            <w:rFonts w:ascii="Cambria Math" w:hAnsi="Cambria Math"/>
            <w:sz w:val="24"/>
            <w:szCs w:val="24"/>
            <w:lang w:val="en-US"/>
          </w:rPr>
          <m:t>const</m:t>
        </m:r>
      </m:oMath>
      <w:r w:rsidR="00196C0F">
        <w:rPr>
          <w:sz w:val="24"/>
          <w:szCs w:val="24"/>
        </w:rPr>
        <w:t xml:space="preserve">. В действительности </w:t>
      </w:r>
      <m:oMath>
        <m:r>
          <w:rPr>
            <w:rFonts w:ascii="Cambria Math" w:hAnsi="Cambria Math"/>
            <w:sz w:val="24"/>
            <w:szCs w:val="24"/>
          </w:rPr>
          <m:t>λ</m:t>
        </m:r>
      </m:oMath>
      <w:r w:rsidR="00196C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="00196C0F">
        <w:rPr>
          <w:sz w:val="24"/>
          <w:szCs w:val="24"/>
        </w:rPr>
        <w:t>переменн</w:t>
      </w:r>
      <w:r>
        <w:rPr>
          <w:sz w:val="24"/>
          <w:szCs w:val="24"/>
        </w:rPr>
        <w:t>ая</w:t>
      </w:r>
      <w:r w:rsidRPr="00051243">
        <w:rPr>
          <w:sz w:val="24"/>
          <w:szCs w:val="24"/>
        </w:rPr>
        <w:t xml:space="preserve"> </w:t>
      </w:r>
      <w:r>
        <w:rPr>
          <w:sz w:val="24"/>
          <w:szCs w:val="24"/>
        </w:rPr>
        <w:t>величина</w:t>
      </w:r>
      <w:r w:rsidR="00196C0F">
        <w:rPr>
          <w:sz w:val="24"/>
          <w:szCs w:val="24"/>
        </w:rPr>
        <w:t xml:space="preserve">. Рассмотрим случай, когда </w:t>
      </w:r>
      <m:oMath>
        <m:r>
          <w:rPr>
            <w:rFonts w:ascii="Cambria Math" w:hAnsi="Cambria Math"/>
            <w:sz w:val="24"/>
            <w:szCs w:val="24"/>
          </w:rPr>
          <m:t>λ</m:t>
        </m:r>
      </m:oMath>
      <w:r w:rsidR="00196C0F">
        <w:rPr>
          <w:sz w:val="24"/>
          <w:szCs w:val="24"/>
        </w:rPr>
        <w:t xml:space="preserve"> является функцией только температуры </w:t>
      </w:r>
      <m:oMath>
        <m:r>
          <w:rPr>
            <w:rFonts w:ascii="Cambria Math" w:hAnsi="Cambria Math"/>
            <w:sz w:val="24"/>
            <w:szCs w:val="24"/>
          </w:rPr>
          <m:t>λ=λ(</m:t>
        </m:r>
        <m:r>
          <w:rPr>
            <w:rFonts w:ascii="Cambria Math" w:hAnsi="Cambria Math"/>
            <w:sz w:val="24"/>
            <w:szCs w:val="24"/>
            <w:lang w:val="en-US"/>
          </w:rPr>
          <m:t>t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196C0F">
        <w:rPr>
          <w:sz w:val="24"/>
          <w:szCs w:val="24"/>
        </w:rPr>
        <w:t xml:space="preserve">. Для многих материалов зависимость коэффициента теплопроводности от температуры близка к линейной </w:t>
      </w:r>
      <m:oMath>
        <m:r>
          <w:rPr>
            <w:rFonts w:ascii="Cambria Math" w:hAnsi="Cambria Math"/>
            <w:sz w:val="24"/>
            <w:szCs w:val="24"/>
          </w:rPr>
          <m:t>λ=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(1+</m:t>
        </m:r>
        <m:r>
          <w:rPr>
            <w:rFonts w:ascii="Cambria Math" w:hAnsi="Cambria Math"/>
            <w:sz w:val="24"/>
            <w:szCs w:val="24"/>
            <w:lang w:val="en-US"/>
          </w:rPr>
          <m:t>bt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="00196C0F" w:rsidRPr="00BA5E7A">
        <w:rPr>
          <w:sz w:val="24"/>
          <w:szCs w:val="24"/>
        </w:rPr>
        <w:t>+</w:t>
      </w:r>
      <w:r w:rsidR="00196C0F">
        <w:rPr>
          <w:sz w:val="24"/>
          <w:szCs w:val="24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 w:rsidR="00196C0F">
        <w:rPr>
          <w:sz w:val="24"/>
          <w:szCs w:val="24"/>
        </w:rPr>
        <w:t xml:space="preserve"> – коэффициент теплопроводности при 0</w:t>
      </w:r>
      <w:r w:rsidR="00196C0F">
        <w:rPr>
          <w:sz w:val="24"/>
          <w:szCs w:val="24"/>
          <w:vertAlign w:val="superscript"/>
        </w:rPr>
        <w:t>о</w:t>
      </w:r>
      <w:r w:rsidR="00196C0F">
        <w:rPr>
          <w:sz w:val="24"/>
          <w:szCs w:val="24"/>
        </w:rPr>
        <w:t>С.</w:t>
      </w:r>
      <w:r>
        <w:rPr>
          <w:sz w:val="24"/>
          <w:szCs w:val="24"/>
        </w:rPr>
        <w:t xml:space="preserve"> </w:t>
      </w:r>
      <w:r w:rsidR="00196C0F">
        <w:rPr>
          <w:sz w:val="24"/>
          <w:szCs w:val="24"/>
        </w:rPr>
        <w:t>На основании закона Фурье</w:t>
      </w:r>
    </w:p>
    <w:p w:rsidR="00196C0F" w:rsidRPr="006760DB" w:rsidRDefault="00196C0F" w:rsidP="006F4C27">
      <w:pPr>
        <w:spacing w:after="80"/>
        <w:jc w:val="both"/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q=-λ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1+bt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dx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.          (а)</m:t>
          </m:r>
        </m:oMath>
      </m:oMathPara>
    </w:p>
    <w:p w:rsidR="00196C0F" w:rsidRPr="001C44B1" w:rsidRDefault="00196C0F" w:rsidP="00051243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Разделяя пе</w:t>
      </w:r>
      <w:r w:rsidR="00092F8C">
        <w:rPr>
          <w:sz w:val="24"/>
          <w:szCs w:val="24"/>
        </w:rPr>
        <w:t xml:space="preserve">ременные и интегрируя </w:t>
      </w:r>
      <w:r>
        <w:rPr>
          <w:sz w:val="24"/>
          <w:szCs w:val="24"/>
        </w:rPr>
        <w:t xml:space="preserve">(а) в пределах от </w:t>
      </w:r>
      <m:oMath>
        <m:r>
          <w:rPr>
            <w:rFonts w:ascii="Cambria Math" w:hAnsi="Cambria Math"/>
            <w:sz w:val="24"/>
            <w:szCs w:val="24"/>
          </w:rPr>
          <m:t>x=0</m:t>
        </m:r>
      </m:oMath>
      <w:r>
        <w:rPr>
          <w:sz w:val="24"/>
          <w:szCs w:val="24"/>
        </w:rPr>
        <w:t xml:space="preserve"> до</w:t>
      </w:r>
      <w:r w:rsidRPr="006760DB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x=δ</m:t>
        </m:r>
      </m:oMath>
      <w:r>
        <w:rPr>
          <w:sz w:val="24"/>
          <w:szCs w:val="24"/>
        </w:rPr>
        <w:t xml:space="preserve"> в интервале температур от</w:t>
      </w:r>
      <w:r w:rsidRPr="006760DB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c1</m:t>
            </m:r>
          </m:sub>
        </m:sSub>
      </m:oMath>
      <w:r>
        <w:rPr>
          <w:sz w:val="24"/>
          <w:szCs w:val="24"/>
        </w:rPr>
        <w:t xml:space="preserve"> до</w:t>
      </w:r>
      <w:r w:rsidRPr="006760DB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, получим:</w:t>
      </w:r>
    </w:p>
    <w:p w:rsidR="00196C0F" w:rsidRPr="006760DB" w:rsidRDefault="00196C0F" w:rsidP="00490928">
      <w:pPr>
        <w:spacing w:after="80"/>
        <w:jc w:val="both"/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qδ=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1+b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c2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e>
          </m:d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.          (</m:t>
          </m:r>
          <m:r>
            <w:rPr>
              <w:rFonts w:ascii="Cambria Math" w:hAnsi="Cambria Math"/>
              <w:sz w:val="24"/>
              <w:szCs w:val="24"/>
            </w:rPr>
            <m:t>б)</m:t>
          </m:r>
        </m:oMath>
      </m:oMathPara>
    </w:p>
    <w:p w:rsidR="00196C0F" w:rsidRDefault="00051243" w:rsidP="00051243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где</w:t>
      </w:r>
      <w:r w:rsidR="00196C0F">
        <w:rPr>
          <w:sz w:val="24"/>
          <w:szCs w:val="24"/>
        </w:rPr>
        <w:t xml:space="preserve"> множитель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c</m:t>
                        </m:r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den>
            </m:f>
          </m:e>
        </m:d>
      </m:oMath>
      <w:r>
        <w:rPr>
          <w:sz w:val="24"/>
          <w:szCs w:val="24"/>
        </w:rPr>
        <w:t xml:space="preserve"> –</w:t>
      </w:r>
      <w:r w:rsidR="00196C0F">
        <w:rPr>
          <w:sz w:val="24"/>
          <w:szCs w:val="24"/>
        </w:rPr>
        <w:t xml:space="preserve"> с</w:t>
      </w:r>
      <w:r>
        <w:rPr>
          <w:sz w:val="24"/>
          <w:szCs w:val="24"/>
        </w:rPr>
        <w:t>реднеинтегральное значение</w:t>
      </w:r>
      <w:r w:rsidR="00196C0F">
        <w:rPr>
          <w:sz w:val="24"/>
          <w:szCs w:val="24"/>
        </w:rPr>
        <w:t xml:space="preserve"> коэ</w:t>
      </w:r>
      <w:r>
        <w:rPr>
          <w:sz w:val="24"/>
          <w:szCs w:val="24"/>
        </w:rPr>
        <w:t>ффициента теплопроводности:</w:t>
      </w:r>
    </w:p>
    <w:p w:rsidR="00196C0F" w:rsidRDefault="00A1419C" w:rsidP="006F4C27">
      <w:pPr>
        <w:spacing w:after="8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c2</m:t>
                  </m:r>
                </m:sub>
              </m:sSub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dt.          (2.12)</m:t>
              </m:r>
            </m:e>
          </m:nary>
        </m:oMath>
      </m:oMathPara>
    </w:p>
    <w:p w:rsidR="00196C0F" w:rsidRPr="00497173" w:rsidRDefault="00196C0F" w:rsidP="00051243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 этом плотность теплового потока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>
        <w:rPr>
          <w:sz w:val="24"/>
          <w:szCs w:val="24"/>
        </w:rPr>
        <w:t>, Вт/м</w:t>
      </w:r>
      <w:r w:rsidRPr="00497173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, на поверхности пластины</w:t>
      </w:r>
    </w:p>
    <w:p w:rsidR="00196C0F" w:rsidRDefault="00196C0F" w:rsidP="009F100A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ср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.          (2.13)</m:t>
          </m:r>
        </m:oMath>
      </m:oMathPara>
    </w:p>
    <w:p w:rsidR="00196C0F" w:rsidRPr="00A16FC8" w:rsidRDefault="00BD0641" w:rsidP="00051243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Из (2.13) следует:</w:t>
      </w:r>
      <w:r w:rsidR="00196C0F">
        <w:rPr>
          <w:sz w:val="24"/>
          <w:szCs w:val="24"/>
        </w:rPr>
        <w:t xml:space="preserve"> если коэффициент теплопроводности </w:t>
      </w:r>
      <m:oMath>
        <m:r>
          <w:rPr>
            <w:rFonts w:ascii="Cambria Math" w:hAnsi="Cambria Math"/>
            <w:sz w:val="24"/>
            <w:szCs w:val="24"/>
          </w:rPr>
          <m:t>λ</m:t>
        </m:r>
      </m:oMath>
      <w:r w:rsidR="00196C0F">
        <w:rPr>
          <w:sz w:val="24"/>
          <w:szCs w:val="24"/>
        </w:rPr>
        <w:t xml:space="preserve"> зависит от температуры, то</w:t>
      </w:r>
      <w:r w:rsidRPr="00BD0641">
        <w:rPr>
          <w:sz w:val="24"/>
          <w:szCs w:val="24"/>
        </w:rPr>
        <w:t xml:space="preserve"> </w:t>
      </w:r>
      <w:r>
        <w:rPr>
          <w:sz w:val="24"/>
          <w:szCs w:val="24"/>
        </w:rPr>
        <w:t>можно вычислять</w:t>
      </w:r>
      <w:r w:rsidR="00196C0F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>, полагая</w:t>
      </w:r>
      <w:r w:rsidR="00196C0F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λ=</m:t>
        </m:r>
        <m:r>
          <w:rPr>
            <w:rFonts w:ascii="Cambria Math" w:hAnsi="Cambria Math"/>
            <w:sz w:val="24"/>
            <w:szCs w:val="24"/>
            <w:lang w:val="en-US"/>
          </w:rPr>
          <m:t>const</m:t>
        </m:r>
      </m:oMath>
      <w:r w:rsidR="002B3EA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="002B3EA1">
        <w:rPr>
          <w:sz w:val="24"/>
          <w:szCs w:val="24"/>
        </w:rPr>
        <w:t xml:space="preserve">принимая </w:t>
      </w:r>
      <w:r w:rsidR="00196C0F">
        <w:rPr>
          <w:sz w:val="24"/>
          <w:szCs w:val="24"/>
        </w:rPr>
        <w:t>его среднеинтегральное значение в интервале температур от</w:t>
      </w:r>
      <w:r w:rsidR="00196C0F" w:rsidRPr="00A16FC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196C0F">
        <w:rPr>
          <w:sz w:val="24"/>
          <w:szCs w:val="24"/>
        </w:rPr>
        <w:t xml:space="preserve"> до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196C0F">
        <w:rPr>
          <w:sz w:val="24"/>
          <w:szCs w:val="24"/>
        </w:rPr>
        <w:t>.</w:t>
      </w:r>
    </w:p>
    <w:p w:rsidR="00D43019" w:rsidRPr="008E00F1" w:rsidRDefault="008A71E1" w:rsidP="00BD0641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Интегрируя </w:t>
      </w:r>
      <w:r w:rsidR="00196C0F">
        <w:rPr>
          <w:sz w:val="24"/>
          <w:szCs w:val="24"/>
        </w:rPr>
        <w:t xml:space="preserve">(а) в пределах от </w:t>
      </w:r>
      <m:oMath>
        <m:r>
          <w:rPr>
            <w:rFonts w:ascii="Cambria Math" w:hAnsi="Cambria Math"/>
            <w:sz w:val="24"/>
            <w:szCs w:val="24"/>
          </w:rPr>
          <m:t>x=0</m:t>
        </m:r>
      </m:oMath>
      <w:r w:rsidR="00196C0F">
        <w:rPr>
          <w:sz w:val="24"/>
          <w:szCs w:val="24"/>
        </w:rPr>
        <w:t xml:space="preserve"> до любой текущей координаты </w:t>
      </w:r>
      <m:oMath>
        <m:r>
          <w:rPr>
            <w:rFonts w:ascii="Cambria Math" w:hAnsi="Cambria Math"/>
            <w:sz w:val="24"/>
            <w:szCs w:val="24"/>
          </w:rPr>
          <m:t>x</m:t>
        </m:r>
      </m:oMath>
      <w:r w:rsidR="00196C0F">
        <w:rPr>
          <w:sz w:val="24"/>
          <w:szCs w:val="24"/>
        </w:rPr>
        <w:t xml:space="preserve"> и в интервале температур от</w:t>
      </w:r>
      <w:r w:rsidR="00196C0F" w:rsidRPr="00A16FC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196C0F">
        <w:rPr>
          <w:sz w:val="24"/>
          <w:szCs w:val="24"/>
        </w:rPr>
        <w:t xml:space="preserve"> до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="00196C0F">
        <w:rPr>
          <w:sz w:val="24"/>
          <w:szCs w:val="24"/>
        </w:rPr>
        <w:t>, получим выражение для температурного поля:</w:t>
      </w:r>
    </w:p>
    <w:p w:rsidR="00196C0F" w:rsidRDefault="00196C0F" w:rsidP="0004500C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2qx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ρ</m:t>
                  </m:r>
                </m:den>
              </m:f>
            </m:e>
          </m:rad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.          (2.14)</m:t>
          </m:r>
        </m:oMath>
      </m:oMathPara>
    </w:p>
    <w:p w:rsidR="00196C0F" w:rsidRPr="00A16FC8" w:rsidRDefault="002B3EA1" w:rsidP="0004500C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Из </w:t>
      </w:r>
      <w:r w:rsidR="00196C0F">
        <w:rPr>
          <w:sz w:val="24"/>
          <w:szCs w:val="24"/>
        </w:rPr>
        <w:t>уравнения след</w:t>
      </w:r>
      <w:r>
        <w:rPr>
          <w:sz w:val="24"/>
          <w:szCs w:val="24"/>
        </w:rPr>
        <w:t xml:space="preserve">ует, что температура в стенке </w:t>
      </w:r>
      <w:r w:rsidR="00196C0F">
        <w:rPr>
          <w:sz w:val="24"/>
          <w:szCs w:val="24"/>
        </w:rPr>
        <w:t>м</w:t>
      </w:r>
      <w:r>
        <w:rPr>
          <w:sz w:val="24"/>
          <w:szCs w:val="24"/>
        </w:rPr>
        <w:t>еняется не линейно, а по кривой, х</w:t>
      </w:r>
      <w:r w:rsidR="00196C0F">
        <w:rPr>
          <w:sz w:val="24"/>
          <w:szCs w:val="24"/>
        </w:rPr>
        <w:t xml:space="preserve">арактер </w:t>
      </w:r>
      <w:r>
        <w:rPr>
          <w:sz w:val="24"/>
          <w:szCs w:val="24"/>
        </w:rPr>
        <w:t>котор</w:t>
      </w:r>
      <w:r w:rsidR="00196C0F">
        <w:rPr>
          <w:sz w:val="24"/>
          <w:szCs w:val="24"/>
        </w:rPr>
        <w:t xml:space="preserve">ой определяется знаком и числовым значением коэффициента </w:t>
      </w:r>
      <m:oMath>
        <m:r>
          <w:rPr>
            <w:rFonts w:ascii="Cambria Math" w:hAnsi="Cambria Math"/>
            <w:sz w:val="24"/>
            <w:szCs w:val="24"/>
          </w:rPr>
          <m:t>b</m:t>
        </m:r>
      </m:oMath>
      <w:r w:rsidR="00196C0F">
        <w:rPr>
          <w:sz w:val="24"/>
          <w:szCs w:val="24"/>
        </w:rPr>
        <w:t>.</w:t>
      </w:r>
    </w:p>
    <w:p w:rsidR="00196C0F" w:rsidRDefault="00196C0F" w:rsidP="0004500C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Рассмотрим </w:t>
      </w:r>
      <w:r w:rsidRPr="0004500C">
        <w:rPr>
          <w:b/>
          <w:sz w:val="24"/>
          <w:szCs w:val="24"/>
        </w:rPr>
        <w:t>теплопроводность многослойной плоской стенки</w:t>
      </w:r>
      <w:r>
        <w:rPr>
          <w:sz w:val="24"/>
          <w:szCs w:val="24"/>
        </w:rPr>
        <w:t xml:space="preserve"> из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однородных слоёв.</w:t>
      </w:r>
      <w:r w:rsidRPr="001A72D1">
        <w:rPr>
          <w:sz w:val="24"/>
          <w:szCs w:val="24"/>
        </w:rPr>
        <w:t xml:space="preserve"> </w:t>
      </w:r>
      <w:r w:rsidR="00092F8C">
        <w:rPr>
          <w:sz w:val="24"/>
          <w:szCs w:val="24"/>
        </w:rPr>
        <w:t>Считаем</w:t>
      </w:r>
      <w:r>
        <w:rPr>
          <w:sz w:val="24"/>
          <w:szCs w:val="24"/>
        </w:rPr>
        <w:t xml:space="preserve"> контакт между слоями </w:t>
      </w:r>
      <w:r w:rsidR="009B7C0D">
        <w:rPr>
          <w:sz w:val="24"/>
          <w:szCs w:val="24"/>
        </w:rPr>
        <w:t>идеаль</w:t>
      </w:r>
      <w:r w:rsidR="00092F8C">
        <w:rPr>
          <w:sz w:val="24"/>
          <w:szCs w:val="24"/>
        </w:rPr>
        <w:t>ным, температура соприкасающихся поверхностей</w:t>
      </w:r>
      <w:r>
        <w:rPr>
          <w:sz w:val="24"/>
          <w:szCs w:val="24"/>
        </w:rPr>
        <w:t xml:space="preserve"> двух слоёв одинакова.</w:t>
      </w:r>
      <w:r w:rsidR="0004500C" w:rsidRPr="0004500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 стационарном режиме </w:t>
      </w:r>
      <w:r w:rsidR="00092F8C">
        <w:rPr>
          <w:sz w:val="24"/>
          <w:szCs w:val="24"/>
        </w:rPr>
        <w:t>тепловой поток</w:t>
      </w:r>
      <w:r>
        <w:rPr>
          <w:sz w:val="24"/>
          <w:szCs w:val="24"/>
        </w:rPr>
        <w:t xml:space="preserve"> через любую изотермическую поверхность неоднородной стенки, один и тот же: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∂q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∂x</m:t>
            </m:r>
          </m:den>
        </m:f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sz w:val="24"/>
          <w:szCs w:val="24"/>
        </w:rPr>
        <w:t>.</w:t>
      </w:r>
      <w:r w:rsidRPr="001A72D1">
        <w:rPr>
          <w:sz w:val="24"/>
          <w:szCs w:val="24"/>
        </w:rPr>
        <w:t xml:space="preserve"> </w:t>
      </w:r>
      <w:r>
        <w:rPr>
          <w:sz w:val="24"/>
          <w:szCs w:val="24"/>
        </w:rPr>
        <w:t>При заданных температурах на внешних поверхностях такой стенки</w:t>
      </w:r>
      <w:r w:rsidR="009B7C0D">
        <w:rPr>
          <w:sz w:val="24"/>
          <w:szCs w:val="24"/>
        </w:rPr>
        <w:t xml:space="preserve">, размерах слоёв и </w:t>
      </w:r>
      <w:r>
        <w:rPr>
          <w:sz w:val="24"/>
          <w:szCs w:val="24"/>
        </w:rPr>
        <w:t>их коэффициентах теплопроводности можно составить систему уравнений:</w:t>
      </w:r>
    </w:p>
    <w:p w:rsidR="00196C0F" w:rsidRDefault="00A1419C" w:rsidP="0004500C">
      <w:pPr>
        <w:spacing w:after="80"/>
        <w:jc w:val="both"/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……………………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cn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c(n+1)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(в)</m:t>
              </m:r>
            </m:e>
          </m:d>
        </m:oMath>
      </m:oMathPara>
    </w:p>
    <w:p w:rsidR="00196C0F" w:rsidRDefault="00196C0F" w:rsidP="00720DDD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Определив температурные напоры </w:t>
      </w:r>
      <w:r w:rsidR="009B7C0D">
        <w:rPr>
          <w:sz w:val="24"/>
          <w:szCs w:val="24"/>
        </w:rPr>
        <w:t>слоёв из (в)</w:t>
      </w:r>
      <w:r>
        <w:rPr>
          <w:sz w:val="24"/>
          <w:szCs w:val="24"/>
        </w:rPr>
        <w:t xml:space="preserve"> и сложив правые и левые части</w:t>
      </w:r>
      <w:r w:rsidR="009B7C0D">
        <w:rPr>
          <w:sz w:val="24"/>
          <w:szCs w:val="24"/>
        </w:rPr>
        <w:t xml:space="preserve"> уравнений, имеем</w:t>
      </w:r>
      <w:r>
        <w:rPr>
          <w:sz w:val="24"/>
          <w:szCs w:val="24"/>
        </w:rPr>
        <w:t>:</w:t>
      </w:r>
    </w:p>
    <w:p w:rsidR="00196C0F" w:rsidRPr="00563D2B" w:rsidRDefault="00A1419C" w:rsidP="00720DDD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c(n+1)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+…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:rsidR="00196C0F" w:rsidRDefault="00196C0F" w:rsidP="00720DDD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Отсюда плотность теплового потока</w:t>
      </w:r>
    </w:p>
    <w:p w:rsidR="00196C0F" w:rsidRPr="00563D2B" w:rsidRDefault="00196C0F" w:rsidP="00720DDD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c(n+1)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+…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c(n+1)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  <w:sz w:val="24"/>
              <w:szCs w:val="24"/>
            </w:rPr>
            <m:t>.          (2.15)</m:t>
          </m:r>
        </m:oMath>
      </m:oMathPara>
    </w:p>
    <w:p w:rsidR="00196C0F" w:rsidRDefault="00196C0F" w:rsidP="00720DDD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Величина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nary>
      </m:oMath>
      <w:r>
        <w:rPr>
          <w:sz w:val="24"/>
          <w:szCs w:val="24"/>
        </w:rPr>
        <w:t xml:space="preserve"> равная сумме термических сопротивлений всех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слоёв, называется полным термическим сопротивлением теплопроводности многослойной стенки.</w:t>
      </w:r>
    </w:p>
    <w:p w:rsidR="00196C0F" w:rsidRDefault="00E22F8B" w:rsidP="00720DDD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Сравнивая перенос</w:t>
      </w:r>
      <w:r w:rsidR="00196C0F">
        <w:rPr>
          <w:sz w:val="24"/>
          <w:szCs w:val="24"/>
        </w:rPr>
        <w:t xml:space="preserve"> теплоты через многослойную </w:t>
      </w:r>
      <w:r>
        <w:rPr>
          <w:sz w:val="24"/>
          <w:szCs w:val="24"/>
        </w:rPr>
        <w:t>и однородную стенки</w:t>
      </w:r>
      <w:r w:rsidR="00196C0F">
        <w:rPr>
          <w:sz w:val="24"/>
          <w:szCs w:val="24"/>
        </w:rPr>
        <w:t xml:space="preserve"> </w:t>
      </w:r>
      <w:r>
        <w:rPr>
          <w:sz w:val="24"/>
          <w:szCs w:val="24"/>
        </w:rPr>
        <w:t>вводят</w:t>
      </w:r>
      <w:r w:rsidR="00720DDD">
        <w:rPr>
          <w:sz w:val="24"/>
          <w:szCs w:val="24"/>
        </w:rPr>
        <w:t xml:space="preserve"> </w:t>
      </w:r>
      <w:r w:rsidR="00196C0F">
        <w:rPr>
          <w:sz w:val="24"/>
          <w:szCs w:val="24"/>
        </w:rPr>
        <w:t xml:space="preserve">эквивалентный коэффициент теплопроводности многослойной стенки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экв</m:t>
            </m:r>
          </m:sub>
        </m:sSub>
      </m:oMath>
      <w:r w:rsidR="00196C0F">
        <w:rPr>
          <w:sz w:val="24"/>
          <w:szCs w:val="24"/>
        </w:rPr>
        <w:t xml:space="preserve">. Он равен коэффициенту теплопроводности однородной стенки, толщина которой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Δ</m:t>
        </m:r>
      </m:oMath>
      <w:r w:rsidR="00196C0F">
        <w:rPr>
          <w:sz w:val="24"/>
          <w:szCs w:val="24"/>
        </w:rPr>
        <w:t xml:space="preserve"> равна толщине многослойной стенки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т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</m:sub>
            </m:sSub>
          </m:e>
        </m:nary>
      </m:oMath>
      <w:r w:rsidR="00196C0F">
        <w:rPr>
          <w:sz w:val="24"/>
          <w:szCs w:val="24"/>
        </w:rPr>
        <w:t>, а термическое сопротивление равно термическому сопротивлению рассматриваемой многослойной стенки, т.е.</w:t>
      </w:r>
    </w:p>
    <w:p w:rsidR="00196C0F" w:rsidRPr="00B1116E" w:rsidRDefault="00A1419C" w:rsidP="00720DDD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экв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i=n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,     откуда    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экв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nary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.          (2.16)</m:t>
              </m:r>
            </m:e>
          </m:nary>
        </m:oMath>
      </m:oMathPara>
    </w:p>
    <w:p w:rsidR="00196C0F" w:rsidRDefault="00B15DC0" w:rsidP="00720DDD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Из</w:t>
      </w:r>
      <w:r w:rsidR="00196C0F">
        <w:rPr>
          <w:sz w:val="24"/>
          <w:szCs w:val="24"/>
        </w:rPr>
        <w:t xml:space="preserve"> (2.16) следует, что эквивалентн</w:t>
      </w:r>
      <w:r w:rsidR="00720DDD">
        <w:rPr>
          <w:sz w:val="24"/>
          <w:szCs w:val="24"/>
        </w:rPr>
        <w:t>ый коэффициент теплопроводности</w:t>
      </w:r>
      <w:r w:rsidR="00196C0F">
        <w:rPr>
          <w:sz w:val="24"/>
          <w:szCs w:val="24"/>
        </w:rPr>
        <w:t xml:space="preserve"> зависит </w:t>
      </w:r>
      <w:r>
        <w:rPr>
          <w:sz w:val="24"/>
          <w:szCs w:val="24"/>
        </w:rPr>
        <w:t>как</w:t>
      </w:r>
      <w:r w:rsidR="00196C0F">
        <w:rPr>
          <w:sz w:val="24"/>
          <w:szCs w:val="24"/>
        </w:rPr>
        <w:t xml:space="preserve"> от теплофизических свойств слоёв, </w:t>
      </w:r>
      <w:r>
        <w:rPr>
          <w:sz w:val="24"/>
          <w:szCs w:val="24"/>
        </w:rPr>
        <w:t>так</w:t>
      </w:r>
      <w:r w:rsidR="00196C0F">
        <w:rPr>
          <w:sz w:val="24"/>
          <w:szCs w:val="24"/>
        </w:rPr>
        <w:t xml:space="preserve"> и от  их толщины. Температуры </w:t>
      </w:r>
      <w:r>
        <w:rPr>
          <w:sz w:val="24"/>
          <w:szCs w:val="24"/>
        </w:rPr>
        <w:t xml:space="preserve">на границе соприкосновения </w:t>
      </w:r>
      <w:r w:rsidR="00196C0F">
        <w:rPr>
          <w:sz w:val="24"/>
          <w:szCs w:val="24"/>
        </w:rPr>
        <w:t>соседних слоёв равны:</w:t>
      </w:r>
    </w:p>
    <w:p w:rsidR="00196C0F" w:rsidRDefault="00A1419C" w:rsidP="009F100A">
      <w:pPr>
        <w:spacing w:after="80"/>
        <w:jc w:val="both"/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-q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c3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-q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c(i+1)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-q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(2.17)</m:t>
              </m:r>
            </m:e>
          </m:d>
        </m:oMath>
      </m:oMathPara>
    </w:p>
    <w:p w:rsidR="00196C0F" w:rsidRDefault="00196C0F" w:rsidP="00B15DC0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Внутри каждого из слоёв температура изменяется согласно (2.7) или (2.14), а для многослойной стенки в целом температурная кривая представляет собой ломаную линию.</w:t>
      </w:r>
    </w:p>
    <w:p w:rsidR="009632B7" w:rsidRPr="00AB7021" w:rsidRDefault="003A7983" w:rsidP="00AB7021">
      <w:pPr>
        <w:spacing w:after="80"/>
        <w:ind w:firstLine="567"/>
        <w:jc w:val="both"/>
        <w:rPr>
          <w:sz w:val="24"/>
          <w:szCs w:val="24"/>
        </w:rPr>
      </w:pPr>
      <w:r w:rsidRPr="00AB7021">
        <w:rPr>
          <w:b/>
          <w:sz w:val="24"/>
          <w:szCs w:val="24"/>
        </w:rPr>
        <w:t>Граничные условия третьего рода (теплопередача).</w:t>
      </w:r>
      <w:r w:rsidRPr="00AB7021">
        <w:rPr>
          <w:sz w:val="24"/>
          <w:szCs w:val="24"/>
        </w:rPr>
        <w:t xml:space="preserve"> П</w:t>
      </w:r>
      <w:r w:rsidR="00FB691E" w:rsidRPr="00AB7021">
        <w:rPr>
          <w:sz w:val="24"/>
          <w:szCs w:val="24"/>
        </w:rPr>
        <w:t xml:space="preserve">ередача теплоты из одной среды </w:t>
      </w:r>
      <w:r w:rsidR="00AA33D7" w:rsidRPr="00AB7021">
        <w:rPr>
          <w:sz w:val="24"/>
          <w:szCs w:val="24"/>
        </w:rPr>
        <w:t>к другой через</w:t>
      </w:r>
      <w:r w:rsidR="00FB691E" w:rsidRPr="00AB7021">
        <w:rPr>
          <w:sz w:val="24"/>
          <w:szCs w:val="24"/>
        </w:rPr>
        <w:t xml:space="preserve"> разделяющую </w:t>
      </w:r>
      <w:r w:rsidRPr="00AB7021">
        <w:rPr>
          <w:sz w:val="24"/>
          <w:szCs w:val="24"/>
        </w:rPr>
        <w:t>одно</w:t>
      </w:r>
      <w:r w:rsidR="00AA33D7" w:rsidRPr="00AB7021">
        <w:rPr>
          <w:sz w:val="24"/>
          <w:szCs w:val="24"/>
        </w:rPr>
        <w:t xml:space="preserve">родную или многослойную </w:t>
      </w:r>
      <w:r w:rsidRPr="00AB7021">
        <w:rPr>
          <w:sz w:val="24"/>
          <w:szCs w:val="24"/>
        </w:rPr>
        <w:t xml:space="preserve">стенку любой формы называется </w:t>
      </w:r>
      <w:r w:rsidRPr="00AB7021">
        <w:rPr>
          <w:i/>
          <w:sz w:val="24"/>
          <w:szCs w:val="24"/>
        </w:rPr>
        <w:t>теплопередачей</w:t>
      </w:r>
      <w:r w:rsidR="00AA33D7" w:rsidRPr="00AB7021">
        <w:rPr>
          <w:sz w:val="24"/>
          <w:szCs w:val="24"/>
        </w:rPr>
        <w:t xml:space="preserve"> и</w:t>
      </w:r>
      <w:r w:rsidRPr="00AB7021">
        <w:rPr>
          <w:sz w:val="24"/>
          <w:szCs w:val="24"/>
        </w:rPr>
        <w:t xml:space="preserve"> включ</w:t>
      </w:r>
      <w:r w:rsidR="00AA33D7" w:rsidRPr="00AB7021">
        <w:rPr>
          <w:sz w:val="24"/>
          <w:szCs w:val="24"/>
        </w:rPr>
        <w:t xml:space="preserve">ает в себя: теплоотдачу от </w:t>
      </w:r>
      <w:r w:rsidRPr="00AB7021">
        <w:rPr>
          <w:sz w:val="24"/>
          <w:szCs w:val="24"/>
        </w:rPr>
        <w:t xml:space="preserve">горячей </w:t>
      </w:r>
      <w:r w:rsidR="00AA33D7" w:rsidRPr="00AB7021">
        <w:rPr>
          <w:sz w:val="24"/>
          <w:szCs w:val="24"/>
        </w:rPr>
        <w:t>среды</w:t>
      </w:r>
      <w:r w:rsidRPr="00AB7021">
        <w:rPr>
          <w:sz w:val="24"/>
          <w:szCs w:val="24"/>
        </w:rPr>
        <w:t xml:space="preserve"> к стенке, теплопроводность в стенке и теплоотдач</w:t>
      </w:r>
      <w:r w:rsidR="00AA33D7" w:rsidRPr="00AB7021">
        <w:rPr>
          <w:sz w:val="24"/>
          <w:szCs w:val="24"/>
        </w:rPr>
        <w:t xml:space="preserve">у от стенки к </w:t>
      </w:r>
      <w:r w:rsidR="00F1264A" w:rsidRPr="00AB7021">
        <w:rPr>
          <w:sz w:val="24"/>
          <w:szCs w:val="24"/>
        </w:rPr>
        <w:t>холодной среде. Рассмотрим теплопередачу через однородную плоскую стенку толщиной</w:t>
      </w:r>
      <w:r w:rsidR="009632B7" w:rsidRPr="00AB7021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δ</m:t>
        </m:r>
      </m:oMath>
      <w:r w:rsidR="009632B7" w:rsidRPr="00AB7021">
        <w:rPr>
          <w:sz w:val="24"/>
          <w:szCs w:val="24"/>
        </w:rPr>
        <w:t xml:space="preserve"> (рис.2.3). Заданы: коэффициент теплопроводности стенки </w:t>
      </w:r>
      <m:oMath>
        <m:r>
          <w:rPr>
            <w:rFonts w:ascii="Cambria Math" w:hAnsi="Cambria Math"/>
            <w:sz w:val="24"/>
            <w:szCs w:val="24"/>
          </w:rPr>
          <m:t>λ</m:t>
        </m:r>
      </m:oMath>
      <w:r w:rsidR="009632B7" w:rsidRPr="00AB7021">
        <w:rPr>
          <w:sz w:val="24"/>
          <w:szCs w:val="24"/>
        </w:rPr>
        <w:t>, температуры</w:t>
      </w:r>
      <w:r w:rsidR="00FB691E" w:rsidRPr="00AB7021">
        <w:rPr>
          <w:sz w:val="24"/>
          <w:szCs w:val="24"/>
        </w:rPr>
        <w:t xml:space="preserve"> сред</w:t>
      </w:r>
      <w:r w:rsidR="009632B7" w:rsidRPr="00AB7021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ж1</m:t>
            </m:r>
          </m:sub>
        </m:sSub>
      </m:oMath>
      <w:r w:rsidR="00FB691E" w:rsidRPr="00AB7021">
        <w:rPr>
          <w:sz w:val="24"/>
          <w:szCs w:val="24"/>
        </w:rPr>
        <w:t>,</w:t>
      </w:r>
      <w:r w:rsidR="009632B7" w:rsidRPr="00AB7021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ж2</m:t>
            </m:r>
          </m:sub>
        </m:sSub>
      </m:oMath>
      <w:r w:rsidR="009632B7" w:rsidRPr="00AB7021">
        <w:rPr>
          <w:sz w:val="24"/>
          <w:szCs w:val="24"/>
        </w:rPr>
        <w:t xml:space="preserve">, коэффициенты теплоотдачи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FB691E" w:rsidRPr="00AB7021">
        <w:rPr>
          <w:sz w:val="24"/>
          <w:szCs w:val="24"/>
        </w:rPr>
        <w:t>,</w:t>
      </w:r>
      <w:r w:rsidR="00F1264A" w:rsidRPr="00AB7021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FB691E" w:rsidRPr="00AB7021">
        <w:rPr>
          <w:sz w:val="24"/>
          <w:szCs w:val="24"/>
        </w:rPr>
        <w:t xml:space="preserve"> – считаем их постоянными,</w:t>
      </w:r>
      <w:r w:rsidR="00A8592E" w:rsidRPr="00AB7021">
        <w:rPr>
          <w:sz w:val="24"/>
          <w:szCs w:val="24"/>
        </w:rPr>
        <w:t xml:space="preserve"> </w:t>
      </w:r>
      <w:r w:rsidR="00FB691E" w:rsidRPr="00AB7021">
        <w:rPr>
          <w:sz w:val="24"/>
          <w:szCs w:val="24"/>
        </w:rPr>
        <w:t>ч</w:t>
      </w:r>
      <w:r w:rsidR="00A8592E" w:rsidRPr="00AB7021">
        <w:rPr>
          <w:sz w:val="24"/>
          <w:szCs w:val="24"/>
        </w:rPr>
        <w:t xml:space="preserve">то позволит рассматривать изменение температуры стенки и </w:t>
      </w:r>
      <w:r w:rsidR="00D715DE" w:rsidRPr="00AB7021">
        <w:rPr>
          <w:sz w:val="24"/>
          <w:szCs w:val="24"/>
        </w:rPr>
        <w:t>жидкостей только в направлении, перпендикулярном плоскости стенки.</w:t>
      </w:r>
      <w:r w:rsidR="00FB691E" w:rsidRPr="00AB7021">
        <w:rPr>
          <w:sz w:val="24"/>
          <w:szCs w:val="24"/>
        </w:rPr>
        <w:t xml:space="preserve"> Необходимо н</w:t>
      </w:r>
      <w:r w:rsidR="00D715DE" w:rsidRPr="00AB7021">
        <w:rPr>
          <w:sz w:val="24"/>
          <w:szCs w:val="24"/>
        </w:rPr>
        <w:t>айти тепловой поток от горячей жидкости к холодной и температуры поверхностей стенки.</w:t>
      </w:r>
    </w:p>
    <w:p w:rsidR="007553ED" w:rsidRPr="00AB7021" w:rsidRDefault="007553ED" w:rsidP="00AB7021">
      <w:pPr>
        <w:spacing w:after="80"/>
        <w:ind w:firstLine="567"/>
        <w:jc w:val="both"/>
        <w:rPr>
          <w:sz w:val="24"/>
          <w:szCs w:val="24"/>
        </w:rPr>
      </w:pPr>
      <w:r w:rsidRPr="00AB7021">
        <w:rPr>
          <w:sz w:val="24"/>
          <w:szCs w:val="24"/>
        </w:rPr>
        <w:t>Плотность теплового потока от горячей жидкости к стенке:</w:t>
      </w:r>
    </w:p>
    <w:p w:rsidR="007553ED" w:rsidRPr="00AB7021" w:rsidRDefault="007553ED" w:rsidP="00AB7021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.          (2.18)</m:t>
          </m:r>
        </m:oMath>
      </m:oMathPara>
    </w:p>
    <w:tbl>
      <w:tblPr>
        <w:tblStyle w:val="ad"/>
        <w:tblW w:w="108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38"/>
        <w:gridCol w:w="3543"/>
      </w:tblGrid>
      <w:tr w:rsidR="00196C0F" w:rsidTr="002B0917">
        <w:tc>
          <w:tcPr>
            <w:tcW w:w="7338" w:type="dxa"/>
          </w:tcPr>
          <w:p w:rsidR="009632B7" w:rsidRPr="00AB7021" w:rsidRDefault="009632B7" w:rsidP="00AB7021">
            <w:pPr>
              <w:spacing w:after="80"/>
              <w:jc w:val="both"/>
              <w:rPr>
                <w:sz w:val="24"/>
                <w:szCs w:val="24"/>
              </w:rPr>
            </w:pPr>
            <w:r w:rsidRPr="00AB7021">
              <w:rPr>
                <w:sz w:val="24"/>
                <w:szCs w:val="24"/>
              </w:rPr>
              <w:lastRenderedPageBreak/>
              <w:t>При стационарном тепловом режиме та же плотность теплового потока, обусловленная теплопроводностью через твёрдую стенку,</w:t>
            </w:r>
          </w:p>
          <w:p w:rsidR="009632B7" w:rsidRPr="00AB7021" w:rsidRDefault="009632B7" w:rsidP="00AB7021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q=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δ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.          (2.19)</m:t>
                </m:r>
              </m:oMath>
            </m:oMathPara>
          </w:p>
          <w:p w:rsidR="009632B7" w:rsidRPr="00AB7021" w:rsidRDefault="00D715DE" w:rsidP="00AB7021">
            <w:pPr>
              <w:spacing w:after="80"/>
              <w:jc w:val="both"/>
              <w:rPr>
                <w:sz w:val="24"/>
                <w:szCs w:val="24"/>
              </w:rPr>
            </w:pPr>
            <w:r w:rsidRPr="00AB7021">
              <w:rPr>
                <w:sz w:val="24"/>
                <w:szCs w:val="24"/>
              </w:rPr>
              <w:t>И т</w:t>
            </w:r>
            <w:r w:rsidR="009632B7" w:rsidRPr="00AB7021">
              <w:rPr>
                <w:sz w:val="24"/>
                <w:szCs w:val="24"/>
              </w:rPr>
              <w:t>от же тепловой поток от второй поверхности стенки к холодной жидкости за счёт теплоотдачи:</w:t>
            </w:r>
          </w:p>
          <w:p w:rsidR="009632B7" w:rsidRPr="00AB7021" w:rsidRDefault="009632B7" w:rsidP="00AB7021">
            <w:pPr>
              <w:spacing w:after="80"/>
              <w:jc w:val="both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q=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ж2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.          (2.20)</m:t>
                </m:r>
              </m:oMath>
            </m:oMathPara>
          </w:p>
          <w:p w:rsidR="009632B7" w:rsidRPr="00AB7021" w:rsidRDefault="009632B7" w:rsidP="00AB7021">
            <w:pPr>
              <w:spacing w:after="80"/>
              <w:jc w:val="both"/>
              <w:rPr>
                <w:sz w:val="24"/>
                <w:szCs w:val="24"/>
              </w:rPr>
            </w:pPr>
            <w:r w:rsidRPr="00AB7021">
              <w:rPr>
                <w:sz w:val="24"/>
                <w:szCs w:val="24"/>
              </w:rPr>
              <w:t>Уравнения (2.18) – (2.20) можно записать в виде:</w:t>
            </w:r>
          </w:p>
          <w:p w:rsidR="00D715DE" w:rsidRPr="00AB7021" w:rsidRDefault="00A1419C" w:rsidP="00AB7021">
            <w:pPr>
              <w:spacing w:after="80"/>
              <w:jc w:val="both"/>
              <w:rPr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q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ж1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;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q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δ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λ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;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q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c2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ж2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</m:e>
                    </m:eqAr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         (2.21)</m:t>
                    </m:r>
                  </m:e>
                </m:d>
              </m:oMath>
            </m:oMathPara>
          </w:p>
        </w:tc>
        <w:tc>
          <w:tcPr>
            <w:tcW w:w="3543" w:type="dxa"/>
          </w:tcPr>
          <w:p w:rsidR="00196C0F" w:rsidRPr="00AB7021" w:rsidRDefault="002B0917" w:rsidP="00AB7021">
            <w:pPr>
              <w:spacing w:after="80"/>
              <w:jc w:val="center"/>
            </w:pPr>
            <w:r w:rsidRPr="00AB7021">
              <w:object w:dxaOrig="4095" w:dyaOrig="51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5.9pt;height:195.95pt" o:ole="">
                  <v:imagedata r:id="rId9" o:title=""/>
                </v:shape>
                <o:OLEObject Type="Embed" ProgID="PBrush" ShapeID="_x0000_i1025" DrawAspect="Content" ObjectID="_1649780039" r:id="rId10"/>
              </w:object>
            </w:r>
          </w:p>
          <w:p w:rsidR="00196C0F" w:rsidRPr="008E1E1A" w:rsidRDefault="00196C0F" w:rsidP="00AB7021">
            <w:pPr>
              <w:spacing w:after="80"/>
              <w:jc w:val="center"/>
              <w:rPr>
                <w:b/>
                <w:i/>
                <w:sz w:val="24"/>
                <w:szCs w:val="24"/>
              </w:rPr>
            </w:pPr>
            <w:r w:rsidRPr="00AB7021">
              <w:rPr>
                <w:i/>
              </w:rPr>
              <w:t>Рис. 2.3. Теплопередача через плоскую стенку</w:t>
            </w:r>
          </w:p>
        </w:tc>
      </w:tr>
    </w:tbl>
    <w:p w:rsidR="00196C0F" w:rsidRPr="00AB7021" w:rsidRDefault="00196C0F" w:rsidP="009179CC">
      <w:pPr>
        <w:spacing w:after="80"/>
        <w:jc w:val="both"/>
        <w:rPr>
          <w:sz w:val="24"/>
          <w:szCs w:val="24"/>
        </w:rPr>
      </w:pPr>
      <w:r w:rsidRPr="00AB7021">
        <w:rPr>
          <w:sz w:val="24"/>
          <w:szCs w:val="24"/>
        </w:rPr>
        <w:t>Сложив почленно равенства (2.21), получим:</w:t>
      </w:r>
      <w:r w:rsidR="002B0917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q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δ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ж2</m:t>
            </m:r>
          </m:sub>
        </m:sSub>
        <m:r>
          <w:rPr>
            <w:rFonts w:ascii="Cambria Math" w:hAnsi="Cambria Math"/>
            <w:sz w:val="24"/>
            <w:szCs w:val="24"/>
          </w:rPr>
          <m:t>.</m:t>
        </m:r>
      </m:oMath>
      <w:r w:rsidR="002B0917">
        <w:rPr>
          <w:sz w:val="24"/>
          <w:szCs w:val="24"/>
        </w:rPr>
        <w:t xml:space="preserve"> </w:t>
      </w:r>
      <w:r w:rsidRPr="00AB7021">
        <w:rPr>
          <w:sz w:val="24"/>
          <w:szCs w:val="24"/>
        </w:rPr>
        <w:t>Отсюда плотность теплового потока, Вт/м</w:t>
      </w:r>
      <w:r w:rsidRPr="00AB7021">
        <w:rPr>
          <w:sz w:val="24"/>
          <w:szCs w:val="24"/>
          <w:vertAlign w:val="superscript"/>
        </w:rPr>
        <w:t>2</w:t>
      </w:r>
      <w:r w:rsidRPr="00AB7021">
        <w:rPr>
          <w:sz w:val="24"/>
          <w:szCs w:val="24"/>
        </w:rPr>
        <w:t>, равна</w:t>
      </w:r>
    </w:p>
    <w:p w:rsidR="00196C0F" w:rsidRPr="00AB7021" w:rsidRDefault="00196C0F" w:rsidP="009179CC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 xml:space="preserve"> .          (2.22)</m:t>
          </m:r>
        </m:oMath>
      </m:oMathPara>
    </w:p>
    <w:p w:rsidR="00196C0F" w:rsidRPr="00AB7021" w:rsidRDefault="00196C0F" w:rsidP="009179CC">
      <w:pPr>
        <w:spacing w:after="80"/>
        <w:jc w:val="both"/>
        <w:rPr>
          <w:sz w:val="24"/>
          <w:szCs w:val="24"/>
        </w:rPr>
      </w:pPr>
      <w:r w:rsidRPr="00AB7021">
        <w:rPr>
          <w:sz w:val="24"/>
          <w:szCs w:val="24"/>
        </w:rPr>
        <w:t>Обозначим</w:t>
      </w:r>
    </w:p>
    <w:p w:rsidR="00196C0F" w:rsidRPr="00AB7021" w:rsidRDefault="00A1419C" w:rsidP="009179CC">
      <w:pPr>
        <w:spacing w:after="80"/>
        <w:jc w:val="both"/>
        <w:rPr>
          <w:i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λ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k.          (2.23)</m:t>
          </m:r>
        </m:oMath>
      </m:oMathPara>
    </w:p>
    <w:p w:rsidR="00196C0F" w:rsidRPr="00AB7021" w:rsidRDefault="00196C0F" w:rsidP="009179CC">
      <w:pPr>
        <w:spacing w:after="80"/>
        <w:jc w:val="both"/>
        <w:rPr>
          <w:sz w:val="24"/>
          <w:szCs w:val="24"/>
        </w:rPr>
      </w:pPr>
      <w:r w:rsidRPr="00AB7021">
        <w:rPr>
          <w:sz w:val="24"/>
          <w:szCs w:val="24"/>
        </w:rPr>
        <w:t>Эта величина измеряется в Вт/(м</w:t>
      </w:r>
      <w:r w:rsidRPr="00AB7021">
        <w:rPr>
          <w:sz w:val="24"/>
          <w:szCs w:val="24"/>
          <w:vertAlign w:val="superscript"/>
        </w:rPr>
        <w:t>2</w:t>
      </w:r>
      <w:r w:rsidRPr="00AB7021">
        <w:rPr>
          <w:sz w:val="24"/>
          <w:szCs w:val="24"/>
        </w:rPr>
        <w:t>·К). С учётом (2.23) уравнение (2.22) можно записать в виде</w:t>
      </w:r>
    </w:p>
    <w:p w:rsidR="00196C0F" w:rsidRPr="00AB7021" w:rsidRDefault="00196C0F" w:rsidP="009179CC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q=k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.          (2.24)</m:t>
          </m:r>
        </m:oMath>
      </m:oMathPara>
    </w:p>
    <w:p w:rsidR="00196C0F" w:rsidRDefault="00196C0F" w:rsidP="009179CC">
      <w:pPr>
        <w:spacing w:after="80"/>
        <w:ind w:firstLine="567"/>
        <w:jc w:val="both"/>
        <w:rPr>
          <w:sz w:val="24"/>
          <w:szCs w:val="24"/>
        </w:rPr>
      </w:pPr>
      <w:r w:rsidRPr="00AB7021">
        <w:rPr>
          <w:sz w:val="24"/>
          <w:szCs w:val="24"/>
        </w:rPr>
        <w:t xml:space="preserve">Величина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 w:rsidRPr="00AB7021">
        <w:rPr>
          <w:sz w:val="24"/>
          <w:szCs w:val="24"/>
        </w:rPr>
        <w:t xml:space="preserve"> имеет ту же размерность, что и </w:t>
      </w:r>
      <m:oMath>
        <m:r>
          <w:rPr>
            <w:rFonts w:ascii="Cambria Math" w:hAnsi="Cambria Math"/>
            <w:sz w:val="24"/>
            <w:szCs w:val="24"/>
          </w:rPr>
          <m:t>α</m:t>
        </m:r>
      </m:oMath>
      <w:r w:rsidRPr="00AB7021">
        <w:rPr>
          <w:sz w:val="24"/>
          <w:szCs w:val="24"/>
        </w:rPr>
        <w:t xml:space="preserve">, и называется </w:t>
      </w:r>
      <w:r w:rsidRPr="00AB7021">
        <w:rPr>
          <w:i/>
          <w:sz w:val="24"/>
          <w:szCs w:val="24"/>
        </w:rPr>
        <w:t>коэффициентом теплопередачи</w:t>
      </w:r>
      <w:r w:rsidRPr="00AB7021">
        <w:rPr>
          <w:sz w:val="24"/>
          <w:szCs w:val="24"/>
        </w:rPr>
        <w:t>. Коэффициент теплопередачи характеризует интенсивность передачи тепл</w:t>
      </w:r>
      <w:r w:rsidR="009632B7" w:rsidRPr="00AB7021">
        <w:rPr>
          <w:sz w:val="24"/>
          <w:szCs w:val="24"/>
        </w:rPr>
        <w:t>а</w:t>
      </w:r>
      <w:r w:rsidRPr="00AB7021">
        <w:rPr>
          <w:sz w:val="24"/>
          <w:szCs w:val="24"/>
        </w:rPr>
        <w:t xml:space="preserve"> от одной жидкости к другой через разделяющую их стенку и численно равен количеству теплоты, которое передаётся через единицу поверхности в единицу времени при разности температур между жидкостями в </w:t>
      </w:r>
      <w:r w:rsidR="009632B7" w:rsidRPr="00AB7021">
        <w:rPr>
          <w:sz w:val="24"/>
          <w:szCs w:val="24"/>
        </w:rPr>
        <w:t>1</w:t>
      </w:r>
      <w:r w:rsidR="009632B7" w:rsidRPr="00AB7021">
        <w:rPr>
          <w:sz w:val="24"/>
          <w:szCs w:val="24"/>
          <w:vertAlign w:val="superscript"/>
        </w:rPr>
        <w:t>о</w:t>
      </w:r>
      <w:r w:rsidRPr="00AB7021">
        <w:rPr>
          <w:sz w:val="24"/>
          <w:szCs w:val="24"/>
        </w:rPr>
        <w:t>.</w:t>
      </w:r>
      <w:r w:rsidR="009632B7" w:rsidRPr="00AB7021">
        <w:rPr>
          <w:sz w:val="24"/>
          <w:szCs w:val="24"/>
        </w:rPr>
        <w:t xml:space="preserve"> </w:t>
      </w:r>
      <w:r w:rsidRPr="00AB7021">
        <w:rPr>
          <w:sz w:val="24"/>
          <w:szCs w:val="24"/>
        </w:rPr>
        <w:t xml:space="preserve">Величина, обратная коэффициенту теплопередачи, называется полным </w:t>
      </w:r>
      <w:r w:rsidRPr="00AB7021">
        <w:rPr>
          <w:i/>
          <w:sz w:val="24"/>
          <w:szCs w:val="24"/>
        </w:rPr>
        <w:t>термическим сопротивлением теплопередачи</w:t>
      </w:r>
      <w:r w:rsidRPr="00AB7021">
        <w:rPr>
          <w:sz w:val="24"/>
          <w:szCs w:val="24"/>
        </w:rPr>
        <w:t>:</w:t>
      </w:r>
    </w:p>
    <w:p w:rsidR="00D43019" w:rsidRPr="00D43019" w:rsidRDefault="00196C0F" w:rsidP="009179CC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.          (2.25)</m:t>
          </m:r>
        </m:oMath>
      </m:oMathPara>
    </w:p>
    <w:p w:rsidR="009632B7" w:rsidRPr="007A4926" w:rsidRDefault="00196C0F" w:rsidP="007B13ED">
      <w:pPr>
        <w:spacing w:after="80"/>
        <w:ind w:firstLine="567"/>
        <w:jc w:val="both"/>
        <w:rPr>
          <w:sz w:val="24"/>
          <w:szCs w:val="24"/>
        </w:rPr>
      </w:pPr>
      <w:r w:rsidRPr="007A4926">
        <w:rPr>
          <w:sz w:val="24"/>
          <w:szCs w:val="24"/>
        </w:rPr>
        <w:t xml:space="preserve">Из (2.25) видно, что полное термическое сопротивление складывается из частных сопротивлений: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7A4926">
        <w:rPr>
          <w:sz w:val="24"/>
          <w:szCs w:val="24"/>
        </w:rPr>
        <w:t xml:space="preserve"> – термическое сопротивление теплоотдачи от горячей жидкости к поверхности стенки;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δ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λ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</m:oMath>
      <w:r w:rsidRPr="007A4926">
        <w:rPr>
          <w:sz w:val="24"/>
          <w:szCs w:val="24"/>
        </w:rPr>
        <w:t xml:space="preserve"> – термическое сопротивление теплопроводности стенки;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7A4926">
        <w:rPr>
          <w:sz w:val="24"/>
          <w:szCs w:val="24"/>
        </w:rPr>
        <w:t xml:space="preserve"> – термическое сопротивление теплоотдачи от поверхности стенки к холодной жидкости.</w:t>
      </w:r>
      <w:r w:rsidR="007B13ED" w:rsidRPr="007A4926">
        <w:rPr>
          <w:sz w:val="24"/>
          <w:szCs w:val="24"/>
        </w:rPr>
        <w:t xml:space="preserve"> </w:t>
      </w:r>
      <w:r w:rsidR="00A41F90">
        <w:rPr>
          <w:sz w:val="24"/>
          <w:szCs w:val="24"/>
        </w:rPr>
        <w:t>Т.к.</w:t>
      </w:r>
      <w:r w:rsidRPr="007A4926">
        <w:rPr>
          <w:sz w:val="24"/>
          <w:szCs w:val="24"/>
        </w:rPr>
        <w:t xml:space="preserve"> общее термическое сопротивление состоит </w:t>
      </w:r>
      <w:r w:rsidR="00A41F90">
        <w:rPr>
          <w:sz w:val="24"/>
          <w:szCs w:val="24"/>
        </w:rPr>
        <w:t>из частных, то</w:t>
      </w:r>
      <w:r w:rsidRPr="007A4926">
        <w:rPr>
          <w:sz w:val="24"/>
          <w:szCs w:val="24"/>
        </w:rPr>
        <w:t xml:space="preserve"> нужно учитывать термические сопротивления каждого слоя. Если стенка состоит из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7A4926">
        <w:rPr>
          <w:sz w:val="24"/>
          <w:szCs w:val="24"/>
        </w:rPr>
        <w:t xml:space="preserve"> слоёв, то полное термическое сопротивление теплопередачи через </w:t>
      </w:r>
      <w:r w:rsidR="00A41F90">
        <w:rPr>
          <w:sz w:val="24"/>
          <w:szCs w:val="24"/>
        </w:rPr>
        <w:t>неё</w:t>
      </w:r>
      <w:r w:rsidRPr="007A4926">
        <w:rPr>
          <w:sz w:val="24"/>
          <w:szCs w:val="24"/>
        </w:rPr>
        <w:t xml:space="preserve"> равно:</w:t>
      </w:r>
    </w:p>
    <w:p w:rsidR="00196C0F" w:rsidRPr="00A41F90" w:rsidRDefault="00196C0F" w:rsidP="009179CC">
      <w:pPr>
        <w:spacing w:after="80"/>
        <w:jc w:val="both"/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i=n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</m:e>
          </m:nary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,  </m:t>
          </m:r>
          <m:r>
            <w:rPr>
              <w:rFonts w:ascii="Cambria Math" w:hAnsi="Cambria Math"/>
              <w:sz w:val="24"/>
              <w:szCs w:val="24"/>
            </w:rPr>
            <m:t>отсюда       k=</m:t>
          </m:r>
          <m:f>
            <m:fPr>
              <m:type m:val="li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i=n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 xml:space="preserve"> .          (2.26)</m:t>
          </m:r>
        </m:oMath>
      </m:oMathPara>
    </w:p>
    <w:p w:rsidR="00196C0F" w:rsidRPr="007A4926" w:rsidRDefault="00196C0F" w:rsidP="009179CC">
      <w:pPr>
        <w:spacing w:after="80"/>
        <w:ind w:firstLine="567"/>
        <w:jc w:val="both"/>
        <w:rPr>
          <w:sz w:val="24"/>
          <w:szCs w:val="24"/>
        </w:rPr>
      </w:pPr>
      <w:r w:rsidRPr="007A4926">
        <w:rPr>
          <w:sz w:val="24"/>
          <w:szCs w:val="24"/>
        </w:rPr>
        <w:t xml:space="preserve">Плотность теплового потока через многослойную стенку, состоящую из </w:t>
      </w:r>
      <m:oMath>
        <m:r>
          <w:rPr>
            <w:rFonts w:ascii="Cambria Math" w:hAnsi="Cambria Math"/>
            <w:sz w:val="24"/>
            <w:szCs w:val="24"/>
          </w:rPr>
          <m:t>n</m:t>
        </m:r>
      </m:oMath>
      <w:r w:rsidRPr="007A4926">
        <w:rPr>
          <w:sz w:val="24"/>
          <w:szCs w:val="24"/>
        </w:rPr>
        <w:t xml:space="preserve"> слоёв, будет равна:</w:t>
      </w:r>
    </w:p>
    <w:p w:rsidR="00196C0F" w:rsidRDefault="00196C0F" w:rsidP="009179CC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</m:t>
          </m:r>
          <m:f>
            <m:fPr>
              <m:type m:val="li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ж2</m:t>
                      </m:r>
                    </m:sub>
                  </m:sSub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i=n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</m:e>
              </m:nary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 xml:space="preserve"> .          (2.27)</m:t>
          </m:r>
        </m:oMath>
      </m:oMathPara>
    </w:p>
    <w:p w:rsidR="00196C0F" w:rsidRPr="00F11E8B" w:rsidRDefault="00196C0F" w:rsidP="00190093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Уравнение (2.27) для многослойной стенки подобно уравнению (2.24) для однородной плоской стенки. Различие в выражениях для коэффициентов теплопередачи </w:t>
      </w:r>
      <m:oMath>
        <m:r>
          <w:rPr>
            <w:rFonts w:ascii="Cambria Math" w:hAnsi="Cambria Math"/>
            <w:sz w:val="24"/>
            <w:szCs w:val="24"/>
          </w:rPr>
          <m:t>k</m:t>
        </m:r>
      </m:oMath>
      <w:r>
        <w:rPr>
          <w:sz w:val="24"/>
          <w:szCs w:val="24"/>
        </w:rPr>
        <w:t>.</w:t>
      </w:r>
      <w:r w:rsidRPr="00743AE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 сравнении уравнений (2.26) и (2.23) видно, что соотношение (2.23) является частным случаем уравнения (2.26), когда </w:t>
      </w:r>
      <m:oMath>
        <m:r>
          <w:rPr>
            <w:rFonts w:ascii="Cambria Math" w:hAnsi="Cambria Math"/>
            <w:sz w:val="24"/>
            <w:szCs w:val="24"/>
          </w:rPr>
          <m:t>n=1</m:t>
        </m:r>
      </m:oMath>
      <w:r>
        <w:rPr>
          <w:sz w:val="24"/>
          <w:szCs w:val="24"/>
        </w:rPr>
        <w:t>.</w:t>
      </w:r>
    </w:p>
    <w:p w:rsidR="00196C0F" w:rsidRDefault="00196C0F" w:rsidP="00190093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Тепловой поток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>
        <w:rPr>
          <w:sz w:val="24"/>
          <w:szCs w:val="24"/>
        </w:rPr>
        <w:t>, Вт, через поверхность</w:t>
      </w:r>
      <w:r w:rsidRPr="00743AE8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</m:oMath>
      <w:r>
        <w:rPr>
          <w:sz w:val="24"/>
          <w:szCs w:val="24"/>
        </w:rPr>
        <w:t xml:space="preserve"> твёрдой стенки равен:</w:t>
      </w:r>
    </w:p>
    <w:p w:rsidR="00196C0F" w:rsidRDefault="00196C0F" w:rsidP="00190093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Q=qF=k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</w:rPr>
            <m:t>tF.          (2.28)</m:t>
          </m:r>
        </m:oMath>
      </m:oMathPara>
    </w:p>
    <w:p w:rsidR="00196C0F" w:rsidRDefault="00196C0F" w:rsidP="00190093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Температуры поверхностей однородной стенки можно найти из уравнения (2.21):</w:t>
      </w:r>
    </w:p>
    <w:p w:rsidR="00196C0F" w:rsidRPr="00743AE8" w:rsidRDefault="00A1419C" w:rsidP="00190093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ж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r>
            <w:rPr>
              <w:rFonts w:ascii="Cambria Math" w:hAnsi="Cambria Math"/>
              <w:sz w:val="24"/>
              <w:szCs w:val="24"/>
              <w:lang w:val="en-US"/>
            </w:rPr>
            <m:t>q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;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ж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δ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λ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   </m:t>
          </m:r>
          <m:r>
            <w:rPr>
              <w:rFonts w:ascii="Cambria Math" w:hAnsi="Cambria Math"/>
              <w:sz w:val="24"/>
              <w:szCs w:val="24"/>
            </w:rPr>
            <m:t>или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ж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+q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.</m:t>
          </m:r>
        </m:oMath>
      </m:oMathPara>
    </w:p>
    <w:p w:rsidR="00196C0F" w:rsidRDefault="00196C0F" w:rsidP="00190093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Из сопоставления уравнений (2.15) и (2.27) следует, что передача теплоты через многослойную стенку при граничных условиях первого рода является частным случаем общего случая передачи теплоты при граничных условиях третьего рода.</w:t>
      </w:r>
    </w:p>
    <w:p w:rsidR="00196C0F" w:rsidRDefault="00196C0F" w:rsidP="00190093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 основании сказанного температура на границе любых двух слоёв </w:t>
      </w:r>
      <m:oMath>
        <m:r>
          <w:rPr>
            <w:rFonts w:ascii="Cambria Math" w:hAnsi="Cambria Math"/>
            <w:sz w:val="24"/>
            <w:szCs w:val="24"/>
          </w:rPr>
          <m:t>i</m:t>
        </m:r>
      </m:oMath>
      <w:r>
        <w:rPr>
          <w:sz w:val="24"/>
          <w:szCs w:val="24"/>
        </w:rPr>
        <w:t xml:space="preserve"> и</w:t>
      </w:r>
      <w:r w:rsidRPr="00A14C2E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i+1</m:t>
        </m:r>
      </m:oMath>
      <w:r>
        <w:rPr>
          <w:sz w:val="24"/>
          <w:szCs w:val="24"/>
        </w:rPr>
        <w:t xml:space="preserve"> при граничных условиях третьего рода может быть определена по уравнению</w:t>
      </w:r>
    </w:p>
    <w:p w:rsidR="00196C0F" w:rsidRDefault="00A1419C" w:rsidP="00190093">
      <w:pPr>
        <w:spacing w:after="8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c(i+1)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ж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-q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nary>
            </m:e>
          </m:d>
          <m:r>
            <w:rPr>
              <w:rFonts w:ascii="Cambria Math" w:hAnsi="Cambria Math"/>
              <w:sz w:val="24"/>
              <w:szCs w:val="24"/>
            </w:rPr>
            <m:t>.          (2.29)</m:t>
          </m:r>
        </m:oMath>
      </m:oMathPara>
    </w:p>
    <w:p w:rsidR="00196C0F" w:rsidRPr="00A14C2E" w:rsidRDefault="00196C0F" w:rsidP="00190093">
      <w:pPr>
        <w:spacing w:after="80"/>
        <w:ind w:firstLine="567"/>
        <w:jc w:val="both"/>
        <w:rPr>
          <w:b/>
          <w:sz w:val="24"/>
          <w:szCs w:val="24"/>
        </w:rPr>
      </w:pPr>
      <w:r w:rsidRPr="00A14C2E">
        <w:rPr>
          <w:b/>
          <w:sz w:val="24"/>
          <w:szCs w:val="24"/>
        </w:rPr>
        <w:t>2.2. Передача теплоты через цилиндрическую стенку [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=0</m:t>
        </m:r>
      </m:oMath>
      <w:r w:rsidRPr="00A14C2E">
        <w:rPr>
          <w:b/>
          <w:sz w:val="24"/>
          <w:szCs w:val="24"/>
        </w:rPr>
        <w:t>]</w:t>
      </w:r>
    </w:p>
    <w:p w:rsidR="00196C0F" w:rsidRDefault="00196C0F" w:rsidP="00190093">
      <w:pPr>
        <w:spacing w:after="80"/>
        <w:ind w:firstLine="567"/>
        <w:jc w:val="both"/>
        <w:rPr>
          <w:sz w:val="24"/>
          <w:szCs w:val="24"/>
        </w:rPr>
      </w:pPr>
      <w:r w:rsidRPr="00D328B2">
        <w:rPr>
          <w:b/>
          <w:sz w:val="24"/>
          <w:szCs w:val="24"/>
        </w:rPr>
        <w:t>Граничные условия первого рода.</w:t>
      </w:r>
      <w:r>
        <w:rPr>
          <w:sz w:val="24"/>
          <w:szCs w:val="24"/>
        </w:rPr>
        <w:t xml:space="preserve"> Рассмотрим стационарный процесс теплопроводности в цилиндрической стенке (трубе) с внутренним диаметром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наружным –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=2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</w:t>
      </w:r>
      <w:r w:rsidRPr="00F53295">
        <w:rPr>
          <w:sz w:val="24"/>
          <w:szCs w:val="24"/>
        </w:rPr>
        <w:t>(рис.2.6).</w:t>
      </w:r>
      <w:r w:rsidRPr="00F11E8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На поверхностях стенки заданы постоянные температуры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c2</m:t>
            </m:r>
          </m:sub>
        </m:sSub>
      </m:oMath>
      <w:r>
        <w:rPr>
          <w:sz w:val="24"/>
          <w:szCs w:val="24"/>
        </w:rPr>
        <w:t>. В заданном интервале температур коэффициент теплопроводности</w:t>
      </w:r>
      <w:r w:rsidRPr="00C47515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λ</m:t>
        </m:r>
      </m:oMath>
      <w:r>
        <w:rPr>
          <w:sz w:val="24"/>
          <w:szCs w:val="24"/>
        </w:rPr>
        <w:t xml:space="preserve"> материал</w:t>
      </w:r>
      <w:r w:rsidR="00C163A5">
        <w:rPr>
          <w:sz w:val="24"/>
          <w:szCs w:val="24"/>
        </w:rPr>
        <w:t>а стенки постоянен. Найдём</w:t>
      </w:r>
      <w:r>
        <w:rPr>
          <w:sz w:val="24"/>
          <w:szCs w:val="24"/>
        </w:rPr>
        <w:t xml:space="preserve"> распределение температур в цилиндрической стенке и тепловой поток через неё.</w:t>
      </w:r>
    </w:p>
    <w:tbl>
      <w:tblPr>
        <w:tblStyle w:val="ad"/>
        <w:tblW w:w="110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196"/>
        <w:gridCol w:w="3827"/>
      </w:tblGrid>
      <w:tr w:rsidR="00196C0F" w:rsidTr="00C163A5">
        <w:tc>
          <w:tcPr>
            <w:tcW w:w="7196" w:type="dxa"/>
          </w:tcPr>
          <w:p w:rsidR="00196C0F" w:rsidRDefault="00196C0F" w:rsidP="00C163A5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Дифференциальное ур</w:t>
            </w:r>
            <w:r w:rsidR="00123F83">
              <w:rPr>
                <w:sz w:val="24"/>
                <w:szCs w:val="24"/>
              </w:rPr>
              <w:t>авнение теплопроводности запишем</w:t>
            </w:r>
            <w:r>
              <w:rPr>
                <w:sz w:val="24"/>
                <w:szCs w:val="24"/>
              </w:rPr>
              <w:t xml:space="preserve"> в цилиндрической системе координат:</w:t>
            </w:r>
          </w:p>
          <w:p w:rsidR="00196C0F" w:rsidRPr="00CD62DD" w:rsidRDefault="00A1419C" w:rsidP="00C163A5">
            <w:pPr>
              <w:spacing w:after="80"/>
              <w:jc w:val="both"/>
              <w:rPr>
                <w:sz w:val="24"/>
                <w:szCs w:val="24"/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∇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∂r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=0.          (2.34)</m:t>
                </m:r>
              </m:oMath>
            </m:oMathPara>
          </w:p>
          <w:p w:rsidR="00196C0F" w:rsidRDefault="00196C0F" w:rsidP="00C163A5">
            <w:pPr>
              <w:spacing w:after="8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Ось </w:t>
            </w:r>
            <w:r>
              <w:rPr>
                <w:sz w:val="24"/>
                <w:szCs w:val="24"/>
                <w:lang w:val="en-US"/>
              </w:rPr>
              <w:t>Oz</w:t>
            </w:r>
            <w:r w:rsidR="00C163A5">
              <w:rPr>
                <w:sz w:val="24"/>
                <w:szCs w:val="24"/>
              </w:rPr>
              <w:t xml:space="preserve"> совмещена с осью трубы. Т</w:t>
            </w:r>
            <w:r>
              <w:rPr>
                <w:sz w:val="24"/>
                <w:szCs w:val="24"/>
              </w:rPr>
              <w:t>емпература изменяется тол</w:t>
            </w:r>
            <w:r w:rsidR="00C163A5">
              <w:rPr>
                <w:sz w:val="24"/>
                <w:szCs w:val="24"/>
              </w:rPr>
              <w:t>ько в радиальном направлении, температурное поле одномерно</w:t>
            </w:r>
            <w:r>
              <w:rPr>
                <w:sz w:val="24"/>
                <w:szCs w:val="24"/>
              </w:rPr>
              <w:t>, поэтому:</w:t>
            </w:r>
          </w:p>
          <w:p w:rsidR="00196C0F" w:rsidRDefault="00A1419C" w:rsidP="00C163A5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∂z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     и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  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=0.          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а)</m:t>
                </m:r>
              </m:oMath>
            </m:oMathPara>
          </w:p>
          <w:p w:rsidR="00196C0F" w:rsidRDefault="00C163A5" w:rsidP="00C163A5">
            <w:pPr>
              <w:spacing w:after="8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Температуры </w:t>
            </w:r>
            <w:r w:rsidR="00196C0F">
              <w:rPr>
                <w:sz w:val="24"/>
                <w:szCs w:val="24"/>
              </w:rPr>
              <w:t>наружной и внутренней поверхност</w:t>
            </w:r>
            <w:r>
              <w:rPr>
                <w:sz w:val="24"/>
                <w:szCs w:val="24"/>
              </w:rPr>
              <w:t>ей</w:t>
            </w:r>
            <w:r w:rsidR="00196C0F">
              <w:rPr>
                <w:sz w:val="24"/>
                <w:szCs w:val="24"/>
              </w:rPr>
              <w:t xml:space="preserve"> неизменны, изотермические поверхности цилиндрические, имею</w:t>
            </w:r>
            <w:r>
              <w:rPr>
                <w:sz w:val="24"/>
                <w:szCs w:val="24"/>
              </w:rPr>
              <w:t>т</w:t>
            </w:r>
            <w:r w:rsidR="00196C0F">
              <w:rPr>
                <w:sz w:val="24"/>
                <w:szCs w:val="24"/>
              </w:rPr>
              <w:t xml:space="preserve"> с трубой общую о</w:t>
            </w:r>
            <w:r>
              <w:rPr>
                <w:sz w:val="24"/>
                <w:szCs w:val="24"/>
              </w:rPr>
              <w:t xml:space="preserve">сь. Тогда температура не </w:t>
            </w:r>
            <w:r w:rsidR="00196C0F">
              <w:rPr>
                <w:sz w:val="24"/>
                <w:szCs w:val="24"/>
              </w:rPr>
              <w:t>меня</w:t>
            </w:r>
            <w:r>
              <w:rPr>
                <w:sz w:val="24"/>
                <w:szCs w:val="24"/>
              </w:rPr>
              <w:t>ет</w:t>
            </w:r>
            <w:r w:rsidR="00196C0F">
              <w:rPr>
                <w:sz w:val="24"/>
                <w:szCs w:val="24"/>
              </w:rPr>
              <w:t xml:space="preserve">ся также и вдоль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oMath>
            <w:r w:rsidR="00196C0F">
              <w:rPr>
                <w:sz w:val="24"/>
                <w:szCs w:val="24"/>
              </w:rPr>
              <w:t>, т.е.</w:t>
            </w:r>
          </w:p>
          <w:p w:rsidR="00196C0F" w:rsidRDefault="00A1419C" w:rsidP="00C163A5">
            <w:pPr>
              <w:spacing w:after="80"/>
              <w:jc w:val="both"/>
              <w:rPr>
                <w:sz w:val="24"/>
                <w:szCs w:val="24"/>
                <w:highlight w:val="cy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∂φ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     и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   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=0.          (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б)</m:t>
                </m:r>
              </m:oMath>
            </m:oMathPara>
          </w:p>
        </w:tc>
        <w:tc>
          <w:tcPr>
            <w:tcW w:w="3827" w:type="dxa"/>
          </w:tcPr>
          <w:p w:rsidR="00196C0F" w:rsidRDefault="00C163A5" w:rsidP="00594367">
            <w:pPr>
              <w:jc w:val="center"/>
            </w:pPr>
            <w:r>
              <w:object w:dxaOrig="4380" w:dyaOrig="4530">
                <v:shape id="_x0000_i1026" type="#_x0000_t75" style="width:177.2pt;height:182.8pt" o:ole="">
                  <v:imagedata r:id="rId11" o:title=""/>
                </v:shape>
                <o:OLEObject Type="Embed" ProgID="PBrush" ShapeID="_x0000_i1026" DrawAspect="Content" ObjectID="_1649780040" r:id="rId12"/>
              </w:object>
            </w:r>
          </w:p>
          <w:p w:rsidR="00196C0F" w:rsidRPr="005317DE" w:rsidRDefault="00196C0F" w:rsidP="00594367">
            <w:pPr>
              <w:jc w:val="center"/>
              <w:rPr>
                <w:i/>
                <w:highlight w:val="cyan"/>
              </w:rPr>
            </w:pPr>
            <w:r w:rsidRPr="005317DE">
              <w:rPr>
                <w:i/>
              </w:rPr>
              <w:t>Рис. 2.6. Теплопроводность цилиндрической стенки</w:t>
            </w:r>
          </w:p>
        </w:tc>
      </w:tr>
    </w:tbl>
    <w:p w:rsidR="00196C0F" w:rsidRDefault="00196C0F" w:rsidP="00123F83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С учётом (а) и (б) уравнение (2.34) примет вид:</w:t>
      </w:r>
    </w:p>
    <w:p w:rsidR="00196C0F" w:rsidRDefault="00A1419C" w:rsidP="009F2D98">
      <w:pPr>
        <w:spacing w:after="80"/>
        <w:jc w:val="both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  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2.35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,  а граничные условия: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 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 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(2.36)</m:t>
              </m:r>
            </m:e>
          </m:d>
        </m:oMath>
      </m:oMathPara>
    </w:p>
    <w:p w:rsidR="00196C0F" w:rsidRDefault="00196C0F" w:rsidP="00123F83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Решая уравнение (2.35) совместно с (2.36), получим уравнение температурного поля в цилиндрической стенке. Для этого введём новую переменную</w:t>
      </w:r>
    </w:p>
    <w:p w:rsidR="00196C0F" w:rsidRPr="005F2762" w:rsidRDefault="00196C0F" w:rsidP="009F2D98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u=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в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и тогда  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;  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u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.     (г)</m:t>
          </m:r>
        </m:oMath>
      </m:oMathPara>
    </w:p>
    <w:p w:rsidR="00333579" w:rsidRDefault="00196C0F" w:rsidP="009F2D98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Подставляя (в) и (г) в уравнение (2.35), получим:</w:t>
      </w:r>
    </w:p>
    <w:p w:rsidR="00196C0F" w:rsidRDefault="00A1419C" w:rsidP="009F2D98">
      <w:pPr>
        <w:spacing w:after="80"/>
        <w:jc w:val="both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du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u=0.          (2.37)</m:t>
          </m:r>
        </m:oMath>
      </m:oMathPara>
    </w:p>
    <w:p w:rsidR="00196C0F" w:rsidRDefault="00196C0F" w:rsidP="009F2D98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Интегрируя (2.37), получим:</w:t>
      </w:r>
      <w:r w:rsidR="00813384">
        <w:rPr>
          <w:sz w:val="24"/>
          <w:szCs w:val="24"/>
        </w:rPr>
        <w:t xml:space="preserve">    </w:t>
      </w:r>
      <w:r w:rsidR="00813384" w:rsidRPr="0081338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ln</m:t>
            </m:r>
          </m:fName>
          <m:e>
            <m:r>
              <w:rPr>
                <w:rFonts w:ascii="Cambria Math" w:hAnsi="Cambria Math"/>
                <w:sz w:val="24"/>
                <w:szCs w:val="24"/>
              </w:rPr>
              <m:t>u+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ln</m:t>
                </m:r>
              </m:fName>
              <m:e>
                <m:r>
                  <w:rPr>
                    <w:rFonts w:ascii="Cambria Math" w:hAnsi="Cambria Math"/>
                    <w:sz w:val="24"/>
                    <w:szCs w:val="24"/>
                  </w:rPr>
                  <m:t>r=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ln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.               (д)</m:t>
                    </m:r>
                  </m:e>
                </m:func>
              </m:e>
            </m:func>
          </m:e>
        </m:func>
      </m:oMath>
    </w:p>
    <w:p w:rsidR="00196C0F" w:rsidRPr="00813384" w:rsidRDefault="00196C0F" w:rsidP="009F2D98">
      <w:pPr>
        <w:spacing w:after="80"/>
        <w:jc w:val="both"/>
        <w:rPr>
          <w:sz w:val="24"/>
          <w:szCs w:val="24"/>
        </w:rPr>
      </w:pPr>
      <w:r w:rsidRPr="00B15DC0">
        <w:rPr>
          <w:sz w:val="24"/>
          <w:szCs w:val="24"/>
        </w:rPr>
        <w:t>Потенцируя выражение</w:t>
      </w:r>
      <w:r>
        <w:rPr>
          <w:sz w:val="24"/>
          <w:szCs w:val="24"/>
        </w:rPr>
        <w:t xml:space="preserve"> (д) и перех</w:t>
      </w:r>
      <w:r w:rsidR="00123F83">
        <w:rPr>
          <w:sz w:val="24"/>
          <w:szCs w:val="24"/>
        </w:rPr>
        <w:t>одя к первоначальным переменным, п</w:t>
      </w:r>
      <w:r>
        <w:rPr>
          <w:sz w:val="24"/>
          <w:szCs w:val="24"/>
        </w:rPr>
        <w:t>олуч</w:t>
      </w:r>
      <w:r w:rsidR="00813384">
        <w:rPr>
          <w:sz w:val="24"/>
          <w:szCs w:val="24"/>
        </w:rPr>
        <w:t>и</w:t>
      </w:r>
      <w:r>
        <w:rPr>
          <w:sz w:val="24"/>
          <w:szCs w:val="24"/>
        </w:rPr>
        <w:t>м:</w:t>
      </w:r>
      <w:r w:rsidR="0081338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dt</m:t>
        </m:r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dr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r</m:t>
            </m:r>
          </m:den>
        </m:f>
        <m:r>
          <w:rPr>
            <w:rFonts w:ascii="Cambria Math" w:hAnsi="Cambria Math"/>
            <w:sz w:val="24"/>
            <w:szCs w:val="24"/>
          </w:rPr>
          <m:t>.       (е)</m:t>
        </m:r>
      </m:oMath>
    </w:p>
    <w:p w:rsidR="00196C0F" w:rsidRPr="00813384" w:rsidRDefault="00196C0F" w:rsidP="009F2D98">
      <w:pPr>
        <w:spacing w:after="80"/>
        <w:jc w:val="both"/>
        <w:rPr>
          <w:i/>
          <w:sz w:val="24"/>
          <w:szCs w:val="24"/>
          <w:lang w:val="en-US"/>
        </w:rPr>
      </w:pPr>
      <w:r>
        <w:rPr>
          <w:sz w:val="24"/>
          <w:szCs w:val="24"/>
        </w:rPr>
        <w:t xml:space="preserve">После интегрирования (е) получим: </w:t>
      </w:r>
    </w:p>
    <w:p w:rsidR="00813384" w:rsidRPr="00813384" w:rsidRDefault="00813384" w:rsidP="009F2D98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ln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          (2.38)</m:t>
          </m:r>
        </m:oMath>
      </m:oMathPara>
    </w:p>
    <w:p w:rsidR="00196C0F" w:rsidRDefault="00196C0F" w:rsidP="009F2D98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Постоянные</w:t>
      </w:r>
      <w:r w:rsidRPr="00B54EA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</w:t>
      </w:r>
      <w:r w:rsidRPr="00B54EA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можно определить, подставив в уравнение (2.38) граничные условия:</w:t>
      </w:r>
    </w:p>
    <w:p w:rsidR="00196C0F" w:rsidRPr="00B54EA8" w:rsidRDefault="00A1419C" w:rsidP="009F2D98">
      <w:pPr>
        <w:spacing w:after="80"/>
        <w:jc w:val="both"/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 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,  отсюда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 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,  отсюда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(ж)</m:t>
              </m:r>
            </m:e>
          </m:d>
        </m:oMath>
      </m:oMathPara>
    </w:p>
    <w:p w:rsidR="00196C0F" w:rsidRDefault="00196C0F" w:rsidP="00813384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Решение уравнений (ж) относительно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</w:t>
      </w:r>
      <w:r w:rsidRPr="00B54EA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даёт:</w:t>
      </w:r>
    </w:p>
    <w:p w:rsidR="00196C0F" w:rsidRDefault="00A1419C" w:rsidP="00813384">
      <w:pPr>
        <w:spacing w:after="8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 xml:space="preserve">;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p w:rsidR="00196C0F" w:rsidRDefault="00196C0F" w:rsidP="00813384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Подставив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</w:t>
      </w:r>
      <w:r w:rsidRPr="00B54EA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в уравнение (2.38), получим:</w:t>
      </w:r>
    </w:p>
    <w:p w:rsidR="00196C0F" w:rsidRPr="008A5741" w:rsidRDefault="00196C0F" w:rsidP="00813384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</m:t>
          </m:r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r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    </m:t>
          </m:r>
          <m:r>
            <w:rPr>
              <w:rFonts w:ascii="Cambria Math" w:hAnsi="Cambria Math"/>
              <w:sz w:val="24"/>
              <w:szCs w:val="24"/>
            </w:rPr>
            <m:t>или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  </m:t>
          </m:r>
          <m:r>
            <w:rPr>
              <w:rFonts w:ascii="Cambria Math" w:hAnsi="Cambria Math"/>
              <w:sz w:val="24"/>
              <w:szCs w:val="24"/>
            </w:rPr>
            <m:t>t</m:t>
          </m:r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.          (2.39)</m:t>
          </m:r>
        </m:oMath>
      </m:oMathPara>
    </w:p>
    <w:p w:rsidR="00196C0F" w:rsidRDefault="00196C0F" w:rsidP="00813384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Формула (2.39) есть уравнение логарифмической кривой. То, что распределение температуры в цилиндрической стенке криволинейно, объясняется следующим. Для плоской стенки плотность теплового потока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>
        <w:rPr>
          <w:sz w:val="24"/>
          <w:szCs w:val="24"/>
        </w:rPr>
        <w:t xml:space="preserve"> одинакова для всех изотермических поверхностей, поэтому градиент температуры имеет постоянное значение. Для цилиндрической стенки плотность теплового потока через любую изотермическую поверхность зависит от радиуса.</w:t>
      </w:r>
    </w:p>
    <w:p w:rsidR="00196C0F" w:rsidRDefault="00196C0F" w:rsidP="00813384">
      <w:pPr>
        <w:spacing w:after="80"/>
        <w:ind w:firstLine="567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Для нахождения количества теплоты, проходящего через цилиндрическую поверхность площадью </w:t>
      </w:r>
      <m:oMath>
        <m:r>
          <w:rPr>
            <w:rFonts w:ascii="Cambria Math" w:hAnsi="Cambria Math"/>
            <w:sz w:val="24"/>
            <w:szCs w:val="24"/>
          </w:rPr>
          <m:t>F</m:t>
        </m:r>
      </m:oMath>
      <w:r>
        <w:rPr>
          <w:sz w:val="24"/>
          <w:szCs w:val="24"/>
        </w:rPr>
        <w:t xml:space="preserve"> в единицу времени, можно воспользоваться законом Фурье:</w:t>
      </w:r>
    </w:p>
    <w:p w:rsidR="00196C0F" w:rsidRPr="001D5F31" w:rsidRDefault="00196C0F" w:rsidP="00813384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Q=-λ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F.</m:t>
          </m:r>
        </m:oMath>
      </m:oMathPara>
    </w:p>
    <w:p w:rsidR="00196C0F" w:rsidRPr="00DC7D5F" w:rsidRDefault="00196C0F" w:rsidP="00813384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Подставляя в уравнение градиент температуры из уравнения (е), получим (учитывая, что </w:t>
      </w:r>
      <m:oMath>
        <m:r>
          <w:rPr>
            <w:rFonts w:ascii="Cambria Math" w:hAnsi="Cambria Math"/>
            <w:sz w:val="24"/>
            <w:szCs w:val="24"/>
          </w:rPr>
          <m:t>F=2πrl</m:t>
        </m:r>
      </m:oMath>
      <w:r>
        <w:rPr>
          <w:sz w:val="24"/>
          <w:szCs w:val="24"/>
        </w:rPr>
        <w:t>):</w:t>
      </w:r>
    </w:p>
    <w:p w:rsidR="00196C0F" w:rsidRPr="00BD2FDC" w:rsidRDefault="00196C0F" w:rsidP="00813384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2πλl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>, Вт.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          (2.40)</m:t>
          </m:r>
        </m:oMath>
      </m:oMathPara>
    </w:p>
    <w:p w:rsidR="00196C0F" w:rsidRDefault="00196C0F" w:rsidP="00625FDF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Из уравнения (2.40) следует, что количество теплоты, проходящее через цилиндрическую стенку в единицу времени, </w:t>
      </w:r>
      <w:r w:rsidRPr="00625FDF">
        <w:rPr>
          <w:i/>
          <w:sz w:val="24"/>
          <w:szCs w:val="24"/>
        </w:rPr>
        <w:t>полностью определяется заданными граничными условиями и не зависит от радиуса</w:t>
      </w:r>
      <w:r>
        <w:rPr>
          <w:sz w:val="24"/>
          <w:szCs w:val="24"/>
        </w:rPr>
        <w:t>.</w:t>
      </w:r>
    </w:p>
    <w:p w:rsidR="00196C0F" w:rsidRDefault="00196C0F" w:rsidP="00813384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Тепловой поток (2.40) можно отнести либо к единице длины трубы, либо к единице внутренней или внешней поверхности. При этом формулы для плотности теплового потока, Вт/м</w:t>
      </w:r>
      <w:r w:rsidRPr="00BD2FDC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, принимают вид:</w:t>
      </w:r>
    </w:p>
    <w:p w:rsidR="00196C0F" w:rsidRDefault="00A1419C" w:rsidP="00813384">
      <w:pPr>
        <w:spacing w:after="80"/>
        <w:jc w:val="both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2λ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 xml:space="preserve">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тепловой поток через единицу внутренней поверхности</m:t>
              </m:r>
            </m:e>
          </m:d>
          <m:r>
            <w:rPr>
              <w:rFonts w:ascii="Cambria Math" w:hAnsi="Cambria Math"/>
              <w:sz w:val="24"/>
              <w:szCs w:val="24"/>
            </w:rPr>
            <m:t>;    (2.41)</m:t>
          </m:r>
        </m:oMath>
      </m:oMathPara>
    </w:p>
    <w:p w:rsidR="00196C0F" w:rsidRPr="00725A13" w:rsidRDefault="00A1419C" w:rsidP="00813384">
      <w:pPr>
        <w:spacing w:after="80"/>
        <w:jc w:val="both"/>
        <w:rPr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2λ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</w:rPr>
            <m:t xml:space="preserve"> 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тепловой поток через единицу наружной поверхности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;      (2.42)</m:t>
          </m:r>
        </m:oMath>
      </m:oMathPara>
    </w:p>
    <w:p w:rsidR="00196C0F" w:rsidRPr="00725A13" w:rsidRDefault="00A1419C" w:rsidP="00813384">
      <w:pPr>
        <w:spacing w:after="80"/>
        <w:jc w:val="both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2λ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   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тепловой поток через единицу длины трубы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.                       (2.43)</m:t>
          </m:r>
        </m:oMath>
      </m:oMathPara>
    </w:p>
    <w:p w:rsidR="00196C0F" w:rsidRPr="000A5BC1" w:rsidRDefault="00196C0F" w:rsidP="00625FDF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Тепловой поток, отнесённый к единице длины трубы, Вт/м, называ</w:t>
      </w:r>
      <w:r w:rsidR="00625FDF">
        <w:rPr>
          <w:sz w:val="24"/>
          <w:szCs w:val="24"/>
        </w:rPr>
        <w:t>ют</w:t>
      </w:r>
      <w:r>
        <w:rPr>
          <w:sz w:val="24"/>
          <w:szCs w:val="24"/>
        </w:rPr>
        <w:t xml:space="preserve"> </w:t>
      </w:r>
      <w:r w:rsidRPr="00725A13">
        <w:rPr>
          <w:i/>
          <w:sz w:val="24"/>
          <w:szCs w:val="24"/>
        </w:rPr>
        <w:t>линейной плотностью теплового потока</w:t>
      </w:r>
      <w:r w:rsidR="00625FDF">
        <w:rPr>
          <w:sz w:val="24"/>
          <w:szCs w:val="24"/>
        </w:rPr>
        <w:t xml:space="preserve">. Как видно из </w:t>
      </w:r>
      <w:r>
        <w:rPr>
          <w:sz w:val="24"/>
          <w:szCs w:val="24"/>
        </w:rPr>
        <w:t xml:space="preserve">(2.43), при неизменном отношении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>
        <w:rPr>
          <w:sz w:val="24"/>
          <w:szCs w:val="24"/>
        </w:rPr>
        <w:t xml:space="preserve"> линейная плотность теплового потока не зависит от поверхности цилиндрической стенки. Плотности теплового потока</w:t>
      </w:r>
      <w:r w:rsidRPr="00906402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, отнесённые к вну</w:t>
      </w:r>
      <w:r w:rsidR="00625FDF">
        <w:rPr>
          <w:sz w:val="24"/>
          <w:szCs w:val="24"/>
        </w:rPr>
        <w:t>тренней и внешней поверхности, неодинаковы –</w:t>
      </w:r>
      <w:r>
        <w:rPr>
          <w:sz w:val="24"/>
          <w:szCs w:val="24"/>
        </w:rPr>
        <w:t xml:space="preserve"> всегда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, что видно из уравнений (2.41) и (2.42).</w:t>
      </w:r>
      <w:r w:rsidR="00625FD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Из уравнений (2.41)–(2.43) легко установить связь между величинами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>,</w:t>
      </w:r>
      <w:r w:rsidRPr="000A5BC1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>
        <w:rPr>
          <w:sz w:val="24"/>
          <w:szCs w:val="24"/>
        </w:rPr>
        <w:t>:</w:t>
      </w:r>
    </w:p>
    <w:p w:rsidR="00196C0F" w:rsidRDefault="00A1419C" w:rsidP="00813384">
      <w:pPr>
        <w:spacing w:after="8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=π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=π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.          (2.44)</m:t>
          </m:r>
        </m:oMath>
      </m:oMathPara>
    </w:p>
    <w:p w:rsidR="00196C0F" w:rsidRDefault="00196C0F" w:rsidP="00813384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коэффициент теплопроводности является функцией вида </w:t>
      </w:r>
      <m:oMath>
        <m:r>
          <w:rPr>
            <w:rFonts w:ascii="Cambria Math" w:hAnsi="Cambria Math"/>
            <w:sz w:val="24"/>
            <w:szCs w:val="24"/>
          </w:rPr>
          <m:t>λ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(1+bt)</m:t>
        </m:r>
      </m:oMath>
      <w:r>
        <w:rPr>
          <w:sz w:val="24"/>
          <w:szCs w:val="24"/>
        </w:rPr>
        <w:t xml:space="preserve">, можно показать, что линейную плотность теплового потока можно вычислить по той же формуле, что и для </w:t>
      </w:r>
      <m:oMath>
        <m:r>
          <w:rPr>
            <w:rFonts w:ascii="Cambria Math" w:hAnsi="Cambria Math"/>
            <w:sz w:val="24"/>
            <w:szCs w:val="24"/>
          </w:rPr>
          <m:t>λ=const</m:t>
        </m:r>
      </m:oMath>
      <w:r>
        <w:rPr>
          <w:sz w:val="24"/>
          <w:szCs w:val="24"/>
        </w:rPr>
        <w:t>:</w:t>
      </w:r>
    </w:p>
    <w:p w:rsidR="00196C0F" w:rsidRDefault="00A1419C" w:rsidP="00813384">
      <w:pPr>
        <w:spacing w:after="8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ср</m:t>
                          </m:r>
                        </m:sub>
                      </m:sSub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,          (2.45)</m:t>
          </m:r>
        </m:oMath>
      </m:oMathPara>
    </w:p>
    <w:p w:rsidR="00196C0F" w:rsidRPr="00D32568" w:rsidRDefault="00D32568" w:rsidP="00813384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где</w:t>
      </w:r>
      <w:r w:rsidR="00196C0F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196C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– </w:t>
      </w:r>
      <w:r w:rsidR="00196C0F">
        <w:rPr>
          <w:sz w:val="24"/>
          <w:szCs w:val="24"/>
        </w:rPr>
        <w:t>с</w:t>
      </w:r>
      <w:r>
        <w:rPr>
          <w:sz w:val="24"/>
          <w:szCs w:val="24"/>
        </w:rPr>
        <w:t>реднеинтегральный коэффициент</w:t>
      </w:r>
      <w:r w:rsidR="00196C0F">
        <w:rPr>
          <w:sz w:val="24"/>
          <w:szCs w:val="24"/>
        </w:rPr>
        <w:t xml:space="preserve"> теплопроводности</w:t>
      </w:r>
      <w:r>
        <w:rPr>
          <w:sz w:val="24"/>
          <w:szCs w:val="24"/>
        </w:rPr>
        <w:t xml:space="preserve"> (см. уравнение (2.12)).</w:t>
      </w:r>
    </w:p>
    <w:p w:rsidR="00196C0F" w:rsidRPr="00D32568" w:rsidRDefault="00196C0F" w:rsidP="00813384">
      <w:pPr>
        <w:spacing w:after="80"/>
        <w:ind w:firstLine="567"/>
        <w:jc w:val="both"/>
        <w:rPr>
          <w:sz w:val="24"/>
          <w:szCs w:val="24"/>
        </w:rPr>
      </w:pPr>
      <w:r w:rsidRPr="00D32568">
        <w:rPr>
          <w:sz w:val="24"/>
          <w:szCs w:val="24"/>
        </w:rPr>
        <w:t xml:space="preserve">Для нахождения температурного поля при </w:t>
      </w:r>
      <m:oMath>
        <m:r>
          <w:rPr>
            <w:rFonts w:ascii="Cambria Math" w:hAnsi="Cambria Math"/>
            <w:sz w:val="24"/>
            <w:szCs w:val="24"/>
          </w:rPr>
          <m:t>λ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(1+bt)</m:t>
        </m:r>
      </m:oMath>
      <w:r w:rsidRPr="00D32568">
        <w:rPr>
          <w:sz w:val="24"/>
          <w:szCs w:val="24"/>
        </w:rPr>
        <w:t xml:space="preserve"> можно воспользоваться уравнением закона Фурье, записанного для цилиндрической стенки:</w:t>
      </w:r>
    </w:p>
    <w:p w:rsidR="00196C0F" w:rsidRPr="00D32568" w:rsidRDefault="00A1419C" w:rsidP="00813384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=-λ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2πr.          (2.46)</m:t>
          </m:r>
        </m:oMath>
      </m:oMathPara>
    </w:p>
    <w:p w:rsidR="00196C0F" w:rsidRPr="00D32568" w:rsidRDefault="00196C0F" w:rsidP="00813384">
      <w:pPr>
        <w:spacing w:after="80"/>
        <w:jc w:val="both"/>
        <w:rPr>
          <w:sz w:val="24"/>
          <w:szCs w:val="24"/>
        </w:rPr>
      </w:pPr>
      <w:r w:rsidRPr="00D32568">
        <w:rPr>
          <w:sz w:val="24"/>
          <w:szCs w:val="24"/>
        </w:rPr>
        <w:t xml:space="preserve">Если разделить переменные и проинтегрировать уравнение (2.46) в пределах от </w:t>
      </w:r>
      <m:oMath>
        <m:r>
          <w:rPr>
            <w:rFonts w:ascii="Cambria Math" w:hAnsi="Cambria Math"/>
            <w:sz w:val="24"/>
            <w:szCs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D32568">
        <w:rPr>
          <w:sz w:val="24"/>
          <w:szCs w:val="24"/>
        </w:rPr>
        <w:t xml:space="preserve"> до 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 w:rsidRPr="00D32568">
        <w:rPr>
          <w:sz w:val="24"/>
          <w:szCs w:val="24"/>
        </w:rPr>
        <w:t xml:space="preserve"> и </w:t>
      </w:r>
      <w:r w:rsidR="00D32568" w:rsidRPr="00D32568">
        <w:rPr>
          <w:sz w:val="24"/>
          <w:szCs w:val="24"/>
        </w:rPr>
        <w:t xml:space="preserve">в диапазоне температур </w:t>
      </w:r>
      <w:r w:rsidRPr="00D32568">
        <w:rPr>
          <w:sz w:val="24"/>
          <w:szCs w:val="24"/>
        </w:rPr>
        <w:t xml:space="preserve">от </w:t>
      </w:r>
      <m:oMath>
        <m:r>
          <w:rPr>
            <w:rFonts w:ascii="Cambria Math" w:hAnsi="Cambria Math"/>
            <w:sz w:val="24"/>
            <w:szCs w:val="24"/>
          </w:rPr>
          <m:t>t=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D32568">
        <w:rPr>
          <w:sz w:val="24"/>
          <w:szCs w:val="24"/>
        </w:rPr>
        <w:t xml:space="preserve"> до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Pr="00D32568">
        <w:rPr>
          <w:sz w:val="24"/>
          <w:szCs w:val="24"/>
        </w:rPr>
        <w:t xml:space="preserve"> и найти из полученного интеграла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Pr="00D32568">
        <w:rPr>
          <w:sz w:val="24"/>
          <w:szCs w:val="24"/>
        </w:rPr>
        <w:t>, то получим выражение для температурного поля:</w:t>
      </w:r>
    </w:p>
    <w:p w:rsidR="00196C0F" w:rsidRPr="00615F7F" w:rsidRDefault="00196C0F" w:rsidP="00813384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t=</m:t>
          </m:r>
          <m:rad>
            <m:radPr>
              <m:degHide m:val="o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c1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πb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0</m:t>
                      </m:r>
                    </m:sub>
                  </m:sSub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e>
          </m:rad>
          <m:r>
            <w:rPr>
              <w:rFonts w:ascii="Cambria Math" w:hAnsi="Cambria Math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.          (2.47)</m:t>
          </m:r>
        </m:oMath>
      </m:oMathPara>
    </w:p>
    <w:tbl>
      <w:tblPr>
        <w:tblStyle w:val="ad"/>
        <w:tblW w:w="110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771"/>
        <w:gridCol w:w="4252"/>
      </w:tblGrid>
      <w:tr w:rsidR="00196C0F" w:rsidTr="00F25C36">
        <w:tc>
          <w:tcPr>
            <w:tcW w:w="6771" w:type="dxa"/>
          </w:tcPr>
          <w:p w:rsidR="007544DC" w:rsidRDefault="007544DC" w:rsidP="007544DC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 w:rsidRPr="00D328B2">
              <w:rPr>
                <w:b/>
                <w:sz w:val="24"/>
                <w:szCs w:val="24"/>
              </w:rPr>
              <w:lastRenderedPageBreak/>
              <w:t>Граничные условия третьего рода (теплопередача).</w:t>
            </w:r>
            <w:r>
              <w:rPr>
                <w:sz w:val="24"/>
                <w:szCs w:val="24"/>
              </w:rPr>
              <w:t xml:space="preserve"> Рассмотрим однородную цилиндрическую стенку (трубу) с постоянным коэффициентом теплопроводности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oMath>
            <w:r>
              <w:rPr>
                <w:sz w:val="24"/>
                <w:szCs w:val="24"/>
              </w:rPr>
              <w:t xml:space="preserve">. Заданы постоянные температуры сред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oMath>
            <w:r>
              <w:rPr>
                <w:sz w:val="24"/>
                <w:szCs w:val="24"/>
              </w:rPr>
              <w:t xml:space="preserve">, постоянные коэффициенты теплоотдачи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на внутренней и наружной</w:t>
            </w:r>
            <w:r w:rsidRPr="00EE5E1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поверхностях </w:t>
            </w:r>
            <w:r w:rsidRPr="007544DC">
              <w:rPr>
                <w:sz w:val="24"/>
                <w:szCs w:val="24"/>
              </w:rPr>
              <w:t>трубы (рис. 2.7). Необходимо</w:t>
            </w:r>
            <w:r>
              <w:rPr>
                <w:sz w:val="24"/>
                <w:szCs w:val="24"/>
              </w:rPr>
              <w:t xml:space="preserve"> найти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sub>
              </m:sSub>
            </m:oMath>
            <w:r>
              <w:rPr>
                <w:sz w:val="24"/>
                <w:szCs w:val="24"/>
              </w:rPr>
              <w:t>.</w:t>
            </w:r>
          </w:p>
          <w:p w:rsidR="00F25C36" w:rsidRPr="00F25C36" w:rsidRDefault="00F25C36" w:rsidP="00F25C36">
            <w:pPr>
              <w:spacing w:after="80"/>
              <w:jc w:val="right"/>
              <w:rPr>
                <w:sz w:val="21"/>
                <w:szCs w:val="21"/>
              </w:rPr>
            </w:pPr>
            <w:r w:rsidRPr="00F25C36">
              <w:rPr>
                <w:i/>
                <w:sz w:val="21"/>
                <w:szCs w:val="21"/>
              </w:rPr>
              <w:t xml:space="preserve">Рис. 2.7. Теплопередача через однородную цилиндрическую стенку. </w:t>
            </w:r>
            <w:r w:rsidRPr="00F25C36">
              <w:rPr>
                <w:sz w:val="21"/>
                <w:szCs w:val="21"/>
              </w:rPr>
              <w:t>→</w:t>
            </w:r>
          </w:p>
          <w:p w:rsidR="00333579" w:rsidRPr="00EE5E16" w:rsidRDefault="007544DC" w:rsidP="00F25C36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Длина трубы велика по сравнению с толщиной</w:t>
            </w:r>
            <w:r w:rsidRPr="00EE5E1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стенки, т.е. потерями тепла с торцов трубы можно</w:t>
            </w:r>
            <w:r w:rsidRPr="00EE5E1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пренебречь, и при установившемся тепловом режиме проходит через стенку и отдаётся от стенки к холодной</w:t>
            </w:r>
            <w:r w:rsidRPr="00EE5E1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среде</w:t>
            </w:r>
            <w:r w:rsidRPr="0033357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одно и то же количество</w:t>
            </w:r>
            <w:r w:rsidRPr="00333579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теплоты. Следовательно:</w:t>
            </w:r>
          </w:p>
        </w:tc>
        <w:tc>
          <w:tcPr>
            <w:tcW w:w="4252" w:type="dxa"/>
          </w:tcPr>
          <w:p w:rsidR="00196C0F" w:rsidRPr="00F25C36" w:rsidRDefault="00F25C36" w:rsidP="00F25C36">
            <w:pPr>
              <w:jc w:val="center"/>
            </w:pPr>
            <w:r>
              <w:object w:dxaOrig="5850" w:dyaOrig="4950">
                <v:shape id="_x0000_i1027" type="#_x0000_t75" style="width:200.35pt;height:170.3pt" o:ole="">
                  <v:imagedata r:id="rId13" o:title=""/>
                </v:shape>
                <o:OLEObject Type="Embed" ProgID="PBrush" ShapeID="_x0000_i1027" DrawAspect="Content" ObjectID="_1649780041" r:id="rId14"/>
              </w:object>
            </w:r>
          </w:p>
        </w:tc>
      </w:tr>
    </w:tbl>
    <w:p w:rsidR="007544DC" w:rsidRDefault="00A1419C" w:rsidP="007544DC">
      <w:pPr>
        <w:spacing w:after="80"/>
        <w:jc w:val="both"/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ж1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c2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λ</m:t>
                              </m:r>
                            </m:den>
                          </m:f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func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π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ж2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(2.48)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  или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2λ</m:t>
                      </m:r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(2.48')</m:t>
              </m:r>
            </m:e>
          </m:d>
        </m:oMath>
      </m:oMathPara>
    </w:p>
    <w:p w:rsidR="007544DC" w:rsidRDefault="00F25C36" w:rsidP="00F25C36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Складывая эти уравнения, получим температурный напор:</w:t>
      </w:r>
    </w:p>
    <w:p w:rsidR="00196C0F" w:rsidRPr="00CB28EE" w:rsidRDefault="00A1419C" w:rsidP="00F25C36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ж1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ж2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2λ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:rsidR="00196C0F" w:rsidRDefault="00196C0F" w:rsidP="00F25C36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Отсюда следует:</w:t>
      </w:r>
    </w:p>
    <w:p w:rsidR="00196C0F" w:rsidRDefault="00A1419C" w:rsidP="00F25C36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ж2</m:t>
                      </m:r>
                    </m:sub>
                  </m:sSub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2λ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.          (2.49)</m:t>
          </m:r>
        </m:oMath>
      </m:oMathPara>
    </w:p>
    <w:p w:rsidR="00196C0F" w:rsidRDefault="00196C0F" w:rsidP="00F25C36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Обозначим:</w:t>
      </w:r>
    </w:p>
    <w:p w:rsidR="00196C0F" w:rsidRDefault="00A1419C" w:rsidP="00F25C36">
      <w:pPr>
        <w:spacing w:after="8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2λ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 xml:space="preserve"> .          (2.50)</m:t>
          </m:r>
        </m:oMath>
      </m:oMathPara>
    </w:p>
    <w:p w:rsidR="00196C0F" w:rsidRPr="00CD29CD" w:rsidRDefault="00196C0F" w:rsidP="00F25C36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С учётом (2.50) уравнение (2.49) примет вид:</w:t>
      </w:r>
      <w:r w:rsidR="00F25C36">
        <w:rPr>
          <w:sz w:val="24"/>
          <w:szCs w:val="24"/>
        </w:rPr>
        <w:t xml:space="preserve">    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π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ж1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ж2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.          (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2.49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)</m:t>
        </m:r>
      </m:oMath>
    </w:p>
    <w:p w:rsidR="00196C0F" w:rsidRDefault="00196C0F" w:rsidP="00F25C3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>
        <w:rPr>
          <w:sz w:val="24"/>
          <w:szCs w:val="24"/>
        </w:rPr>
        <w:t xml:space="preserve"> называется </w:t>
      </w:r>
      <w:r w:rsidRPr="0007134E">
        <w:rPr>
          <w:i/>
          <w:sz w:val="24"/>
          <w:szCs w:val="24"/>
        </w:rPr>
        <w:t>линейным коэффициентом теплопередачи</w:t>
      </w:r>
      <w:r>
        <w:rPr>
          <w:sz w:val="24"/>
          <w:szCs w:val="24"/>
        </w:rPr>
        <w:t xml:space="preserve"> и измеряется в Вт/(м·К). Она характеризует интенсивность передачи теплоты от одной сред</w:t>
      </w:r>
      <w:r w:rsidR="008D660E">
        <w:rPr>
          <w:sz w:val="24"/>
          <w:szCs w:val="24"/>
        </w:rPr>
        <w:t xml:space="preserve">ы к другой через разделяющую </w:t>
      </w:r>
      <w:r>
        <w:rPr>
          <w:sz w:val="24"/>
          <w:szCs w:val="24"/>
        </w:rPr>
        <w:t>стенку</w:t>
      </w:r>
      <w:r w:rsidR="008D660E">
        <w:rPr>
          <w:sz w:val="24"/>
          <w:szCs w:val="24"/>
        </w:rPr>
        <w:t xml:space="preserve"> и </w:t>
      </w:r>
      <w:r>
        <w:rPr>
          <w:sz w:val="24"/>
          <w:szCs w:val="24"/>
        </w:rPr>
        <w:t>численно ра</w:t>
      </w:r>
      <w:r w:rsidR="008D660E">
        <w:rPr>
          <w:sz w:val="24"/>
          <w:szCs w:val="24"/>
        </w:rPr>
        <w:t>вна количеству теплоты, проходящей</w:t>
      </w:r>
      <w:r>
        <w:rPr>
          <w:sz w:val="24"/>
          <w:szCs w:val="24"/>
        </w:rPr>
        <w:t xml:space="preserve"> через стенку длиной 1 м в единицу</w:t>
      </w:r>
      <w:r w:rsidRPr="00196C0F">
        <w:rPr>
          <w:sz w:val="24"/>
          <w:szCs w:val="24"/>
        </w:rPr>
        <w:t xml:space="preserve"> </w:t>
      </w:r>
      <w:r>
        <w:rPr>
          <w:sz w:val="24"/>
          <w:szCs w:val="24"/>
        </w:rPr>
        <w:t>времени от одной среды к другой при разности температур между ними 1 К.</w:t>
      </w:r>
      <w:r w:rsidR="008D660E">
        <w:rPr>
          <w:sz w:val="24"/>
          <w:szCs w:val="24"/>
        </w:rPr>
        <w:t xml:space="preserve"> Обратная в</w:t>
      </w:r>
      <w:r>
        <w:rPr>
          <w:sz w:val="24"/>
          <w:szCs w:val="24"/>
        </w:rPr>
        <w:t xml:space="preserve">еличина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b>
            </m:sSub>
          </m:den>
        </m:f>
      </m:oMath>
      <w:r w:rsidR="008D660E">
        <w:rPr>
          <w:sz w:val="24"/>
          <w:szCs w:val="24"/>
        </w:rPr>
        <w:t>, (м·К/Вт)</w:t>
      </w:r>
      <w:r>
        <w:rPr>
          <w:sz w:val="24"/>
          <w:szCs w:val="24"/>
        </w:rPr>
        <w:t xml:space="preserve"> называется </w:t>
      </w:r>
      <w:r w:rsidRPr="0007134E">
        <w:rPr>
          <w:i/>
          <w:sz w:val="24"/>
          <w:szCs w:val="24"/>
        </w:rPr>
        <w:t>линейным термическим сопротивлением теплопередачи</w:t>
      </w:r>
      <w:r>
        <w:rPr>
          <w:sz w:val="24"/>
          <w:szCs w:val="24"/>
        </w:rPr>
        <w:t xml:space="preserve"> и равна:</w:t>
      </w:r>
    </w:p>
    <w:p w:rsidR="00196C0F" w:rsidRDefault="00A1419C" w:rsidP="00F25C36">
      <w:pPr>
        <w:spacing w:after="8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2λ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 ,          (2.51)</m:t>
          </m:r>
        </m:oMath>
      </m:oMathPara>
    </w:p>
    <w:p w:rsidR="00196C0F" w:rsidRPr="0007134E" w:rsidRDefault="00196C0F" w:rsidP="00F25C36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sub>
                </m:sSub>
              </m:e>
            </m:d>
          </m:den>
        </m:f>
      </m:oMath>
      <w:r>
        <w:rPr>
          <w:sz w:val="24"/>
          <w:szCs w:val="24"/>
        </w:rPr>
        <w:t xml:space="preserve"> и</w:t>
      </w:r>
      <w:r w:rsidRPr="0007134E">
        <w:rPr>
          <w:sz w:val="24"/>
          <w:szCs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b>
                </m:sSub>
              </m:e>
            </m:d>
          </m:den>
        </m:f>
      </m:oMath>
      <w:r>
        <w:rPr>
          <w:sz w:val="24"/>
          <w:szCs w:val="24"/>
        </w:rPr>
        <w:t xml:space="preserve"> – термические сопротивления теплоотдачи на соответствующих плоскостях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l2</m:t>
            </m:r>
          </m:sub>
        </m:sSub>
      </m:oMath>
      <w:r>
        <w:rPr>
          <w:sz w:val="24"/>
          <w:szCs w:val="24"/>
        </w:rPr>
        <w:t>);</w:t>
      </w:r>
      <w:r w:rsidRPr="0007134E">
        <w:rPr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λ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∙</m:t>
        </m:r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func>
      </m:oMath>
      <w:r>
        <w:rPr>
          <w:sz w:val="24"/>
          <w:szCs w:val="24"/>
        </w:rPr>
        <w:t xml:space="preserve"> – термическое сопротивление теплопроводности стенки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lc</m:t>
            </m:r>
          </m:sub>
        </m:sSub>
      </m:oMath>
      <w:r>
        <w:rPr>
          <w:sz w:val="24"/>
          <w:szCs w:val="24"/>
        </w:rPr>
        <w:t>).</w:t>
      </w:r>
    </w:p>
    <w:p w:rsidR="00196C0F" w:rsidRDefault="00196C0F" w:rsidP="00F25C3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Отметим, что линейные термические сопротивления теплоотдачи для трубы определяются не только коэффициентами теплоотдачи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, но и соответствующими диаметрами.</w:t>
      </w:r>
    </w:p>
    <w:p w:rsidR="00196C0F" w:rsidRDefault="00196C0F" w:rsidP="00F25C36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Если тепловой поток через стенку отнести к внутренней или наружной поверхности, то получим плотность теплового потока. Вт/м</w:t>
      </w:r>
      <w:r w:rsidRPr="00C1594A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, отнесённую к единице соответствующей поверхности трубы:</w:t>
      </w:r>
    </w:p>
    <w:p w:rsidR="00196C0F" w:rsidRDefault="00A1419C" w:rsidP="00F25C36">
      <w:pPr>
        <w:spacing w:after="8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,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e>
          </m:d>
        </m:oMath>
      </m:oMathPara>
    </w:p>
    <w:p w:rsidR="00196C0F" w:rsidRPr="000040FA" w:rsidRDefault="00196C0F" w:rsidP="00F25C36">
      <w:pPr>
        <w:spacing w:after="80"/>
        <w:jc w:val="both"/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или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 xml:space="preserve">,  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,</m:t>
          </m:r>
        </m:oMath>
      </m:oMathPara>
    </w:p>
    <w:p w:rsidR="00196C0F" w:rsidRDefault="00196C0F" w:rsidP="00F25C36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den>
        </m:f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den>
        </m:f>
      </m:oMath>
      <w:r>
        <w:rPr>
          <w:sz w:val="24"/>
          <w:szCs w:val="24"/>
        </w:rPr>
        <w:t>.</w:t>
      </w:r>
      <w:r w:rsidR="00C84629">
        <w:rPr>
          <w:sz w:val="24"/>
          <w:szCs w:val="24"/>
        </w:rPr>
        <w:t xml:space="preserve"> </w:t>
      </w:r>
      <w:r>
        <w:rPr>
          <w:sz w:val="24"/>
          <w:szCs w:val="24"/>
        </w:rPr>
        <w:t>Последнее соотношение устанавливает связь между коэффициентом теплопроводности при отнесении теплового потока</w:t>
      </w:r>
      <w:r w:rsidR="00C84629">
        <w:rPr>
          <w:sz w:val="24"/>
          <w:szCs w:val="24"/>
        </w:rPr>
        <w:t xml:space="preserve"> к единице длины </w:t>
      </w:r>
      <w:r>
        <w:rPr>
          <w:sz w:val="24"/>
          <w:szCs w:val="24"/>
        </w:rPr>
        <w:t xml:space="preserve">стенки и к единице поверхности: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,</m:t>
        </m:r>
      </m:oMath>
      <w:r>
        <w:rPr>
          <w:sz w:val="24"/>
          <w:szCs w:val="24"/>
        </w:rPr>
        <w:t xml:space="preserve"> Вт/(м·К). Формулы для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, Вт/(м</w:t>
      </w:r>
      <w:r w:rsidRPr="00BA4F92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·К) в развёрнутом виде имеют вид:</w:t>
      </w:r>
    </w:p>
    <w:p w:rsidR="00196C0F" w:rsidRDefault="00A1419C" w:rsidP="00ED149A">
      <w:pPr>
        <w:spacing w:after="80"/>
        <w:jc w:val="both"/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2λ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2λ</m:t>
                          </m:r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(2.52)</m:t>
              </m:r>
            </m:e>
          </m:d>
        </m:oMath>
      </m:oMathPara>
    </w:p>
    <w:p w:rsidR="00196C0F" w:rsidRDefault="00196C0F" w:rsidP="00ED149A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При теплопередаче через многослойную цилиндрическую стенку система равенств (2.48</w:t>
      </w:r>
      <w:r w:rsidRPr="00811C62">
        <w:rPr>
          <w:sz w:val="24"/>
          <w:szCs w:val="24"/>
        </w:rPr>
        <w:t>’</w:t>
      </w:r>
      <w:r>
        <w:rPr>
          <w:sz w:val="24"/>
          <w:szCs w:val="24"/>
        </w:rPr>
        <w:t>) заменяется системой, учитывающей сопротивления теплопроводности всех слоёв:</w:t>
      </w:r>
    </w:p>
    <w:p w:rsidR="00196C0F" w:rsidRDefault="00A1419C" w:rsidP="00ED149A">
      <w:pPr>
        <w:spacing w:after="80"/>
        <w:jc w:val="both"/>
        <w:rPr>
          <w:sz w:val="24"/>
          <w:szCs w:val="24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func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…………………………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cn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c(n+1)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n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(n+1)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n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;</m:t>
                      </m:r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c(n+1)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(n+1)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(2.55)</m:t>
              </m:r>
            </m:e>
          </m:d>
        </m:oMath>
      </m:oMathPara>
    </w:p>
    <w:p w:rsidR="00196C0F" w:rsidRDefault="00196C0F" w:rsidP="00ED149A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После сложения равенств (2.55) и решения относительно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</m:oMath>
      <w:r>
        <w:rPr>
          <w:sz w:val="24"/>
          <w:szCs w:val="24"/>
        </w:rPr>
        <w:t>, Вт/м, получим:</w:t>
      </w:r>
    </w:p>
    <w:p w:rsidR="00196C0F" w:rsidRPr="00463AA3" w:rsidRDefault="00A1419C" w:rsidP="00ED149A">
      <w:pPr>
        <w:spacing w:after="8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ж2</m:t>
                      </m:r>
                    </m:sub>
                  </m:sSub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(i+1)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(n+1)</m:t>
                          </m:r>
                        </m:sub>
                      </m:sSub>
                    </m:den>
                  </m:f>
                </m:e>
              </m:nary>
            </m:den>
          </m:f>
          <m:r>
            <w:rPr>
              <w:rFonts w:ascii="Cambria Math" w:hAnsi="Cambria Math"/>
              <w:sz w:val="24"/>
              <w:szCs w:val="24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2.56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 </m:t>
          </m:r>
          <m:r>
            <w:rPr>
              <w:rFonts w:ascii="Cambria Math" w:hAnsi="Cambria Math"/>
              <w:sz w:val="24"/>
              <w:szCs w:val="24"/>
              <w:lang w:val="en-US"/>
            </w:rPr>
            <m:t xml:space="preserve">или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π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.     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2.56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/>
            </w:rPr>
            <m:t>)</m:t>
          </m:r>
        </m:oMath>
      </m:oMathPara>
    </w:p>
    <w:p w:rsidR="00196C0F" w:rsidRDefault="00196C0F" w:rsidP="00ED149A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Величина</w:t>
      </w:r>
    </w:p>
    <w:p w:rsidR="00196C0F" w:rsidRDefault="00A1419C" w:rsidP="00ED149A">
      <w:pPr>
        <w:spacing w:after="80"/>
        <w:jc w:val="both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(i+1)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fun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(n+1)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sz w:val="24"/>
              <w:szCs w:val="24"/>
            </w:rPr>
            <m:t xml:space="preserve">          (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2.56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:rsidR="00196C0F" w:rsidRPr="00987ECC" w:rsidRDefault="00196C0F" w:rsidP="00ED149A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называется полным термическим сопротивлением многослойной цилиндрической стенки, м·К/Вт.</w:t>
      </w:r>
    </w:p>
    <w:p w:rsidR="00196C0F" w:rsidRDefault="00196C0F" w:rsidP="00ED149A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Из уравнения (2.55) следует, что</w:t>
      </w:r>
    </w:p>
    <w:p w:rsidR="00196C0F" w:rsidRDefault="00A1419C" w:rsidP="00ED149A">
      <w:pPr>
        <w:spacing w:after="80"/>
        <w:jc w:val="both"/>
        <w:rPr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π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π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c(i+1)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π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λ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ln</m:t>
                                  </m:r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(i+1)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func>
                            </m:e>
                          </m:d>
                        </m:e>
                      </m:nary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(2.57)</m:t>
              </m:r>
            </m:e>
          </m:d>
        </m:oMath>
      </m:oMathPara>
    </w:p>
    <w:p w:rsidR="00196C0F" w:rsidRPr="003325A6" w:rsidRDefault="00196C0F" w:rsidP="00ED149A">
      <w:pPr>
        <w:spacing w:after="80"/>
        <w:ind w:firstLine="567"/>
        <w:jc w:val="both"/>
        <w:rPr>
          <w:sz w:val="24"/>
          <w:szCs w:val="24"/>
        </w:rPr>
      </w:pPr>
      <w:r w:rsidRPr="003325A6">
        <w:rPr>
          <w:sz w:val="24"/>
          <w:szCs w:val="24"/>
        </w:rPr>
        <w:t xml:space="preserve">Граничные условия первого рода можно рассматривать как предельный случай граничных условий третьего рода, когда коэффициенты теплоотдачи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3325A6"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3325A6">
        <w:rPr>
          <w:sz w:val="24"/>
          <w:szCs w:val="24"/>
        </w:rPr>
        <w:t xml:space="preserve"> стремятся к бесконечности, в силу чего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ж1</m:t>
            </m:r>
          </m:sub>
        </m:sSub>
      </m:oMath>
      <w:r w:rsidRPr="003325A6"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ж2</m:t>
            </m:r>
          </m:sub>
        </m:sSub>
      </m:oMath>
      <w:r w:rsidRPr="003325A6">
        <w:rPr>
          <w:sz w:val="24"/>
          <w:szCs w:val="24"/>
        </w:rPr>
        <w:t xml:space="preserve"> становятся равными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c1</m:t>
            </m:r>
          </m:sub>
        </m:sSub>
      </m:oMath>
      <w:r w:rsidRPr="003325A6"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c(n+1)</m:t>
            </m:r>
          </m:sub>
        </m:sSub>
      </m:oMath>
      <w:r w:rsidRPr="003325A6">
        <w:rPr>
          <w:sz w:val="24"/>
          <w:szCs w:val="24"/>
        </w:rPr>
        <w:t>. При этих условиях уравнение (2.56) принимает вид:</w:t>
      </w:r>
    </w:p>
    <w:p w:rsidR="00196C0F" w:rsidRPr="003325A6" w:rsidRDefault="00196C0F" w:rsidP="00ED149A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</m:t>
          </m:r>
          <m:f>
            <m:fPr>
              <m:type m:val="lin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c(n+1)</m:t>
                      </m:r>
                    </m:sub>
                  </m:sSub>
                </m:e>
              </m:d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ln</m:t>
                          </m:r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(i+1)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e>
                      </m:func>
                    </m:e>
                  </m:d>
                </m:e>
              </m:nary>
            </m:den>
          </m:f>
          <m:r>
            <w:rPr>
              <w:rFonts w:ascii="Cambria Math" w:hAnsi="Cambria Math"/>
              <w:sz w:val="24"/>
              <w:szCs w:val="24"/>
            </w:rPr>
            <m:t xml:space="preserve"> ,          (2.58)</m:t>
          </m:r>
        </m:oMath>
      </m:oMathPara>
    </w:p>
    <w:p w:rsidR="00196C0F" w:rsidRPr="003325A6" w:rsidRDefault="00196C0F" w:rsidP="00ED149A">
      <w:pPr>
        <w:spacing w:after="80"/>
        <w:jc w:val="both"/>
        <w:rPr>
          <w:sz w:val="24"/>
          <w:szCs w:val="24"/>
        </w:rPr>
      </w:pPr>
      <w:r w:rsidRPr="003325A6">
        <w:rPr>
          <w:sz w:val="24"/>
          <w:szCs w:val="24"/>
        </w:rPr>
        <w:t>а выражение для расчёта температуры на границах между слоями следующее:</w:t>
      </w:r>
    </w:p>
    <w:p w:rsidR="00196C0F" w:rsidRPr="00C84629" w:rsidRDefault="00A1419C" w:rsidP="00ED149A">
      <w:pPr>
        <w:spacing w:after="80"/>
        <w:jc w:val="both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c(i+1)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π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λ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(i+1)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func>
                </m:e>
              </m:d>
            </m:e>
          </m:nary>
          <m:r>
            <w:rPr>
              <w:rFonts w:ascii="Cambria Math" w:hAnsi="Cambria Math"/>
              <w:sz w:val="24"/>
              <w:szCs w:val="24"/>
              <w:lang w:val="en-US"/>
            </w:rPr>
            <m:t>.                     (2.59)</m:t>
          </m:r>
        </m:oMath>
      </m:oMathPara>
    </w:p>
    <w:p w:rsidR="00196C0F" w:rsidRPr="00A67397" w:rsidRDefault="00196C0F" w:rsidP="00973ADD">
      <w:pPr>
        <w:spacing w:after="80"/>
        <w:ind w:firstLine="567"/>
        <w:jc w:val="both"/>
        <w:rPr>
          <w:b/>
          <w:sz w:val="24"/>
          <w:szCs w:val="24"/>
        </w:rPr>
      </w:pPr>
      <w:r w:rsidRPr="00A67397">
        <w:rPr>
          <w:b/>
          <w:sz w:val="24"/>
          <w:szCs w:val="24"/>
        </w:rPr>
        <w:t>2.3. Критический диаметр цилиндрической с</w:t>
      </w:r>
      <w:r>
        <w:rPr>
          <w:b/>
          <w:sz w:val="24"/>
          <w:szCs w:val="24"/>
        </w:rPr>
        <w:t>тенки</w:t>
      </w:r>
    </w:p>
    <w:p w:rsidR="00196C0F" w:rsidRDefault="00196C0F" w:rsidP="00973ADD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Рассмотрим влияние изменения наружного диаметра на термическое сопротивление однородной цилиндрической стенки. Из (2.51) имеем:</w:t>
      </w:r>
    </w:p>
    <w:p w:rsidR="00196C0F" w:rsidRDefault="00A1419C" w:rsidP="00973ADD">
      <w:pPr>
        <w:spacing w:after="8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2λ</m:t>
              </m:r>
            </m:den>
          </m:f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 xml:space="preserve"> .</m:t>
          </m:r>
        </m:oMath>
      </m:oMathPara>
    </w:p>
    <w:tbl>
      <w:tblPr>
        <w:tblStyle w:val="ad"/>
        <w:tblW w:w="10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338"/>
        <w:gridCol w:w="3583"/>
      </w:tblGrid>
      <w:tr w:rsidR="00196C0F" w:rsidTr="00410A8D">
        <w:tc>
          <w:tcPr>
            <w:tcW w:w="7338" w:type="dxa"/>
          </w:tcPr>
          <w:p w:rsidR="00196C0F" w:rsidRDefault="00196C0F" w:rsidP="00973ADD">
            <w:pPr>
              <w:spacing w:after="8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При постоянных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>
              <w:rPr>
                <w:sz w:val="24"/>
                <w:szCs w:val="24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>
              <w:rPr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</m:oMath>
            <w:r w:rsidR="00973ADD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полное термическое сопротивление тепл</w:t>
            </w:r>
            <w:r w:rsidR="007824F7">
              <w:rPr>
                <w:sz w:val="24"/>
                <w:szCs w:val="24"/>
              </w:rPr>
              <w:t xml:space="preserve">опередачи </w:t>
            </w:r>
            <w:r>
              <w:rPr>
                <w:sz w:val="24"/>
                <w:szCs w:val="24"/>
              </w:rPr>
              <w:t xml:space="preserve">зависит от внешнего диаметра. Из (2.51) следует, что при этих условиях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≡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const</m:t>
              </m:r>
            </m:oMath>
            <w:r>
              <w:rPr>
                <w:sz w:val="24"/>
                <w:szCs w:val="24"/>
              </w:rPr>
              <w:t>.</w:t>
            </w:r>
            <w:r w:rsidRPr="00AA45DC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Термическое сопротивление теплопроводности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λ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≡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lc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с увеличением</w:t>
            </w:r>
            <w:r w:rsidRPr="00751FEE">
              <w:rPr>
                <w:sz w:val="24"/>
                <w:szCs w:val="24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410A8D">
              <w:rPr>
                <w:sz w:val="24"/>
                <w:szCs w:val="24"/>
              </w:rPr>
              <w:t xml:space="preserve"> растё</w:t>
            </w:r>
            <w:r>
              <w:rPr>
                <w:sz w:val="24"/>
                <w:szCs w:val="24"/>
              </w:rPr>
              <w:t>т, а термическое сопротивление теплоотдачи</w:t>
            </w:r>
            <w:r w:rsidRPr="00751FEE">
              <w:rPr>
                <w:sz w:val="24"/>
                <w:szCs w:val="24"/>
              </w:rPr>
              <w:t xml:space="preserve"> </w:t>
            </w:r>
            <m:oMath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l2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уменьшается. Полное термическое сопротивление определяется характером изменения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lc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l2</m:t>
                  </m:r>
                </m:sub>
              </m:sSub>
            </m:oMath>
            <w:r w:rsidR="00605952" w:rsidRPr="00973ADD">
              <w:rPr>
                <w:sz w:val="24"/>
                <w:szCs w:val="24"/>
              </w:rPr>
              <w:t xml:space="preserve"> (</w:t>
            </w:r>
            <w:r w:rsidRPr="00973ADD">
              <w:rPr>
                <w:sz w:val="24"/>
                <w:szCs w:val="24"/>
              </w:rPr>
              <w:t>рис.2.8</w:t>
            </w:r>
            <w:r w:rsidR="00605952" w:rsidRPr="00973ADD">
              <w:rPr>
                <w:sz w:val="24"/>
                <w:szCs w:val="24"/>
              </w:rPr>
              <w:t>)</w:t>
            </w:r>
            <w:r w:rsidRPr="00973ADD">
              <w:rPr>
                <w:sz w:val="24"/>
                <w:szCs w:val="24"/>
              </w:rPr>
              <w:t>.</w:t>
            </w:r>
          </w:p>
          <w:p w:rsidR="00196C0F" w:rsidRDefault="00196C0F" w:rsidP="00973ADD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Чтобы выяснить, как будет изменяться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при изменении толщины цилиндрической стенки, исследуем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как функцию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>
              <w:rPr>
                <w:sz w:val="24"/>
                <w:szCs w:val="24"/>
              </w:rPr>
              <w:t xml:space="preserve">. Возьмём производную 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по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и приравняем нулю:</w:t>
            </w:r>
          </w:p>
          <w:p w:rsidR="007824F7" w:rsidRPr="00FB5939" w:rsidRDefault="00A1419C" w:rsidP="00973ADD">
            <w:pPr>
              <w:spacing w:after="80"/>
              <w:jc w:val="both"/>
              <w:rPr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)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2λ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bSup>
                  </m:den>
                </m:f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=0.</m:t>
                </m:r>
              </m:oMath>
            </m:oMathPara>
          </w:p>
        </w:tc>
        <w:tc>
          <w:tcPr>
            <w:tcW w:w="3583" w:type="dxa"/>
          </w:tcPr>
          <w:p w:rsidR="00196C0F" w:rsidRDefault="00410A8D" w:rsidP="00594367">
            <w:pPr>
              <w:jc w:val="center"/>
            </w:pPr>
            <w:r>
              <w:object w:dxaOrig="4980" w:dyaOrig="4755">
                <v:shape id="_x0000_i1028" type="#_x0000_t75" style="width:168.4pt;height:160.3pt" o:ole="">
                  <v:imagedata r:id="rId15" o:title=""/>
                </v:shape>
                <o:OLEObject Type="Embed" ProgID="PBrush" ShapeID="_x0000_i1028" DrawAspect="Content" ObjectID="_1649780042" r:id="rId16"/>
              </w:object>
            </w:r>
          </w:p>
          <w:p w:rsidR="00196C0F" w:rsidRPr="00335A51" w:rsidRDefault="00196C0F" w:rsidP="00594367">
            <w:pPr>
              <w:jc w:val="center"/>
              <w:rPr>
                <w:i/>
                <w:highlight w:val="cyan"/>
              </w:rPr>
            </w:pPr>
            <w:r w:rsidRPr="008E580C">
              <w:rPr>
                <w:i/>
              </w:rPr>
              <w:t xml:space="preserve">Рис. 2.8. Зависимость термического сопротивления стенки от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/>
                    </w:rPr>
                    <m:t>2</m:t>
                  </m:r>
                </m:sub>
              </m:sSub>
            </m:oMath>
            <w:r w:rsidRPr="008E580C">
              <w:rPr>
                <w:i/>
              </w:rPr>
              <w:t>.</w:t>
            </w:r>
          </w:p>
        </w:tc>
      </w:tr>
    </w:tbl>
    <w:p w:rsidR="00196C0F" w:rsidRPr="00022088" w:rsidRDefault="00410A8D" w:rsidP="00410A8D">
      <w:pPr>
        <w:spacing w:after="80"/>
        <w:jc w:val="both"/>
        <w:rPr>
          <w:sz w:val="24"/>
          <w:szCs w:val="24"/>
        </w:rPr>
      </w:pPr>
      <w:r w:rsidRPr="00605952">
        <w:rPr>
          <w:sz w:val="24"/>
          <w:szCs w:val="24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605952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605952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данном</w:t>
      </w:r>
      <w:r w:rsidRPr="00605952">
        <w:rPr>
          <w:sz w:val="24"/>
          <w:szCs w:val="24"/>
        </w:rPr>
        <w:t xml:space="preserve"> </w:t>
      </w:r>
      <w:r>
        <w:rPr>
          <w:sz w:val="24"/>
          <w:szCs w:val="24"/>
        </w:rPr>
        <w:t>случае</w:t>
      </w:r>
      <w:r w:rsidRPr="00605952">
        <w:rPr>
          <w:sz w:val="24"/>
          <w:szCs w:val="24"/>
        </w:rPr>
        <w:t xml:space="preserve"> соответствует экстремальной точке</w:t>
      </w:r>
      <w:r>
        <w:rPr>
          <w:sz w:val="24"/>
          <w:szCs w:val="24"/>
        </w:rPr>
        <w:t xml:space="preserve"> кривой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/>
            <w:sz w:val="24"/>
            <w:szCs w:val="24"/>
          </w:rPr>
          <m:t>=f(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 xml:space="preserve">. Исследуя кривую на максимум и минимум, </w:t>
      </w:r>
      <w:r w:rsidR="00196C0F">
        <w:rPr>
          <w:sz w:val="24"/>
          <w:szCs w:val="24"/>
        </w:rPr>
        <w:t>увидим, что в экстремальной точке име</w:t>
      </w:r>
      <w:r w:rsidR="000F3ECF">
        <w:rPr>
          <w:sz w:val="24"/>
          <w:szCs w:val="24"/>
        </w:rPr>
        <w:t>ет место минимум. Т.е.</w:t>
      </w:r>
      <w:r w:rsidR="00196C0F">
        <w:rPr>
          <w:sz w:val="24"/>
          <w:szCs w:val="24"/>
        </w:rPr>
        <w:t xml:space="preserve"> при значении диаметра</w:t>
      </w:r>
      <w:r w:rsidR="00196C0F" w:rsidRPr="00022088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λ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den>
        </m:f>
      </m:oMath>
      <w:r w:rsidR="00196C0F">
        <w:rPr>
          <w:sz w:val="24"/>
          <w:szCs w:val="24"/>
        </w:rPr>
        <w:t xml:space="preserve"> термическое сопротивление теплопередачи будет минимальным.</w:t>
      </w:r>
    </w:p>
    <w:p w:rsidR="00196C0F" w:rsidRDefault="00196C0F" w:rsidP="00410A8D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Внешний диаметр трубы, при котором полное термическое сопротивление теплопередачи минимально, называется </w:t>
      </w:r>
      <w:r w:rsidRPr="00022088">
        <w:rPr>
          <w:i/>
          <w:sz w:val="24"/>
          <w:szCs w:val="24"/>
        </w:rPr>
        <w:t>критическим диаметром</w:t>
      </w:r>
      <w:r>
        <w:rPr>
          <w:sz w:val="24"/>
          <w:szCs w:val="24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кр</m:t>
            </m:r>
          </m:sub>
        </m:sSub>
      </m:oMath>
      <w:r>
        <w:rPr>
          <w:sz w:val="24"/>
          <w:szCs w:val="24"/>
        </w:rPr>
        <w:t>) и рассчитывается по формуле:</w:t>
      </w:r>
    </w:p>
    <w:tbl>
      <w:tblPr>
        <w:tblStyle w:val="ad"/>
        <w:tblW w:w="111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905"/>
        <w:gridCol w:w="3260"/>
      </w:tblGrid>
      <w:tr w:rsidR="00196C0F" w:rsidTr="00692B89">
        <w:tc>
          <w:tcPr>
            <w:tcW w:w="7905" w:type="dxa"/>
          </w:tcPr>
          <w:p w:rsidR="00196C0F" w:rsidRDefault="00A1419C" w:rsidP="00692B89">
            <w:pPr>
              <w:spacing w:after="80"/>
              <w:jc w:val="both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λ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.          (2.60)</m:t>
                </m:r>
              </m:oMath>
            </m:oMathPara>
          </w:p>
          <w:p w:rsidR="00196C0F" w:rsidRPr="00692B89" w:rsidRDefault="00196C0F" w:rsidP="00692B89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полное термическое сопротивление теплопередачи с увеличением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снижается, т.к. увеличение наружной поверхности оказывает на него б</w:t>
            </w:r>
            <w:r w:rsidRPr="000F3ECF">
              <w:rPr>
                <w:b/>
                <w:sz w:val="24"/>
                <w:szCs w:val="24"/>
                <w:u w:val="single"/>
              </w:rPr>
              <w:t>о</w:t>
            </w:r>
            <w:r>
              <w:rPr>
                <w:sz w:val="24"/>
                <w:szCs w:val="24"/>
              </w:rPr>
              <w:t xml:space="preserve">льшее влияние, чем увеличение толщины стенки. При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с увеличением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полное термическое сопротивление возрастает, что указывает на доми</w:t>
            </w:r>
            <w:r w:rsidR="000F3ECF">
              <w:rPr>
                <w:sz w:val="24"/>
                <w:szCs w:val="24"/>
              </w:rPr>
              <w:t>нирующее влияние толщины стенки. Это над</w:t>
            </w:r>
            <w:r>
              <w:rPr>
                <w:sz w:val="24"/>
                <w:szCs w:val="24"/>
              </w:rPr>
              <w:t>о учитывать при выб</w:t>
            </w:r>
            <w:r w:rsidR="000F3ECF">
              <w:rPr>
                <w:sz w:val="24"/>
                <w:szCs w:val="24"/>
              </w:rPr>
              <w:t xml:space="preserve">оре тепловой изоляции </w:t>
            </w:r>
            <w:r>
              <w:rPr>
                <w:sz w:val="24"/>
                <w:szCs w:val="24"/>
              </w:rPr>
              <w:t>трубопроводов. Рассмотрим критический диаметр изоляции, наложенной на трубу (</w:t>
            </w:r>
            <w:r w:rsidRPr="00692B89">
              <w:rPr>
                <w:sz w:val="24"/>
                <w:szCs w:val="24"/>
              </w:rPr>
              <w:t xml:space="preserve">рис.2.9). </w:t>
            </w:r>
            <w:r w:rsidR="000F3ECF" w:rsidRPr="00692B89">
              <w:rPr>
                <w:sz w:val="24"/>
                <w:szCs w:val="24"/>
              </w:rPr>
              <w:t>Т</w:t>
            </w:r>
            <w:r w:rsidRPr="00692B89">
              <w:rPr>
                <w:sz w:val="24"/>
                <w:szCs w:val="24"/>
              </w:rPr>
              <w:t>ермическое сопротивление тепло</w:t>
            </w:r>
            <w:r w:rsidR="000F3ECF" w:rsidRPr="00692B89">
              <w:rPr>
                <w:sz w:val="24"/>
                <w:szCs w:val="24"/>
              </w:rPr>
              <w:t xml:space="preserve">передачи </w:t>
            </w:r>
            <w:r w:rsidRPr="00692B89">
              <w:rPr>
                <w:sz w:val="24"/>
                <w:szCs w:val="24"/>
              </w:rPr>
              <w:t>такой трубы</w:t>
            </w:r>
          </w:p>
          <w:p w:rsidR="00196C0F" w:rsidRPr="00692B89" w:rsidRDefault="00A1419C" w:rsidP="00692B89">
            <w:pPr>
              <w:spacing w:after="80"/>
              <w:ind w:firstLine="567"/>
              <w:jc w:val="both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sub>
                    </m:sSub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λ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из</m:t>
                        </m:r>
                      </m:sub>
                    </m:sSub>
                  </m:den>
                </m:f>
                <m:func>
                  <m:fun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ln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3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func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.</m:t>
                </m:r>
              </m:oMath>
            </m:oMathPara>
          </w:p>
          <w:p w:rsidR="00196C0F" w:rsidRDefault="00196C0F" w:rsidP="00692B89">
            <w:pPr>
              <w:spacing w:after="80"/>
              <w:jc w:val="both"/>
              <w:rPr>
                <w:sz w:val="24"/>
                <w:szCs w:val="24"/>
              </w:rPr>
            </w:pPr>
            <w:r w:rsidRPr="00692B89">
              <w:rPr>
                <w:sz w:val="24"/>
                <w:szCs w:val="24"/>
              </w:rPr>
              <w:t xml:space="preserve">Из уравнения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π∆t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sub>
                  </m:sSub>
                </m:den>
              </m:f>
            </m:oMath>
            <w:r w:rsidRPr="00692B89">
              <w:rPr>
                <w:sz w:val="24"/>
                <w:szCs w:val="24"/>
              </w:rPr>
              <w:t xml:space="preserve"> </w:t>
            </w:r>
            <w:r w:rsidR="000F3ECF" w:rsidRPr="00692B89">
              <w:rPr>
                <w:sz w:val="24"/>
                <w:szCs w:val="24"/>
              </w:rPr>
              <w:t>видно</w:t>
            </w:r>
            <w:r w:rsidRPr="00692B89">
              <w:rPr>
                <w:sz w:val="24"/>
                <w:szCs w:val="24"/>
              </w:rPr>
              <w:t xml:space="preserve">, что при увеличении внешнего диаметра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oMath>
            <w:r w:rsidR="000F3ECF" w:rsidRPr="00692B89">
              <w:rPr>
                <w:sz w:val="24"/>
                <w:szCs w:val="24"/>
              </w:rPr>
              <w:t xml:space="preserve"> </w:t>
            </w:r>
            <w:r w:rsidRPr="00692B89">
              <w:rPr>
                <w:sz w:val="24"/>
                <w:szCs w:val="24"/>
              </w:rPr>
              <w:t xml:space="preserve">изоляции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oMath>
            <w:r w:rsidR="000F3ECF" w:rsidRPr="00692B89">
              <w:rPr>
                <w:sz w:val="24"/>
                <w:szCs w:val="24"/>
              </w:rPr>
              <w:t xml:space="preserve"> </w:t>
            </w:r>
            <w:r w:rsidRPr="00692B89">
              <w:rPr>
                <w:sz w:val="24"/>
                <w:szCs w:val="24"/>
              </w:rPr>
              <w:t>возрас</w:t>
            </w:r>
            <w:r w:rsidR="000F3ECF" w:rsidRPr="00692B89">
              <w:rPr>
                <w:sz w:val="24"/>
                <w:szCs w:val="24"/>
              </w:rPr>
              <w:t>тает, имея</w:t>
            </w:r>
            <w:r w:rsidRPr="00692B89">
              <w:rPr>
                <w:sz w:val="24"/>
                <w:szCs w:val="24"/>
              </w:rPr>
              <w:t xml:space="preserve"> при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oMath>
            <w:r w:rsidR="000F3ECF" w:rsidRPr="00692B89">
              <w:rPr>
                <w:sz w:val="24"/>
                <w:szCs w:val="24"/>
              </w:rPr>
              <w:t xml:space="preserve"> </w:t>
            </w:r>
            <w:r w:rsidRPr="00692B89">
              <w:rPr>
                <w:sz w:val="24"/>
                <w:szCs w:val="24"/>
              </w:rPr>
              <w:t>максимум.</w:t>
            </w:r>
            <w:r w:rsidR="000F3ECF" w:rsidRPr="00692B89">
              <w:rPr>
                <w:sz w:val="24"/>
                <w:szCs w:val="24"/>
              </w:rPr>
              <w:t xml:space="preserve"> При дальнейшем увеличении внешнего диаметра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sub>
              </m:sSub>
            </m:oMath>
            <w:r w:rsidR="000F3ECF" w:rsidRPr="00692B89">
              <w:rPr>
                <w:sz w:val="24"/>
                <w:szCs w:val="24"/>
              </w:rPr>
              <w:t xml:space="preserve"> будет снижаться (рис.2.10).</w:t>
            </w:r>
          </w:p>
        </w:tc>
        <w:tc>
          <w:tcPr>
            <w:tcW w:w="3260" w:type="dxa"/>
          </w:tcPr>
          <w:p w:rsidR="00196C0F" w:rsidRDefault="00196C0F" w:rsidP="00594367">
            <w:pPr>
              <w:jc w:val="center"/>
            </w:pPr>
            <w:r>
              <w:object w:dxaOrig="3930" w:dyaOrig="5055">
                <v:shape id="_x0000_i1029" type="#_x0000_t75" style="width:149.65pt;height:191.6pt" o:ole="">
                  <v:imagedata r:id="rId17" o:title=""/>
                </v:shape>
                <o:OLEObject Type="Embed" ProgID="PBrush" ShapeID="_x0000_i1029" DrawAspect="Content" ObjectID="_1649780043" r:id="rId18"/>
              </w:object>
            </w:r>
          </w:p>
          <w:p w:rsidR="00196C0F" w:rsidRPr="00CA238B" w:rsidRDefault="00196C0F" w:rsidP="00594367">
            <w:pPr>
              <w:jc w:val="center"/>
              <w:rPr>
                <w:i/>
              </w:rPr>
            </w:pPr>
            <w:r w:rsidRPr="00CA238B">
              <w:rPr>
                <w:i/>
              </w:rPr>
              <w:t>Рис. 2.9. К понятию критического диаметра изоляции</w:t>
            </w:r>
          </w:p>
        </w:tc>
      </w:tr>
    </w:tbl>
    <w:p w:rsidR="00196C0F" w:rsidRDefault="00196C0F" w:rsidP="00196C0F">
      <w:pPr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Выбрав</w:t>
      </w:r>
      <w:r w:rsidR="003C4EFD">
        <w:rPr>
          <w:sz w:val="24"/>
          <w:szCs w:val="24"/>
        </w:rPr>
        <w:t xml:space="preserve"> </w:t>
      </w:r>
      <w:r w:rsidR="00645A8D">
        <w:rPr>
          <w:sz w:val="24"/>
          <w:szCs w:val="24"/>
        </w:rPr>
        <w:t xml:space="preserve">какой-либо </w:t>
      </w:r>
      <w:r>
        <w:rPr>
          <w:sz w:val="24"/>
          <w:szCs w:val="24"/>
        </w:rPr>
        <w:t xml:space="preserve">теплоизоляционный материал для покрытия цилиндрической поверхности, нужно, прежде всего, рассчитать критический диаметр по формуле (2.60) для заданных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из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. Если окажется, что</w:t>
      </w:r>
      <w:r w:rsidRPr="00E302A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значение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кр</m:t>
            </m:r>
          </m:sub>
        </m:sSub>
      </m:oMath>
      <w:r>
        <w:rPr>
          <w:sz w:val="24"/>
          <w:szCs w:val="24"/>
        </w:rPr>
        <w:t xml:space="preserve"> больше наружного диаметра трубы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, то</w:t>
      </w:r>
      <w:r w:rsidRPr="00E302AF">
        <w:rPr>
          <w:sz w:val="24"/>
          <w:szCs w:val="24"/>
        </w:rPr>
        <w:t xml:space="preserve"> </w:t>
      </w:r>
      <w:r>
        <w:rPr>
          <w:sz w:val="24"/>
          <w:szCs w:val="24"/>
        </w:rPr>
        <w:t>применение материала</w:t>
      </w:r>
      <w:r w:rsidRPr="00E302AF">
        <w:rPr>
          <w:sz w:val="24"/>
          <w:szCs w:val="24"/>
        </w:rPr>
        <w:t xml:space="preserve"> </w:t>
      </w:r>
      <w:r>
        <w:rPr>
          <w:sz w:val="24"/>
          <w:szCs w:val="24"/>
        </w:rPr>
        <w:t>в качестве</w:t>
      </w:r>
    </w:p>
    <w:tbl>
      <w:tblPr>
        <w:tblStyle w:val="ad"/>
        <w:tblW w:w="110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046"/>
        <w:gridCol w:w="2976"/>
      </w:tblGrid>
      <w:tr w:rsidR="00196C0F" w:rsidTr="00645A8D">
        <w:tc>
          <w:tcPr>
            <w:tcW w:w="8046" w:type="dxa"/>
          </w:tcPr>
          <w:p w:rsidR="00196C0F" w:rsidRDefault="00196C0F" w:rsidP="003C4EFD">
            <w:pPr>
              <w:spacing w:after="80"/>
              <w:jc w:val="both"/>
              <w:rPr>
                <w:sz w:val="24"/>
                <w:szCs w:val="24"/>
                <w:highlight w:val="cyan"/>
              </w:rPr>
            </w:pPr>
            <w:r w:rsidRPr="003C4EFD">
              <w:rPr>
                <w:sz w:val="24"/>
                <w:szCs w:val="24"/>
              </w:rPr>
              <w:t xml:space="preserve">тепловой изоляции нецелесообразно. В области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кр.из</m:t>
                  </m:r>
                </m:sub>
              </m:sSub>
            </m:oMath>
            <w:r w:rsidRPr="003C4EFD">
              <w:rPr>
                <w:sz w:val="24"/>
                <w:szCs w:val="24"/>
              </w:rPr>
              <w:t xml:space="preserve"> при увеличении толщины изоляции будет наблюдаться увеличение теплопотерь. Это наглядно иллюстрируется на рис.2.10. Только при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 эф</m:t>
                  </m:r>
                </m:sub>
              </m:sSub>
            </m:oMath>
            <w:r w:rsidRPr="003C4EFD">
              <w:rPr>
                <w:sz w:val="24"/>
                <w:szCs w:val="24"/>
              </w:rPr>
              <w:t xml:space="preserve"> тепловые потери вновь станут такими же, как для первоначального, неизолированного трубопровода. Следовательно, некоторый слой тепловой изоляции не будет оправдывать своего назначения, и, значит, для эффективной работы тепловой изоляции необходимо, чтобы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кр.из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Pr="003C4EFD">
              <w:rPr>
                <w:sz w:val="24"/>
                <w:szCs w:val="24"/>
              </w:rPr>
              <w:t>.</w:t>
            </w:r>
          </w:p>
        </w:tc>
        <w:tc>
          <w:tcPr>
            <w:tcW w:w="2976" w:type="dxa"/>
          </w:tcPr>
          <w:p w:rsidR="00196C0F" w:rsidRDefault="00196C0F" w:rsidP="00594367">
            <w:pPr>
              <w:jc w:val="center"/>
            </w:pPr>
            <w:r>
              <w:object w:dxaOrig="4710" w:dyaOrig="3630">
                <v:shape id="_x0000_i1030" type="#_x0000_t75" style="width:134pt;height:103.3pt" o:ole="">
                  <v:imagedata r:id="rId19" o:title=""/>
                </v:shape>
                <o:OLEObject Type="Embed" ProgID="PBrush" ShapeID="_x0000_i1030" DrawAspect="Content" ObjectID="_1649780044" r:id="rId20"/>
              </w:object>
            </w:r>
          </w:p>
          <w:p w:rsidR="00196C0F" w:rsidRPr="00CA238B" w:rsidRDefault="00196C0F" w:rsidP="00594367">
            <w:pPr>
              <w:jc w:val="center"/>
              <w:rPr>
                <w:i/>
                <w:highlight w:val="cyan"/>
              </w:rPr>
            </w:pPr>
            <w:r>
              <w:rPr>
                <w:i/>
              </w:rPr>
              <w:t>Рис.</w:t>
            </w:r>
            <w:r w:rsidRPr="00CA238B">
              <w:rPr>
                <w:i/>
              </w:rPr>
              <w:t>2.10.</w:t>
            </w:r>
          </w:p>
        </w:tc>
      </w:tr>
    </w:tbl>
    <w:p w:rsidR="00196C0F" w:rsidRDefault="00196C0F" w:rsidP="00645A8D">
      <w:pPr>
        <w:spacing w:after="80"/>
        <w:ind w:firstLine="567"/>
        <w:jc w:val="both"/>
        <w:rPr>
          <w:sz w:val="24"/>
          <w:szCs w:val="24"/>
        </w:rPr>
      </w:pPr>
      <w:r w:rsidRPr="00D328B2">
        <w:rPr>
          <w:b/>
          <w:sz w:val="24"/>
          <w:szCs w:val="24"/>
        </w:rPr>
        <w:t>2.4. Передача теплоты через шаровую стенку</w:t>
      </w:r>
    </w:p>
    <w:p w:rsidR="00196C0F" w:rsidRDefault="00196C0F" w:rsidP="00645A8D">
      <w:pPr>
        <w:spacing w:after="80"/>
        <w:ind w:firstLine="567"/>
        <w:jc w:val="both"/>
        <w:rPr>
          <w:sz w:val="24"/>
          <w:szCs w:val="24"/>
        </w:rPr>
      </w:pPr>
      <w:r w:rsidRPr="00D328B2">
        <w:rPr>
          <w:b/>
          <w:sz w:val="24"/>
          <w:szCs w:val="24"/>
        </w:rPr>
        <w:t>Граничные условия первого рода.</w:t>
      </w:r>
      <w:r>
        <w:rPr>
          <w:sz w:val="24"/>
          <w:szCs w:val="24"/>
        </w:rPr>
        <w:t xml:space="preserve"> Имеется полый шар с радиусами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>, постоянным коэффициентом теплопроводности</w:t>
      </w:r>
      <w:r w:rsidRPr="00D328B2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λ</m:t>
        </m:r>
      </m:oMath>
      <w:r>
        <w:rPr>
          <w:sz w:val="24"/>
          <w:szCs w:val="24"/>
        </w:rPr>
        <w:t xml:space="preserve"> и с заданными равномерно распределёнными температурами поверхностей</w:t>
      </w:r>
      <w:r w:rsidRPr="00D328B2">
        <w:rPr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c2</m:t>
            </m:r>
          </m:sub>
        </m:sSub>
      </m:oMath>
      <w:r>
        <w:rPr>
          <w:sz w:val="24"/>
          <w:szCs w:val="24"/>
        </w:rPr>
        <w:t>. Т.к. в данном случае температура меняется только в направлении радиуса шара, то дифференциальное уравнение теплопроводности в сферических координатах имеет вид:</w:t>
      </w:r>
    </w:p>
    <w:p w:rsidR="00645A8D" w:rsidRDefault="00A1419C" w:rsidP="00645A8D">
      <w:pPr>
        <w:spacing w:after="80"/>
        <w:jc w:val="both"/>
        <w:rPr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∇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r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   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2.61</m:t>
              </m:r>
            </m:e>
          </m:d>
          <m:r>
            <w:rPr>
              <w:rFonts w:ascii="Cambria Math" w:hAnsi="Cambria Math"/>
              <w:sz w:val="24"/>
              <w:szCs w:val="24"/>
            </w:rPr>
            <m:t xml:space="preserve">,       а гранчные условия    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 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;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при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 t=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c2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.</m:t>
                  </m:r>
                </m:e>
              </m:eqArr>
              <m:r>
                <w:rPr>
                  <w:rFonts w:ascii="Cambria Math" w:hAnsi="Cambria Math"/>
                  <w:sz w:val="24"/>
                  <w:szCs w:val="24"/>
                </w:rPr>
                <m:t xml:space="preserve">          (2.62)</m:t>
              </m:r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:rsidR="00196C0F" w:rsidRDefault="00196C0F" w:rsidP="00645A8D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После первого интегрирования уравнения (2.61) получим:</w:t>
      </w:r>
      <w:r w:rsidR="00645A8D" w:rsidRPr="00645A8D">
        <w:rPr>
          <w:sz w:val="24"/>
          <w:szCs w:val="24"/>
        </w:rPr>
        <w:t xml:space="preserve">     </w:t>
      </w:r>
      <w:r w:rsidR="00645A8D">
        <w:rPr>
          <w:sz w:val="24"/>
          <w:szCs w:val="24"/>
        </w:rPr>
        <w:t xml:space="preserve">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dr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645A8D">
        <w:rPr>
          <w:sz w:val="24"/>
          <w:szCs w:val="24"/>
        </w:rPr>
        <w:t xml:space="preserve">       (а).</w:t>
      </w:r>
    </w:p>
    <w:p w:rsidR="00196C0F" w:rsidRDefault="00196C0F" w:rsidP="00645A8D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Второе интегрирование даёт:</w:t>
      </w:r>
      <w:r w:rsidR="00645A8D" w:rsidRPr="00645A8D">
        <w:rPr>
          <w:sz w:val="24"/>
          <w:szCs w:val="24"/>
        </w:rPr>
        <w:t xml:space="preserve">                   </w:t>
      </w:r>
      <w:r w:rsidR="00645A8D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t=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f>
          <m:fPr>
            <m:type m:val="lin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r     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             (2.63)</m:t>
        </m:r>
      </m:oMath>
      <w:r w:rsidR="00645A8D">
        <w:rPr>
          <w:sz w:val="24"/>
          <w:szCs w:val="24"/>
        </w:rPr>
        <w:t>.</w:t>
      </w:r>
    </w:p>
    <w:p w:rsidR="00196C0F" w:rsidRDefault="00196C0F" w:rsidP="00645A8D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Постоянные интегрирования в уравнении (2.63) определяются из граничных условий (2.62):</w:t>
      </w:r>
    </w:p>
    <w:p w:rsidR="00196C0F" w:rsidRPr="00BE7206" w:rsidRDefault="00A1419C" w:rsidP="00645A8D">
      <w:pPr>
        <w:spacing w:after="80"/>
        <w:jc w:val="both"/>
        <w:rPr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;     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б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/>
              <w:sz w:val="24"/>
              <w:szCs w:val="24"/>
            </w:rPr>
            <m:t xml:space="preserve">       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.     (</m:t>
          </m:r>
          <m:r>
            <w:rPr>
              <w:rFonts w:ascii="Cambria Math" w:hAnsi="Cambria Math"/>
              <w:sz w:val="24"/>
              <w:szCs w:val="24"/>
            </w:rPr>
            <m:t>в)</m:t>
          </m:r>
        </m:oMath>
      </m:oMathPara>
    </w:p>
    <w:p w:rsidR="00196C0F" w:rsidRDefault="00196C0F" w:rsidP="00645A8D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Подставляя значения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в (2.63), получим выражение для температурного поля в шаровой стенке:</w:t>
      </w:r>
    </w:p>
    <w:p w:rsidR="00196C0F" w:rsidRPr="005A2C70" w:rsidRDefault="00196C0F" w:rsidP="00645A8D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c1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den>
              </m:f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.          (2.64)</m:t>
          </m:r>
        </m:oMath>
      </m:oMathPara>
    </w:p>
    <w:p w:rsidR="00196C0F" w:rsidRDefault="00196C0F" w:rsidP="00645A8D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>Для нахождения количества теплоты, проходящего через шаровую поверхность площадью</w:t>
      </w:r>
      <w:r w:rsidRPr="005A2C70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en-US"/>
          </w:rPr>
          <m:t>F</m:t>
        </m:r>
      </m:oMath>
      <w:r>
        <w:rPr>
          <w:sz w:val="24"/>
          <w:szCs w:val="24"/>
        </w:rPr>
        <w:t xml:space="preserve"> в единицу времени, можно воспользоваться законом Фурье:</w:t>
      </w:r>
    </w:p>
    <w:p w:rsidR="00196C0F" w:rsidRDefault="00196C0F" w:rsidP="00645A8D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Q=-</m:t>
          </m:r>
          <m:r>
            <w:rPr>
              <w:rFonts w:ascii="Cambria Math" w:hAnsi="Cambria Math"/>
              <w:sz w:val="24"/>
              <w:szCs w:val="24"/>
              <w:lang w:val="en-US"/>
            </w:rPr>
            <m:t>λ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F=-λ∙4π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dt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dr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 xml:space="preserve"> .</m:t>
          </m:r>
        </m:oMath>
      </m:oMathPara>
    </w:p>
    <w:p w:rsidR="00196C0F" w:rsidRPr="00935748" w:rsidRDefault="00196C0F" w:rsidP="00645A8D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Если в это выражение подставить значение градиента температуры </w:t>
      </w:r>
      <m:oMath>
        <m:f>
          <m:fPr>
            <m:type m:val="skw"/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dt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dr</m:t>
            </m:r>
          </m:den>
        </m:f>
      </m:oMath>
      <w:r>
        <w:rPr>
          <w:sz w:val="24"/>
          <w:szCs w:val="24"/>
        </w:rPr>
        <w:t>, то получим:</w:t>
      </w:r>
    </w:p>
    <w:p w:rsidR="00196C0F" w:rsidRPr="005A2C70" w:rsidRDefault="00196C0F" w:rsidP="00645A8D">
      <w:pPr>
        <w:spacing w:after="80"/>
        <w:jc w:val="both"/>
        <w:rPr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4πλ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c2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2πλ∆t</m:t>
              </m:r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=πλ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∆t.          (2.65)</m:t>
          </m:r>
        </m:oMath>
      </m:oMathPara>
    </w:p>
    <w:p w:rsidR="00196C0F" w:rsidRDefault="00196C0F" w:rsidP="00645A8D">
      <w:pPr>
        <w:spacing w:after="80"/>
        <w:ind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Уравнения являются расчётными формулами теплопроводности шаровой стенки. Из уравнения (2.64) следует, что при постоянном </w:t>
      </w:r>
      <m:oMath>
        <m:r>
          <w:rPr>
            <w:rFonts w:ascii="Cambria Math" w:hAnsi="Cambria Math"/>
            <w:sz w:val="24"/>
            <w:szCs w:val="24"/>
            <w:lang w:val="en-US"/>
          </w:rPr>
          <m:t>λ</m:t>
        </m:r>
      </m:oMath>
      <w:r>
        <w:rPr>
          <w:sz w:val="24"/>
          <w:szCs w:val="24"/>
        </w:rPr>
        <w:t xml:space="preserve"> температура в шаровой стенке меняется по закону </w:t>
      </w:r>
      <w:r w:rsidRPr="00E45B6A">
        <w:rPr>
          <w:b/>
          <w:sz w:val="24"/>
          <w:szCs w:val="24"/>
          <w:u w:val="single"/>
        </w:rPr>
        <w:t>гиперболы</w:t>
      </w:r>
      <w:r>
        <w:rPr>
          <w:sz w:val="24"/>
          <w:szCs w:val="24"/>
        </w:rPr>
        <w:t>.</w:t>
      </w:r>
    </w:p>
    <w:p w:rsidR="00196C0F" w:rsidRDefault="00196C0F" w:rsidP="00D82464">
      <w:pPr>
        <w:spacing w:after="80"/>
        <w:ind w:firstLine="567"/>
        <w:jc w:val="both"/>
        <w:rPr>
          <w:sz w:val="24"/>
          <w:szCs w:val="24"/>
        </w:rPr>
      </w:pPr>
      <w:r w:rsidRPr="00AA456A">
        <w:rPr>
          <w:b/>
          <w:sz w:val="24"/>
          <w:szCs w:val="24"/>
        </w:rPr>
        <w:t>Граничные условия третьего рода (теплопередача).</w:t>
      </w:r>
      <w:r>
        <w:rPr>
          <w:sz w:val="24"/>
          <w:szCs w:val="24"/>
        </w:rPr>
        <w:t xml:space="preserve"> При заданных граничных условиях третьего рода кроме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известны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ж2</m:t>
            </m:r>
          </m:sub>
        </m:sSub>
      </m:oMath>
      <w:r>
        <w:rPr>
          <w:sz w:val="24"/>
          <w:szCs w:val="24"/>
        </w:rPr>
        <w:t xml:space="preserve">, а также коэффициенты теплоотдачи на поверхности шаровой стенки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. Величины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ж1</m:t>
            </m:r>
          </m:sub>
        </m:sSub>
      </m:oMath>
      <w:r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ж2</m:t>
            </m:r>
          </m:sub>
        </m:sSub>
      </m:oMath>
      <w:r>
        <w:rPr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предполагаются постоянными во времени, 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sz w:val="24"/>
          <w:szCs w:val="24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>
        <w:rPr>
          <w:sz w:val="24"/>
          <w:szCs w:val="24"/>
        </w:rPr>
        <w:t xml:space="preserve"> – и по поверхностям. Поскольку процесс стационарный, и полный тепловой поток </w:t>
      </w:r>
      <m:oMath>
        <m:r>
          <w:rPr>
            <w:rFonts w:ascii="Cambria Math" w:hAnsi="Cambria Math"/>
            <w:sz w:val="24"/>
            <w:szCs w:val="24"/>
          </w:rPr>
          <m:t>Q</m:t>
        </m:r>
      </m:oMath>
      <w:r>
        <w:rPr>
          <w:sz w:val="24"/>
          <w:szCs w:val="24"/>
        </w:rPr>
        <w:t>, Вт, будет постоянным для всех изотермических поверхностей, то можно записать:</w:t>
      </w:r>
    </w:p>
    <w:p w:rsidR="00196C0F" w:rsidRPr="00935748" w:rsidRDefault="00196C0F" w:rsidP="00D82464">
      <w:pPr>
        <w:spacing w:after="80"/>
        <w:jc w:val="both"/>
        <w:rPr>
          <w:i/>
          <w:sz w:val="24"/>
          <w:szCs w:val="24"/>
          <w:lang w:val="en-US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π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     Q=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2πλ</m:t>
              </m:r>
            </m:num>
            <m:den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b>
                  </m:sSub>
                </m:den>
              </m:f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;     Q=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π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c2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ж2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</w:rPr>
            <m:t>.</m:t>
          </m:r>
        </m:oMath>
      </m:oMathPara>
    </w:p>
    <w:p w:rsidR="00196C0F" w:rsidRDefault="00196C0F" w:rsidP="00D82464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Из этих уравнений следует, что</w:t>
      </w:r>
    </w:p>
    <w:p w:rsidR="00196C0F" w:rsidRPr="00060D6E" w:rsidRDefault="00196C0F" w:rsidP="00D82464">
      <w:pPr>
        <w:spacing w:after="80"/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Q=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ж2</m:t>
                      </m:r>
                    </m:sub>
                  </m:sSub>
                </m:e>
              </m:d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2λ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π∆t.          (2.66)</m:t>
          </m:r>
        </m:oMath>
      </m:oMathPara>
    </w:p>
    <w:p w:rsidR="00D82464" w:rsidRDefault="00196C0F" w:rsidP="00D82464">
      <w:pPr>
        <w:spacing w:after="8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Величина </w:t>
      </w:r>
    </w:p>
    <w:p w:rsidR="00D82464" w:rsidRDefault="00A1419C" w:rsidP="00D82464">
      <w:pPr>
        <w:spacing w:after="80"/>
        <w:jc w:val="both"/>
        <w:rPr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λ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:rsidR="00D82464" w:rsidRPr="00D82464" w:rsidRDefault="00196C0F" w:rsidP="00D82464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называется коэффициентом теплопередачи шаровой стенки и измеряется в Вт/К. Обратная величина</w:t>
      </w:r>
    </w:p>
    <w:p w:rsidR="00D82464" w:rsidRDefault="00A1419C" w:rsidP="00D82464">
      <w:pPr>
        <w:spacing w:after="80"/>
        <w:jc w:val="both"/>
        <w:rPr>
          <w:sz w:val="24"/>
          <w:szCs w:val="24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ш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λ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:rsidR="00196C0F" w:rsidRPr="00A6186D" w:rsidRDefault="00196C0F" w:rsidP="00D82464">
      <w:pPr>
        <w:spacing w:after="80"/>
        <w:jc w:val="both"/>
        <w:rPr>
          <w:sz w:val="24"/>
          <w:szCs w:val="24"/>
        </w:rPr>
      </w:pPr>
      <w:r>
        <w:rPr>
          <w:sz w:val="24"/>
          <w:szCs w:val="24"/>
        </w:rPr>
        <w:t>называется термическим сопротивлением теплопередачи шаровой стенки и измеряется в К/Вт.</w:t>
      </w:r>
    </w:p>
    <w:p w:rsidR="008E00F1" w:rsidRDefault="008E00F1" w:rsidP="00D82464">
      <w:pPr>
        <w:widowControl/>
        <w:spacing w:after="80"/>
        <w:rPr>
          <w:sz w:val="24"/>
          <w:szCs w:val="24"/>
        </w:rPr>
      </w:pPr>
    </w:p>
    <w:sectPr w:rsidR="008E00F1" w:rsidSect="00B64555">
      <w:headerReference w:type="even" r:id="rId21"/>
      <w:headerReference w:type="default" r:id="rId22"/>
      <w:endnotePr>
        <w:numFmt w:val="decimal"/>
      </w:endnotePr>
      <w:pgSz w:w="11907" w:h="16840"/>
      <w:pgMar w:top="510" w:right="567" w:bottom="510" w:left="567" w:header="0" w:footer="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1319" w:rsidRDefault="001D1319">
      <w:r>
        <w:separator/>
      </w:r>
    </w:p>
  </w:endnote>
  <w:endnote w:type="continuationSeparator" w:id="1">
    <w:p w:rsidR="001D1319" w:rsidRDefault="001D13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1319" w:rsidRDefault="001D1319">
      <w:r>
        <w:separator/>
      </w:r>
    </w:p>
  </w:footnote>
  <w:footnote w:type="continuationSeparator" w:id="1">
    <w:p w:rsidR="001D1319" w:rsidRDefault="001D131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13ED" w:rsidRDefault="00A1419C">
    <w:pPr>
      <w:pStyle w:val="a5"/>
      <w:framePr w:wrap="auto" w:vAnchor="text" w:hAnchor="margin" w:xAlign="right" w:y="1"/>
      <w:widowControl/>
      <w:rPr>
        <w:rStyle w:val="a7"/>
      </w:rPr>
    </w:pPr>
    <w:r>
      <w:rPr>
        <w:rStyle w:val="a7"/>
      </w:rPr>
      <w:fldChar w:fldCharType="begin"/>
    </w:r>
    <w:r w:rsidR="007B13ED"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7B13ED" w:rsidRDefault="007B13ED">
    <w:pPr>
      <w:pStyle w:val="a5"/>
      <w:widowControl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13ED" w:rsidRDefault="00A1419C">
    <w:pPr>
      <w:pStyle w:val="a5"/>
      <w:framePr w:wrap="auto" w:vAnchor="text" w:hAnchor="margin" w:xAlign="right" w:y="1"/>
      <w:widowControl/>
      <w:rPr>
        <w:rStyle w:val="a7"/>
      </w:rPr>
    </w:pPr>
    <w:r>
      <w:rPr>
        <w:rStyle w:val="a7"/>
      </w:rPr>
      <w:fldChar w:fldCharType="begin"/>
    </w:r>
    <w:r w:rsidR="007B13ED">
      <w:rPr>
        <w:rStyle w:val="a7"/>
      </w:rPr>
      <w:instrText xml:space="preserve">PAGE  </w:instrText>
    </w:r>
    <w:r>
      <w:rPr>
        <w:rStyle w:val="a7"/>
      </w:rPr>
      <w:fldChar w:fldCharType="separate"/>
    </w:r>
    <w:r w:rsidR="00A07685">
      <w:rPr>
        <w:rStyle w:val="a7"/>
        <w:noProof/>
      </w:rPr>
      <w:t>10</w:t>
    </w:r>
    <w:r>
      <w:rPr>
        <w:rStyle w:val="a7"/>
      </w:rPr>
      <w:fldChar w:fldCharType="end"/>
    </w:r>
  </w:p>
  <w:p w:rsidR="007B13ED" w:rsidRDefault="007B13ED">
    <w:pPr>
      <w:pStyle w:val="a5"/>
      <w:widowControl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81AB7"/>
    <w:multiLevelType w:val="hybridMultilevel"/>
    <w:tmpl w:val="1C8C97B8"/>
    <w:lvl w:ilvl="0" w:tplc="0419000F">
      <w:start w:val="1"/>
      <w:numFmt w:val="decimal"/>
      <w:lvlText w:val="%1."/>
      <w:lvlJc w:val="left"/>
      <w:pPr>
        <w:tabs>
          <w:tab w:val="num" w:pos="1344"/>
        </w:tabs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64"/>
        </w:tabs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84"/>
        </w:tabs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04"/>
        </w:tabs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24"/>
        </w:tabs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44"/>
        </w:tabs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64"/>
        </w:tabs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84"/>
        </w:tabs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04"/>
        </w:tabs>
        <w:ind w:left="7104" w:hanging="180"/>
      </w:pPr>
    </w:lvl>
  </w:abstractNum>
  <w:abstractNum w:abstractNumId="1">
    <w:nsid w:val="0171744A"/>
    <w:multiLevelType w:val="hybridMultilevel"/>
    <w:tmpl w:val="124AEC70"/>
    <w:lvl w:ilvl="0" w:tplc="42226A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1AF4E1B"/>
    <w:multiLevelType w:val="hybridMultilevel"/>
    <w:tmpl w:val="5AC2567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2D3D86"/>
    <w:multiLevelType w:val="hybridMultilevel"/>
    <w:tmpl w:val="09648D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9562BD"/>
    <w:multiLevelType w:val="hybridMultilevel"/>
    <w:tmpl w:val="7EC49CB4"/>
    <w:lvl w:ilvl="0" w:tplc="42226A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100E1"/>
    <w:multiLevelType w:val="hybridMultilevel"/>
    <w:tmpl w:val="0F3E19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B45672"/>
    <w:multiLevelType w:val="hybridMultilevel"/>
    <w:tmpl w:val="38A44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F8A4A2E"/>
    <w:multiLevelType w:val="hybridMultilevel"/>
    <w:tmpl w:val="3BE08F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88F5FC5"/>
    <w:multiLevelType w:val="hybridMultilevel"/>
    <w:tmpl w:val="51D245D2"/>
    <w:lvl w:ilvl="0" w:tplc="E1704B04">
      <w:start w:val="1"/>
      <w:numFmt w:val="decimal"/>
      <w:lvlText w:val="%1."/>
      <w:lvlJc w:val="left"/>
      <w:pPr>
        <w:ind w:left="502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>
    <w:nsid w:val="1B780CD6"/>
    <w:multiLevelType w:val="hybridMultilevel"/>
    <w:tmpl w:val="D668F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1E2D92"/>
    <w:multiLevelType w:val="hybridMultilevel"/>
    <w:tmpl w:val="4328E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05420A"/>
    <w:multiLevelType w:val="hybridMultilevel"/>
    <w:tmpl w:val="F424B6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AB49A5"/>
    <w:multiLevelType w:val="hybridMultilevel"/>
    <w:tmpl w:val="2AF20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EA810AD"/>
    <w:multiLevelType w:val="hybridMultilevel"/>
    <w:tmpl w:val="FD2071C8"/>
    <w:lvl w:ilvl="0" w:tplc="42226A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2447B5"/>
    <w:multiLevelType w:val="hybridMultilevel"/>
    <w:tmpl w:val="7598D404"/>
    <w:lvl w:ilvl="0" w:tplc="42226A8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3046D6F"/>
    <w:multiLevelType w:val="hybridMultilevel"/>
    <w:tmpl w:val="BFB28072"/>
    <w:lvl w:ilvl="0" w:tplc="FFB0BF4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741B78"/>
    <w:multiLevelType w:val="hybridMultilevel"/>
    <w:tmpl w:val="0974E776"/>
    <w:lvl w:ilvl="0" w:tplc="0419000F">
      <w:start w:val="1"/>
      <w:numFmt w:val="decimal"/>
      <w:lvlText w:val="%1."/>
      <w:lvlJc w:val="left"/>
      <w:pPr>
        <w:tabs>
          <w:tab w:val="num" w:pos="1344"/>
        </w:tabs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64"/>
        </w:tabs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84"/>
        </w:tabs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04"/>
        </w:tabs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24"/>
        </w:tabs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44"/>
        </w:tabs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64"/>
        </w:tabs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84"/>
        </w:tabs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04"/>
        </w:tabs>
        <w:ind w:left="7104" w:hanging="180"/>
      </w:pPr>
    </w:lvl>
  </w:abstractNum>
  <w:abstractNum w:abstractNumId="17">
    <w:nsid w:val="40314B61"/>
    <w:multiLevelType w:val="hybridMultilevel"/>
    <w:tmpl w:val="16307C5A"/>
    <w:lvl w:ilvl="0" w:tplc="0419000F">
      <w:start w:val="1"/>
      <w:numFmt w:val="decimal"/>
      <w:lvlText w:val="%1."/>
      <w:lvlJc w:val="left"/>
      <w:pPr>
        <w:tabs>
          <w:tab w:val="num" w:pos="1344"/>
        </w:tabs>
        <w:ind w:left="1344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64"/>
        </w:tabs>
        <w:ind w:left="20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84"/>
        </w:tabs>
        <w:ind w:left="27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04"/>
        </w:tabs>
        <w:ind w:left="35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24"/>
        </w:tabs>
        <w:ind w:left="42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44"/>
        </w:tabs>
        <w:ind w:left="49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64"/>
        </w:tabs>
        <w:ind w:left="56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84"/>
        </w:tabs>
        <w:ind w:left="63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04"/>
        </w:tabs>
        <w:ind w:left="7104" w:hanging="180"/>
      </w:pPr>
    </w:lvl>
  </w:abstractNum>
  <w:abstractNum w:abstractNumId="18">
    <w:nsid w:val="433D4D42"/>
    <w:multiLevelType w:val="multilevel"/>
    <w:tmpl w:val="7E60CF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16" w:hanging="1800"/>
      </w:pPr>
      <w:rPr>
        <w:rFonts w:hint="default"/>
      </w:rPr>
    </w:lvl>
  </w:abstractNum>
  <w:abstractNum w:abstractNumId="19">
    <w:nsid w:val="465C0D54"/>
    <w:multiLevelType w:val="hybridMultilevel"/>
    <w:tmpl w:val="421C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C14621"/>
    <w:multiLevelType w:val="hybridMultilevel"/>
    <w:tmpl w:val="CBB45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95C1BB3"/>
    <w:multiLevelType w:val="hybridMultilevel"/>
    <w:tmpl w:val="F8161D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D712F1"/>
    <w:multiLevelType w:val="hybridMultilevel"/>
    <w:tmpl w:val="0C206E2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EE44A0D"/>
    <w:multiLevelType w:val="hybridMultilevel"/>
    <w:tmpl w:val="14E4CD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F194878"/>
    <w:multiLevelType w:val="hybridMultilevel"/>
    <w:tmpl w:val="EC8A09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783C53"/>
    <w:multiLevelType w:val="hybridMultilevel"/>
    <w:tmpl w:val="0400D018"/>
    <w:lvl w:ilvl="0" w:tplc="42226A8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45C07D6"/>
    <w:multiLevelType w:val="multilevel"/>
    <w:tmpl w:val="8BBAC9D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7">
    <w:nsid w:val="56CF0DAF"/>
    <w:multiLevelType w:val="hybridMultilevel"/>
    <w:tmpl w:val="1832B44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5AD43E47"/>
    <w:multiLevelType w:val="hybridMultilevel"/>
    <w:tmpl w:val="C15EDFCA"/>
    <w:lvl w:ilvl="0" w:tplc="42226A8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C1A117F"/>
    <w:multiLevelType w:val="hybridMultilevel"/>
    <w:tmpl w:val="BDF63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50149D"/>
    <w:multiLevelType w:val="hybridMultilevel"/>
    <w:tmpl w:val="79146F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4C4805"/>
    <w:multiLevelType w:val="hybridMultilevel"/>
    <w:tmpl w:val="9FD429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7D084C"/>
    <w:multiLevelType w:val="hybridMultilevel"/>
    <w:tmpl w:val="F36C282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682F2F13"/>
    <w:multiLevelType w:val="hybridMultilevel"/>
    <w:tmpl w:val="E0C0AC70"/>
    <w:lvl w:ilvl="0" w:tplc="3A10C7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97878B7"/>
    <w:multiLevelType w:val="hybridMultilevel"/>
    <w:tmpl w:val="45D8C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A5C2C92"/>
    <w:multiLevelType w:val="hybridMultilevel"/>
    <w:tmpl w:val="E78A185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F5855E8"/>
    <w:multiLevelType w:val="hybridMultilevel"/>
    <w:tmpl w:val="C6AAFB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2230B61"/>
    <w:multiLevelType w:val="hybridMultilevel"/>
    <w:tmpl w:val="D8780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ABB34B9"/>
    <w:multiLevelType w:val="hybridMultilevel"/>
    <w:tmpl w:val="0636AEE0"/>
    <w:lvl w:ilvl="0" w:tplc="7CECFC48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FC61FFC"/>
    <w:multiLevelType w:val="hybridMultilevel"/>
    <w:tmpl w:val="C56419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35"/>
  </w:num>
  <w:num w:numId="3">
    <w:abstractNumId w:val="0"/>
  </w:num>
  <w:num w:numId="4">
    <w:abstractNumId w:val="7"/>
  </w:num>
  <w:num w:numId="5">
    <w:abstractNumId w:val="23"/>
  </w:num>
  <w:num w:numId="6">
    <w:abstractNumId w:val="16"/>
  </w:num>
  <w:num w:numId="7">
    <w:abstractNumId w:val="30"/>
  </w:num>
  <w:num w:numId="8">
    <w:abstractNumId w:val="9"/>
  </w:num>
  <w:num w:numId="9">
    <w:abstractNumId w:val="37"/>
  </w:num>
  <w:num w:numId="10">
    <w:abstractNumId w:val="5"/>
  </w:num>
  <w:num w:numId="11">
    <w:abstractNumId w:val="39"/>
  </w:num>
  <w:num w:numId="12">
    <w:abstractNumId w:val="31"/>
  </w:num>
  <w:num w:numId="13">
    <w:abstractNumId w:val="15"/>
  </w:num>
  <w:num w:numId="14">
    <w:abstractNumId w:val="14"/>
  </w:num>
  <w:num w:numId="15">
    <w:abstractNumId w:val="33"/>
  </w:num>
  <w:num w:numId="16">
    <w:abstractNumId w:val="29"/>
  </w:num>
  <w:num w:numId="17">
    <w:abstractNumId w:val="4"/>
  </w:num>
  <w:num w:numId="18">
    <w:abstractNumId w:val="13"/>
  </w:num>
  <w:num w:numId="19">
    <w:abstractNumId w:val="10"/>
  </w:num>
  <w:num w:numId="20">
    <w:abstractNumId w:val="38"/>
  </w:num>
  <w:num w:numId="21">
    <w:abstractNumId w:val="22"/>
  </w:num>
  <w:num w:numId="22">
    <w:abstractNumId w:val="32"/>
  </w:num>
  <w:num w:numId="23">
    <w:abstractNumId w:val="1"/>
  </w:num>
  <w:num w:numId="24">
    <w:abstractNumId w:val="12"/>
  </w:num>
  <w:num w:numId="25">
    <w:abstractNumId w:val="20"/>
  </w:num>
  <w:num w:numId="26">
    <w:abstractNumId w:val="8"/>
  </w:num>
  <w:num w:numId="27">
    <w:abstractNumId w:val="6"/>
  </w:num>
  <w:num w:numId="28">
    <w:abstractNumId w:val="3"/>
  </w:num>
  <w:num w:numId="29">
    <w:abstractNumId w:val="34"/>
  </w:num>
  <w:num w:numId="30">
    <w:abstractNumId w:val="19"/>
  </w:num>
  <w:num w:numId="31">
    <w:abstractNumId w:val="11"/>
  </w:num>
  <w:num w:numId="32">
    <w:abstractNumId w:val="21"/>
  </w:num>
  <w:num w:numId="33">
    <w:abstractNumId w:val="36"/>
  </w:num>
  <w:num w:numId="34">
    <w:abstractNumId w:val="18"/>
  </w:num>
  <w:num w:numId="35">
    <w:abstractNumId w:val="25"/>
  </w:num>
  <w:num w:numId="36">
    <w:abstractNumId w:val="28"/>
  </w:num>
  <w:num w:numId="37">
    <w:abstractNumId w:val="2"/>
  </w:num>
  <w:num w:numId="38">
    <w:abstractNumId w:val="26"/>
  </w:num>
  <w:num w:numId="39">
    <w:abstractNumId w:val="24"/>
  </w:num>
  <w:num w:numId="40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stylePaneFormatFilter w:val="3F01"/>
  <w:defaultTabStop w:val="624"/>
  <w:hyphenationZone w:val="142"/>
  <w:displayHorizontalDrawingGridEvery w:val="0"/>
  <w:displayVerticalDrawingGridEvery w:val="0"/>
  <w:doNotUseMarginsForDrawingGridOrigin/>
  <w:noPunctuationKerning/>
  <w:characterSpacingControl w:val="doNotCompress"/>
  <w:footnotePr>
    <w:footnote w:id="0"/>
    <w:footnote w:id="1"/>
  </w:footnotePr>
  <w:endnotePr>
    <w:numFmt w:val="decimal"/>
    <w:endnote w:id="0"/>
    <w:endnote w:id="1"/>
  </w:endnotePr>
  <w:compat/>
  <w:rsids>
    <w:rsidRoot w:val="003D7DB6"/>
    <w:rsid w:val="00001A7B"/>
    <w:rsid w:val="0001264C"/>
    <w:rsid w:val="00012CD9"/>
    <w:rsid w:val="00014851"/>
    <w:rsid w:val="00025D7B"/>
    <w:rsid w:val="00033086"/>
    <w:rsid w:val="000402C1"/>
    <w:rsid w:val="00041359"/>
    <w:rsid w:val="00043B85"/>
    <w:rsid w:val="0004500C"/>
    <w:rsid w:val="00050D9D"/>
    <w:rsid w:val="00051243"/>
    <w:rsid w:val="00056D4C"/>
    <w:rsid w:val="00072910"/>
    <w:rsid w:val="000732F4"/>
    <w:rsid w:val="000735E3"/>
    <w:rsid w:val="00080E46"/>
    <w:rsid w:val="0008383F"/>
    <w:rsid w:val="00090ACD"/>
    <w:rsid w:val="00092F8C"/>
    <w:rsid w:val="00094B35"/>
    <w:rsid w:val="000954C1"/>
    <w:rsid w:val="000A2BCD"/>
    <w:rsid w:val="000A2D8B"/>
    <w:rsid w:val="000A3E15"/>
    <w:rsid w:val="000B0C38"/>
    <w:rsid w:val="000C74D3"/>
    <w:rsid w:val="000D1787"/>
    <w:rsid w:val="000D26AC"/>
    <w:rsid w:val="000E4F32"/>
    <w:rsid w:val="000F3ECF"/>
    <w:rsid w:val="000F5291"/>
    <w:rsid w:val="000F7D5D"/>
    <w:rsid w:val="00100210"/>
    <w:rsid w:val="001026F4"/>
    <w:rsid w:val="00105C9F"/>
    <w:rsid w:val="00114F68"/>
    <w:rsid w:val="00123F83"/>
    <w:rsid w:val="0012420D"/>
    <w:rsid w:val="001455B5"/>
    <w:rsid w:val="00155A15"/>
    <w:rsid w:val="00161738"/>
    <w:rsid w:val="00166DD2"/>
    <w:rsid w:val="001714F3"/>
    <w:rsid w:val="001844A0"/>
    <w:rsid w:val="001877BA"/>
    <w:rsid w:val="00187956"/>
    <w:rsid w:val="00190093"/>
    <w:rsid w:val="0019072F"/>
    <w:rsid w:val="00196C0F"/>
    <w:rsid w:val="001A15BA"/>
    <w:rsid w:val="001A17F6"/>
    <w:rsid w:val="001A4AF0"/>
    <w:rsid w:val="001A741A"/>
    <w:rsid w:val="001B235D"/>
    <w:rsid w:val="001B7B73"/>
    <w:rsid w:val="001C156B"/>
    <w:rsid w:val="001D0336"/>
    <w:rsid w:val="001D1319"/>
    <w:rsid w:val="001D4866"/>
    <w:rsid w:val="001E5710"/>
    <w:rsid w:val="001E65D3"/>
    <w:rsid w:val="001E7531"/>
    <w:rsid w:val="001F2CB5"/>
    <w:rsid w:val="001F3A09"/>
    <w:rsid w:val="00210212"/>
    <w:rsid w:val="00213D52"/>
    <w:rsid w:val="00230314"/>
    <w:rsid w:val="00232054"/>
    <w:rsid w:val="00235C9F"/>
    <w:rsid w:val="00243395"/>
    <w:rsid w:val="002538D8"/>
    <w:rsid w:val="00260FD1"/>
    <w:rsid w:val="002714CD"/>
    <w:rsid w:val="00275079"/>
    <w:rsid w:val="0028124A"/>
    <w:rsid w:val="00293F24"/>
    <w:rsid w:val="002A1D0D"/>
    <w:rsid w:val="002A6D25"/>
    <w:rsid w:val="002B0917"/>
    <w:rsid w:val="002B1216"/>
    <w:rsid w:val="002B3EA1"/>
    <w:rsid w:val="002B42E9"/>
    <w:rsid w:val="002B4B95"/>
    <w:rsid w:val="002B4FD9"/>
    <w:rsid w:val="002C1E30"/>
    <w:rsid w:val="002C39B3"/>
    <w:rsid w:val="002D122A"/>
    <w:rsid w:val="002E0A63"/>
    <w:rsid w:val="002E554F"/>
    <w:rsid w:val="002E5769"/>
    <w:rsid w:val="002F187B"/>
    <w:rsid w:val="002F7874"/>
    <w:rsid w:val="00301E3D"/>
    <w:rsid w:val="00306A85"/>
    <w:rsid w:val="003139A9"/>
    <w:rsid w:val="003231C1"/>
    <w:rsid w:val="00324F5F"/>
    <w:rsid w:val="00331354"/>
    <w:rsid w:val="003325A6"/>
    <w:rsid w:val="00333579"/>
    <w:rsid w:val="003342D7"/>
    <w:rsid w:val="003366FD"/>
    <w:rsid w:val="00337682"/>
    <w:rsid w:val="003410AB"/>
    <w:rsid w:val="003519C9"/>
    <w:rsid w:val="00353CF3"/>
    <w:rsid w:val="00362D20"/>
    <w:rsid w:val="00366EAB"/>
    <w:rsid w:val="00374095"/>
    <w:rsid w:val="00381F40"/>
    <w:rsid w:val="00383BE1"/>
    <w:rsid w:val="00384436"/>
    <w:rsid w:val="0039692E"/>
    <w:rsid w:val="00397ED6"/>
    <w:rsid w:val="003A7983"/>
    <w:rsid w:val="003B1FFD"/>
    <w:rsid w:val="003C1A26"/>
    <w:rsid w:val="003C4EFD"/>
    <w:rsid w:val="003D1549"/>
    <w:rsid w:val="003D7DB6"/>
    <w:rsid w:val="003E0C29"/>
    <w:rsid w:val="00402336"/>
    <w:rsid w:val="0040270A"/>
    <w:rsid w:val="00410A8D"/>
    <w:rsid w:val="0042049F"/>
    <w:rsid w:val="00420EB8"/>
    <w:rsid w:val="00423994"/>
    <w:rsid w:val="00456673"/>
    <w:rsid w:val="00471529"/>
    <w:rsid w:val="0047350C"/>
    <w:rsid w:val="00473A07"/>
    <w:rsid w:val="00473D95"/>
    <w:rsid w:val="004860DA"/>
    <w:rsid w:val="00486216"/>
    <w:rsid w:val="004871A0"/>
    <w:rsid w:val="00490928"/>
    <w:rsid w:val="00490AF9"/>
    <w:rsid w:val="004924A6"/>
    <w:rsid w:val="004A3041"/>
    <w:rsid w:val="004A5E4C"/>
    <w:rsid w:val="004A60A6"/>
    <w:rsid w:val="004B06E5"/>
    <w:rsid w:val="004B2044"/>
    <w:rsid w:val="004B5004"/>
    <w:rsid w:val="004C11D7"/>
    <w:rsid w:val="004C24E2"/>
    <w:rsid w:val="004D396F"/>
    <w:rsid w:val="004E7A9F"/>
    <w:rsid w:val="004F5D06"/>
    <w:rsid w:val="004F716D"/>
    <w:rsid w:val="005171F4"/>
    <w:rsid w:val="00535806"/>
    <w:rsid w:val="005360C3"/>
    <w:rsid w:val="00536D49"/>
    <w:rsid w:val="005372C6"/>
    <w:rsid w:val="0054595C"/>
    <w:rsid w:val="00552EB7"/>
    <w:rsid w:val="00555E80"/>
    <w:rsid w:val="00563153"/>
    <w:rsid w:val="00563D8D"/>
    <w:rsid w:val="00564852"/>
    <w:rsid w:val="00565713"/>
    <w:rsid w:val="00576829"/>
    <w:rsid w:val="0059118C"/>
    <w:rsid w:val="00591416"/>
    <w:rsid w:val="00594367"/>
    <w:rsid w:val="005A2839"/>
    <w:rsid w:val="005A61CB"/>
    <w:rsid w:val="005B6E7E"/>
    <w:rsid w:val="005C13AD"/>
    <w:rsid w:val="005E3524"/>
    <w:rsid w:val="005E582E"/>
    <w:rsid w:val="005E79C6"/>
    <w:rsid w:val="005F26E3"/>
    <w:rsid w:val="00605952"/>
    <w:rsid w:val="00617628"/>
    <w:rsid w:val="0062473A"/>
    <w:rsid w:val="00624D16"/>
    <w:rsid w:val="00625FDF"/>
    <w:rsid w:val="00631BA8"/>
    <w:rsid w:val="00633337"/>
    <w:rsid w:val="00642023"/>
    <w:rsid w:val="00645A8D"/>
    <w:rsid w:val="00650C82"/>
    <w:rsid w:val="00651283"/>
    <w:rsid w:val="0065265D"/>
    <w:rsid w:val="00663AA3"/>
    <w:rsid w:val="00664471"/>
    <w:rsid w:val="00665B46"/>
    <w:rsid w:val="0067390D"/>
    <w:rsid w:val="00684FC3"/>
    <w:rsid w:val="00685171"/>
    <w:rsid w:val="00687CE9"/>
    <w:rsid w:val="00692B89"/>
    <w:rsid w:val="00693869"/>
    <w:rsid w:val="00695F43"/>
    <w:rsid w:val="006A03F5"/>
    <w:rsid w:val="006A2440"/>
    <w:rsid w:val="006A3C43"/>
    <w:rsid w:val="006A3E4B"/>
    <w:rsid w:val="006E5B37"/>
    <w:rsid w:val="006F47AE"/>
    <w:rsid w:val="006F4C27"/>
    <w:rsid w:val="006F668D"/>
    <w:rsid w:val="00702EC7"/>
    <w:rsid w:val="0070780B"/>
    <w:rsid w:val="00720DDD"/>
    <w:rsid w:val="00721C2F"/>
    <w:rsid w:val="00723BA4"/>
    <w:rsid w:val="00727508"/>
    <w:rsid w:val="00727AB6"/>
    <w:rsid w:val="00741063"/>
    <w:rsid w:val="007416C9"/>
    <w:rsid w:val="007453BD"/>
    <w:rsid w:val="007501C7"/>
    <w:rsid w:val="00752F17"/>
    <w:rsid w:val="007544DC"/>
    <w:rsid w:val="007553ED"/>
    <w:rsid w:val="00770FB3"/>
    <w:rsid w:val="0077473B"/>
    <w:rsid w:val="00775B59"/>
    <w:rsid w:val="007824F7"/>
    <w:rsid w:val="007834B0"/>
    <w:rsid w:val="00786D6A"/>
    <w:rsid w:val="00796A9B"/>
    <w:rsid w:val="007A4926"/>
    <w:rsid w:val="007B13ED"/>
    <w:rsid w:val="007D0479"/>
    <w:rsid w:val="007E6C8B"/>
    <w:rsid w:val="007F446E"/>
    <w:rsid w:val="007F6134"/>
    <w:rsid w:val="00802C7D"/>
    <w:rsid w:val="008073D8"/>
    <w:rsid w:val="008120B6"/>
    <w:rsid w:val="00813384"/>
    <w:rsid w:val="00817EED"/>
    <w:rsid w:val="00820F2D"/>
    <w:rsid w:val="00824CA5"/>
    <w:rsid w:val="00825D4B"/>
    <w:rsid w:val="00830A66"/>
    <w:rsid w:val="0083640A"/>
    <w:rsid w:val="0085093E"/>
    <w:rsid w:val="0085195F"/>
    <w:rsid w:val="008529F4"/>
    <w:rsid w:val="0085482B"/>
    <w:rsid w:val="008562F3"/>
    <w:rsid w:val="00861B71"/>
    <w:rsid w:val="00865F28"/>
    <w:rsid w:val="00866306"/>
    <w:rsid w:val="00870051"/>
    <w:rsid w:val="00874C00"/>
    <w:rsid w:val="0088029B"/>
    <w:rsid w:val="00881F1A"/>
    <w:rsid w:val="008877DC"/>
    <w:rsid w:val="008941EA"/>
    <w:rsid w:val="008955C0"/>
    <w:rsid w:val="008A2CB9"/>
    <w:rsid w:val="008A5741"/>
    <w:rsid w:val="008A71E1"/>
    <w:rsid w:val="008D17B7"/>
    <w:rsid w:val="008D61CC"/>
    <w:rsid w:val="008D660E"/>
    <w:rsid w:val="008D7EFE"/>
    <w:rsid w:val="008E00F1"/>
    <w:rsid w:val="008E04E2"/>
    <w:rsid w:val="008E5394"/>
    <w:rsid w:val="008F3891"/>
    <w:rsid w:val="00902EE4"/>
    <w:rsid w:val="009113C1"/>
    <w:rsid w:val="009142E6"/>
    <w:rsid w:val="00914C80"/>
    <w:rsid w:val="009179CC"/>
    <w:rsid w:val="00931028"/>
    <w:rsid w:val="00934E0D"/>
    <w:rsid w:val="00935BF4"/>
    <w:rsid w:val="00940172"/>
    <w:rsid w:val="009519FC"/>
    <w:rsid w:val="00951A8C"/>
    <w:rsid w:val="009531A9"/>
    <w:rsid w:val="0095330F"/>
    <w:rsid w:val="0095453A"/>
    <w:rsid w:val="009572FB"/>
    <w:rsid w:val="00962CC6"/>
    <w:rsid w:val="009632B7"/>
    <w:rsid w:val="0097046C"/>
    <w:rsid w:val="00971D7B"/>
    <w:rsid w:val="00972C17"/>
    <w:rsid w:val="00972FBC"/>
    <w:rsid w:val="00973ADD"/>
    <w:rsid w:val="009743C6"/>
    <w:rsid w:val="009754FC"/>
    <w:rsid w:val="009771F3"/>
    <w:rsid w:val="00977398"/>
    <w:rsid w:val="00995432"/>
    <w:rsid w:val="0099664A"/>
    <w:rsid w:val="009A50BF"/>
    <w:rsid w:val="009A6436"/>
    <w:rsid w:val="009B3770"/>
    <w:rsid w:val="009B7C0D"/>
    <w:rsid w:val="009C0731"/>
    <w:rsid w:val="009C18D4"/>
    <w:rsid w:val="009C581B"/>
    <w:rsid w:val="009D1653"/>
    <w:rsid w:val="009D4728"/>
    <w:rsid w:val="009D734D"/>
    <w:rsid w:val="009E4CED"/>
    <w:rsid w:val="009F100A"/>
    <w:rsid w:val="009F2D98"/>
    <w:rsid w:val="009F6351"/>
    <w:rsid w:val="009F7017"/>
    <w:rsid w:val="009F7CB7"/>
    <w:rsid w:val="00A00D8C"/>
    <w:rsid w:val="00A05B37"/>
    <w:rsid w:val="00A07685"/>
    <w:rsid w:val="00A1387F"/>
    <w:rsid w:val="00A1419C"/>
    <w:rsid w:val="00A2786A"/>
    <w:rsid w:val="00A41F90"/>
    <w:rsid w:val="00A446BE"/>
    <w:rsid w:val="00A46FB1"/>
    <w:rsid w:val="00A47913"/>
    <w:rsid w:val="00A52B99"/>
    <w:rsid w:val="00A6186D"/>
    <w:rsid w:val="00A61DCE"/>
    <w:rsid w:val="00A72540"/>
    <w:rsid w:val="00A726E6"/>
    <w:rsid w:val="00A8592E"/>
    <w:rsid w:val="00A861E8"/>
    <w:rsid w:val="00A86A2A"/>
    <w:rsid w:val="00A943A9"/>
    <w:rsid w:val="00A97D31"/>
    <w:rsid w:val="00AA1F15"/>
    <w:rsid w:val="00AA25AE"/>
    <w:rsid w:val="00AA33D7"/>
    <w:rsid w:val="00AB7021"/>
    <w:rsid w:val="00AC1344"/>
    <w:rsid w:val="00AC1A68"/>
    <w:rsid w:val="00AC31AC"/>
    <w:rsid w:val="00AD005B"/>
    <w:rsid w:val="00AD3A1E"/>
    <w:rsid w:val="00AD7A25"/>
    <w:rsid w:val="00AE510D"/>
    <w:rsid w:val="00AF38E4"/>
    <w:rsid w:val="00B05C2F"/>
    <w:rsid w:val="00B07082"/>
    <w:rsid w:val="00B07291"/>
    <w:rsid w:val="00B121A1"/>
    <w:rsid w:val="00B125EF"/>
    <w:rsid w:val="00B14471"/>
    <w:rsid w:val="00B15DC0"/>
    <w:rsid w:val="00B23BFD"/>
    <w:rsid w:val="00B46604"/>
    <w:rsid w:val="00B52D12"/>
    <w:rsid w:val="00B63DDD"/>
    <w:rsid w:val="00B64555"/>
    <w:rsid w:val="00B8362E"/>
    <w:rsid w:val="00B919F2"/>
    <w:rsid w:val="00BB33C2"/>
    <w:rsid w:val="00BC72A5"/>
    <w:rsid w:val="00BD0641"/>
    <w:rsid w:val="00BD1FE3"/>
    <w:rsid w:val="00BD3CFC"/>
    <w:rsid w:val="00BD7BE2"/>
    <w:rsid w:val="00BE2172"/>
    <w:rsid w:val="00BE2BBD"/>
    <w:rsid w:val="00BF5767"/>
    <w:rsid w:val="00C02528"/>
    <w:rsid w:val="00C031FA"/>
    <w:rsid w:val="00C054FE"/>
    <w:rsid w:val="00C06CEC"/>
    <w:rsid w:val="00C074B0"/>
    <w:rsid w:val="00C10A81"/>
    <w:rsid w:val="00C163A5"/>
    <w:rsid w:val="00C17165"/>
    <w:rsid w:val="00C22031"/>
    <w:rsid w:val="00C23C87"/>
    <w:rsid w:val="00C30AD0"/>
    <w:rsid w:val="00C328CF"/>
    <w:rsid w:val="00C36D52"/>
    <w:rsid w:val="00C47B8A"/>
    <w:rsid w:val="00C500E8"/>
    <w:rsid w:val="00C50707"/>
    <w:rsid w:val="00C67135"/>
    <w:rsid w:val="00C76876"/>
    <w:rsid w:val="00C8248E"/>
    <w:rsid w:val="00C84359"/>
    <w:rsid w:val="00C84629"/>
    <w:rsid w:val="00C90A5A"/>
    <w:rsid w:val="00C9726D"/>
    <w:rsid w:val="00CA6DA6"/>
    <w:rsid w:val="00CB0EC9"/>
    <w:rsid w:val="00CB7448"/>
    <w:rsid w:val="00CC3747"/>
    <w:rsid w:val="00CD08F2"/>
    <w:rsid w:val="00CD3976"/>
    <w:rsid w:val="00CD5FA3"/>
    <w:rsid w:val="00CD768B"/>
    <w:rsid w:val="00CE2914"/>
    <w:rsid w:val="00CE3E52"/>
    <w:rsid w:val="00D051C7"/>
    <w:rsid w:val="00D10BC2"/>
    <w:rsid w:val="00D17323"/>
    <w:rsid w:val="00D32568"/>
    <w:rsid w:val="00D33571"/>
    <w:rsid w:val="00D43019"/>
    <w:rsid w:val="00D56186"/>
    <w:rsid w:val="00D60289"/>
    <w:rsid w:val="00D715DE"/>
    <w:rsid w:val="00D81A86"/>
    <w:rsid w:val="00D82464"/>
    <w:rsid w:val="00D934D6"/>
    <w:rsid w:val="00D97AFB"/>
    <w:rsid w:val="00DA75FF"/>
    <w:rsid w:val="00DB7F14"/>
    <w:rsid w:val="00DC289E"/>
    <w:rsid w:val="00DD4E00"/>
    <w:rsid w:val="00DE4745"/>
    <w:rsid w:val="00DF096A"/>
    <w:rsid w:val="00E10BC4"/>
    <w:rsid w:val="00E16290"/>
    <w:rsid w:val="00E16CFC"/>
    <w:rsid w:val="00E20B5E"/>
    <w:rsid w:val="00E22F8B"/>
    <w:rsid w:val="00E23330"/>
    <w:rsid w:val="00E32FA1"/>
    <w:rsid w:val="00E43A8D"/>
    <w:rsid w:val="00E45B6A"/>
    <w:rsid w:val="00E62484"/>
    <w:rsid w:val="00E7000D"/>
    <w:rsid w:val="00E90DD5"/>
    <w:rsid w:val="00E94669"/>
    <w:rsid w:val="00E9784D"/>
    <w:rsid w:val="00EA1B38"/>
    <w:rsid w:val="00EA53A3"/>
    <w:rsid w:val="00EA5BEE"/>
    <w:rsid w:val="00EC2734"/>
    <w:rsid w:val="00ED0A8A"/>
    <w:rsid w:val="00ED149A"/>
    <w:rsid w:val="00ED68FD"/>
    <w:rsid w:val="00EE422D"/>
    <w:rsid w:val="00EF4329"/>
    <w:rsid w:val="00F02B35"/>
    <w:rsid w:val="00F1264A"/>
    <w:rsid w:val="00F20C94"/>
    <w:rsid w:val="00F25C36"/>
    <w:rsid w:val="00F26E33"/>
    <w:rsid w:val="00F27A85"/>
    <w:rsid w:val="00F3210F"/>
    <w:rsid w:val="00F45909"/>
    <w:rsid w:val="00F45C8F"/>
    <w:rsid w:val="00F53295"/>
    <w:rsid w:val="00F60A93"/>
    <w:rsid w:val="00F63A6A"/>
    <w:rsid w:val="00F64F1A"/>
    <w:rsid w:val="00F75C23"/>
    <w:rsid w:val="00F82AD0"/>
    <w:rsid w:val="00F85893"/>
    <w:rsid w:val="00F90DCA"/>
    <w:rsid w:val="00FA54D3"/>
    <w:rsid w:val="00FB2FC0"/>
    <w:rsid w:val="00FB691E"/>
    <w:rsid w:val="00FB7B21"/>
    <w:rsid w:val="00FC1A1E"/>
    <w:rsid w:val="00FC2ED7"/>
    <w:rsid w:val="00FC31FC"/>
    <w:rsid w:val="00FD2E80"/>
    <w:rsid w:val="00FE0E89"/>
    <w:rsid w:val="00FE4D9C"/>
    <w:rsid w:val="00FF168E"/>
    <w:rsid w:val="00FF467C"/>
    <w:rsid w:val="00FF6CD0"/>
    <w:rsid w:val="00FF7E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5A61CB"/>
    <w:pPr>
      <w:widowControl w:val="0"/>
    </w:pPr>
  </w:style>
  <w:style w:type="paragraph" w:styleId="1">
    <w:name w:val="heading 1"/>
    <w:basedOn w:val="a"/>
    <w:next w:val="a"/>
    <w:link w:val="10"/>
    <w:qFormat/>
    <w:rsid w:val="005A61CB"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2">
    <w:name w:val="heading 2"/>
    <w:basedOn w:val="a"/>
    <w:next w:val="a"/>
    <w:link w:val="20"/>
    <w:qFormat/>
    <w:rsid w:val="005A61CB"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3">
    <w:name w:val="heading 3"/>
    <w:basedOn w:val="a"/>
    <w:next w:val="a"/>
    <w:link w:val="30"/>
    <w:qFormat/>
    <w:rsid w:val="005A61CB"/>
    <w:pPr>
      <w:keepNext/>
      <w:spacing w:before="240" w:after="60"/>
      <w:outlineLvl w:val="2"/>
    </w:pPr>
    <w:rPr>
      <w:b/>
      <w:sz w:val="24"/>
    </w:rPr>
  </w:style>
  <w:style w:type="paragraph" w:styleId="4">
    <w:name w:val="heading 4"/>
    <w:basedOn w:val="a"/>
    <w:next w:val="a"/>
    <w:link w:val="40"/>
    <w:qFormat/>
    <w:rsid w:val="005A61CB"/>
    <w:pPr>
      <w:keepNext/>
      <w:widowControl/>
      <w:jc w:val="both"/>
      <w:outlineLvl w:val="3"/>
    </w:pPr>
    <w:rPr>
      <w:sz w:val="24"/>
      <w:lang w:val="en-US"/>
    </w:rPr>
  </w:style>
  <w:style w:type="paragraph" w:styleId="5">
    <w:name w:val="heading 5"/>
    <w:basedOn w:val="a"/>
    <w:next w:val="a"/>
    <w:link w:val="50"/>
    <w:qFormat/>
    <w:rsid w:val="005A61CB"/>
    <w:pPr>
      <w:keepNext/>
      <w:widowControl/>
      <w:spacing w:before="120" w:after="120"/>
      <w:jc w:val="center"/>
      <w:outlineLvl w:val="4"/>
    </w:pPr>
    <w:rPr>
      <w:sz w:val="24"/>
    </w:rPr>
  </w:style>
  <w:style w:type="paragraph" w:styleId="6">
    <w:name w:val="heading 6"/>
    <w:basedOn w:val="a"/>
    <w:next w:val="a"/>
    <w:link w:val="60"/>
    <w:qFormat/>
    <w:rsid w:val="005A61CB"/>
    <w:pPr>
      <w:keepNext/>
      <w:widowControl/>
      <w:outlineLvl w:val="5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autoRedefine/>
    <w:rsid w:val="003D1549"/>
    <w:pPr>
      <w:spacing w:line="360" w:lineRule="auto"/>
      <w:ind w:left="624"/>
    </w:pPr>
    <w:rPr>
      <w:b/>
      <w:sz w:val="24"/>
    </w:rPr>
  </w:style>
  <w:style w:type="paragraph" w:styleId="a5">
    <w:name w:val="header"/>
    <w:basedOn w:val="a"/>
    <w:link w:val="a6"/>
    <w:rsid w:val="005A61CB"/>
    <w:pPr>
      <w:tabs>
        <w:tab w:val="center" w:pos="4153"/>
        <w:tab w:val="right" w:pos="8306"/>
      </w:tabs>
    </w:pPr>
  </w:style>
  <w:style w:type="character" w:styleId="a7">
    <w:name w:val="page number"/>
    <w:basedOn w:val="a0"/>
    <w:rsid w:val="005A61CB"/>
  </w:style>
  <w:style w:type="paragraph" w:styleId="a8">
    <w:name w:val="footer"/>
    <w:basedOn w:val="a"/>
    <w:link w:val="a9"/>
    <w:rsid w:val="005A61CB"/>
    <w:pPr>
      <w:tabs>
        <w:tab w:val="center" w:pos="4536"/>
        <w:tab w:val="right" w:pos="9072"/>
      </w:tabs>
    </w:pPr>
  </w:style>
  <w:style w:type="paragraph" w:styleId="21">
    <w:name w:val="Body Text 2"/>
    <w:basedOn w:val="a"/>
    <w:link w:val="22"/>
    <w:rsid w:val="005A61CB"/>
    <w:pPr>
      <w:widowControl/>
      <w:jc w:val="center"/>
    </w:pPr>
    <w:rPr>
      <w:spacing w:val="-20"/>
    </w:rPr>
  </w:style>
  <w:style w:type="paragraph" w:styleId="31">
    <w:name w:val="Body Text 3"/>
    <w:basedOn w:val="a"/>
    <w:link w:val="32"/>
    <w:rsid w:val="005A61CB"/>
    <w:pPr>
      <w:widowControl/>
      <w:jc w:val="both"/>
    </w:pPr>
    <w:rPr>
      <w:sz w:val="24"/>
    </w:rPr>
  </w:style>
  <w:style w:type="character" w:customStyle="1" w:styleId="a4">
    <w:name w:val="Основной текст Знак"/>
    <w:link w:val="a3"/>
    <w:rsid w:val="003D1549"/>
    <w:rPr>
      <w:b/>
      <w:sz w:val="24"/>
    </w:rPr>
  </w:style>
  <w:style w:type="character" w:customStyle="1" w:styleId="20">
    <w:name w:val="Заголовок 2 Знак"/>
    <w:link w:val="2"/>
    <w:rsid w:val="007416C9"/>
    <w:rPr>
      <w:rFonts w:ascii="Arial" w:hAnsi="Arial"/>
      <w:b/>
      <w:i/>
      <w:sz w:val="24"/>
      <w:lang w:val="ru-RU" w:eastAsia="ru-RU" w:bidi="ar-SA"/>
    </w:rPr>
  </w:style>
  <w:style w:type="character" w:customStyle="1" w:styleId="30">
    <w:name w:val="Заголовок 3 Знак"/>
    <w:link w:val="3"/>
    <w:rsid w:val="00AD005B"/>
    <w:rPr>
      <w:b/>
      <w:sz w:val="24"/>
      <w:lang w:val="ru-RU" w:eastAsia="ru-RU" w:bidi="ar-SA"/>
    </w:rPr>
  </w:style>
  <w:style w:type="character" w:styleId="aa">
    <w:name w:val="Placeholder Text"/>
    <w:basedOn w:val="a0"/>
    <w:uiPriority w:val="99"/>
    <w:semiHidden/>
    <w:rsid w:val="001026F4"/>
    <w:rPr>
      <w:color w:val="808080"/>
    </w:rPr>
  </w:style>
  <w:style w:type="paragraph" w:styleId="ab">
    <w:name w:val="Balloon Text"/>
    <w:basedOn w:val="a"/>
    <w:link w:val="ac"/>
    <w:rsid w:val="001026F4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rsid w:val="001026F4"/>
    <w:rPr>
      <w:rFonts w:ascii="Tahoma" w:hAnsi="Tahoma" w:cs="Tahoma"/>
      <w:sz w:val="16"/>
      <w:szCs w:val="16"/>
    </w:rPr>
  </w:style>
  <w:style w:type="table" w:styleId="ad">
    <w:name w:val="Table Grid"/>
    <w:basedOn w:val="a1"/>
    <w:rsid w:val="00C2203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Document Map"/>
    <w:basedOn w:val="a"/>
    <w:link w:val="af"/>
    <w:rsid w:val="00B64555"/>
    <w:rPr>
      <w:rFonts w:ascii="Tahoma" w:hAnsi="Tahoma" w:cs="Tahoma"/>
      <w:sz w:val="16"/>
      <w:szCs w:val="16"/>
    </w:rPr>
  </w:style>
  <w:style w:type="character" w:customStyle="1" w:styleId="af">
    <w:name w:val="Схема документа Знак"/>
    <w:basedOn w:val="a0"/>
    <w:link w:val="ae"/>
    <w:rsid w:val="00B64555"/>
    <w:rPr>
      <w:rFonts w:ascii="Tahoma" w:hAnsi="Tahoma" w:cs="Tahoma"/>
      <w:sz w:val="16"/>
      <w:szCs w:val="16"/>
    </w:rPr>
  </w:style>
  <w:style w:type="paragraph" w:styleId="af0">
    <w:name w:val="List Paragraph"/>
    <w:basedOn w:val="a"/>
    <w:uiPriority w:val="34"/>
    <w:qFormat/>
    <w:rsid w:val="00565713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8E00F1"/>
    <w:rPr>
      <w:rFonts w:ascii="Arial" w:hAnsi="Arial"/>
      <w:b/>
      <w:kern w:val="28"/>
      <w:sz w:val="28"/>
    </w:rPr>
  </w:style>
  <w:style w:type="character" w:customStyle="1" w:styleId="40">
    <w:name w:val="Заголовок 4 Знак"/>
    <w:basedOn w:val="a0"/>
    <w:link w:val="4"/>
    <w:rsid w:val="008E00F1"/>
    <w:rPr>
      <w:sz w:val="24"/>
      <w:lang w:val="en-US"/>
    </w:rPr>
  </w:style>
  <w:style w:type="character" w:customStyle="1" w:styleId="50">
    <w:name w:val="Заголовок 5 Знак"/>
    <w:basedOn w:val="a0"/>
    <w:link w:val="5"/>
    <w:rsid w:val="008E00F1"/>
    <w:rPr>
      <w:sz w:val="24"/>
    </w:rPr>
  </w:style>
  <w:style w:type="character" w:customStyle="1" w:styleId="60">
    <w:name w:val="Заголовок 6 Знак"/>
    <w:basedOn w:val="a0"/>
    <w:link w:val="6"/>
    <w:rsid w:val="008E00F1"/>
    <w:rPr>
      <w:sz w:val="24"/>
    </w:rPr>
  </w:style>
  <w:style w:type="character" w:customStyle="1" w:styleId="a6">
    <w:name w:val="Верхний колонтитул Знак"/>
    <w:basedOn w:val="a0"/>
    <w:link w:val="a5"/>
    <w:rsid w:val="008E00F1"/>
  </w:style>
  <w:style w:type="character" w:customStyle="1" w:styleId="a9">
    <w:name w:val="Нижний колонтитул Знак"/>
    <w:basedOn w:val="a0"/>
    <w:link w:val="a8"/>
    <w:rsid w:val="008E00F1"/>
  </w:style>
  <w:style w:type="character" w:customStyle="1" w:styleId="22">
    <w:name w:val="Основной текст 2 Знак"/>
    <w:basedOn w:val="a0"/>
    <w:link w:val="21"/>
    <w:rsid w:val="008E00F1"/>
    <w:rPr>
      <w:spacing w:val="-20"/>
    </w:rPr>
  </w:style>
  <w:style w:type="character" w:customStyle="1" w:styleId="32">
    <w:name w:val="Основной текст 3 Знак"/>
    <w:basedOn w:val="a0"/>
    <w:link w:val="31"/>
    <w:rsid w:val="008E00F1"/>
    <w:rPr>
      <w:sz w:val="24"/>
    </w:rPr>
  </w:style>
  <w:style w:type="character" w:styleId="af1">
    <w:name w:val="Hyperlink"/>
    <w:basedOn w:val="a0"/>
    <w:rsid w:val="00A86A2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3795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oleObject" Target="embeddings/oleObject5.bin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4456</Words>
  <Characters>25404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              Раздел 1. ЦЕЛИ И ЗАДАЧИ ДИСЦИПЛИНЫ</vt:lpstr>
    </vt:vector>
  </TitlesOfParts>
  <Company>Elcom Ltd</Company>
  <LinksUpToDate>false</LinksUpToDate>
  <CharactersWithSpaces>29801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Раздел 1. ЦЕЛИ И ЗАДАЧИ ДИСЦИПЛИНЫ</dc:title>
  <dc:creator>Зеленов Сергей Владимирович</dc:creator>
  <cp:lastModifiedBy>Кубик</cp:lastModifiedBy>
  <cp:revision>3</cp:revision>
  <cp:lastPrinted>2016-04-27T08:48:00Z</cp:lastPrinted>
  <dcterms:created xsi:type="dcterms:W3CDTF">2020-04-30T16:17:00Z</dcterms:created>
  <dcterms:modified xsi:type="dcterms:W3CDTF">2020-04-30T16:27:00Z</dcterms:modified>
</cp:coreProperties>
</file>