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17C064" w14:textId="5114ABE5" w:rsidR="00FA2245" w:rsidRDefault="005847DD" w:rsidP="0055288B">
      <w:pPr>
        <w:pStyle w:val="Title"/>
        <w:spacing w:line="360" w:lineRule="auto"/>
      </w:pPr>
      <w:r>
        <w:rPr>
          <w:noProof/>
        </w:rPr>
        <mc:AlternateContent>
          <mc:Choice Requires="wps">
            <w:drawing>
              <wp:anchor distT="0" distB="0" distL="114300" distR="114300" simplePos="0" relativeHeight="251659264" behindDoc="0" locked="0" layoutInCell="1" allowOverlap="1" wp14:anchorId="21134E15" wp14:editId="0F1E537E">
                <wp:simplePos x="0" y="0"/>
                <wp:positionH relativeFrom="column">
                  <wp:posOffset>3448880</wp:posOffset>
                </wp:positionH>
                <wp:positionV relativeFrom="paragraph">
                  <wp:posOffset>-545659</wp:posOffset>
                </wp:positionV>
                <wp:extent cx="2762250" cy="527538"/>
                <wp:effectExtent l="0" t="0" r="19050" b="25400"/>
                <wp:wrapNone/>
                <wp:docPr id="4" name="Text Box 4"/>
                <wp:cNvGraphicFramePr/>
                <a:graphic xmlns:a="http://schemas.openxmlformats.org/drawingml/2006/main">
                  <a:graphicData uri="http://schemas.microsoft.com/office/word/2010/wordprocessingShape">
                    <wps:wsp>
                      <wps:cNvSpPr txBox="1"/>
                      <wps:spPr>
                        <a:xfrm>
                          <a:off x="0" y="0"/>
                          <a:ext cx="2762250" cy="527538"/>
                        </a:xfrm>
                        <a:prstGeom prst="rect">
                          <a:avLst/>
                        </a:prstGeom>
                        <a:solidFill>
                          <a:schemeClr val="lt1"/>
                        </a:solidFill>
                        <a:ln w="6350">
                          <a:solidFill>
                            <a:prstClr val="black"/>
                          </a:solidFill>
                        </a:ln>
                      </wps:spPr>
                      <wps:txbx>
                        <w:txbxContent>
                          <w:p w14:paraId="43545325" w14:textId="54992B02" w:rsidR="005847DD" w:rsidRDefault="005847DD">
                            <w:r>
                              <w:t>Họ tên sinh viên:</w:t>
                            </w:r>
                            <w:r w:rsidR="001A6390">
                              <w:t xml:space="preserve"> Cao Thanh Tùng</w:t>
                            </w:r>
                          </w:p>
                          <w:p w14:paraId="0D355BC9" w14:textId="7B97A7FB" w:rsidR="005847DD" w:rsidRDefault="005847DD">
                            <w:r>
                              <w:t xml:space="preserve">Mã số sinh viên: </w:t>
                            </w:r>
                            <w:r w:rsidR="001A6390">
                              <w:t xml:space="preserve">20154224  </w:t>
                            </w:r>
                            <w:r>
                              <w:t xml:space="preserve">lớp: </w:t>
                            </w:r>
                            <w:r w:rsidR="001A6390">
                              <w:t>KSTN-CNTT K60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134E15" id="_x0000_t202" coordsize="21600,21600" o:spt="202" path="m,l,21600r21600,l21600,xe">
                <v:stroke joinstyle="miter"/>
                <v:path gradientshapeok="t" o:connecttype="rect"/>
              </v:shapetype>
              <v:shape id="Text Box 4" o:spid="_x0000_s1026" type="#_x0000_t202" style="position:absolute;left:0;text-align:left;margin-left:271.55pt;margin-top:-42.95pt;width:217.5pt;height:41.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" fillcolor="white [3201]" strokeweight=".5pt">
                <v:textbox>
                  <w:txbxContent>
                    <w:p w14:paraId="43545325" w14:textId="54992B02" w:rsidR="005847DD" w:rsidRDefault="005847DD">
                      <w:r>
                        <w:t>Họ tên sinh viên:</w:t>
                      </w:r>
                      <w:r w:rsidR="001A6390">
                        <w:t xml:space="preserve"> Cao Thanh Tùng</w:t>
                      </w:r>
                    </w:p>
                    <w:p w14:paraId="0D355BC9" w14:textId="7B97A7FB" w:rsidR="005847DD" w:rsidRDefault="005847DD">
                      <w:r>
                        <w:t xml:space="preserve">Mã số sinh viên: </w:t>
                      </w:r>
                      <w:r w:rsidR="001A6390">
                        <w:t xml:space="preserve">20154224  </w:t>
                      </w:r>
                      <w:r>
                        <w:t xml:space="preserve">lớp: </w:t>
                      </w:r>
                      <w:r w:rsidR="001A6390">
                        <w:t>KSTN-CNTT K60</w:t>
                      </w:r>
                    </w:p>
                  </w:txbxContent>
                </v:textbox>
              </v:shape>
            </w:pict>
          </mc:Fallback>
        </mc:AlternateContent>
      </w:r>
    </w:p>
    <w:p w14:paraId="1E3C635E" w14:textId="546A98EE" w:rsidR="00360878" w:rsidRPr="00E540D1" w:rsidRDefault="00660CDB" w:rsidP="0055288B">
      <w:pPr>
        <w:pStyle w:val="Title"/>
        <w:spacing w:line="360" w:lineRule="auto"/>
      </w:pPr>
      <w:r>
        <w:t>HỆ MỜ DI TRUYỀN DỰ ĐOÁN VIỆC RA QUYẾT ĐỊNH CỦA VẬN ĐỘNG VIÊN</w:t>
      </w:r>
      <w:r w:rsidR="001A6390">
        <w:t xml:space="preserve"> THỂ THAO</w:t>
      </w:r>
      <w:r>
        <w:t xml:space="preserve"> TRONG MÔI TRƯỜNG THỰC TẾ ẢO</w:t>
      </w:r>
    </w:p>
    <w:p w14:paraId="0DBCD8FB" w14:textId="4EB080F3" w:rsidR="00360878" w:rsidRPr="00E540D1" w:rsidRDefault="008B6364" w:rsidP="006B5B04">
      <w:pPr>
        <w:pStyle w:val="Subtitle"/>
        <w:spacing w:line="360" w:lineRule="auto"/>
        <w:rPr>
          <w:vertAlign w:val="superscript"/>
        </w:rPr>
      </w:pPr>
      <w:r>
        <w:rPr>
          <w:lang w:eastAsia="zh-CN"/>
        </w:rPr>
        <w:t>Cao Thanh Tùng</w:t>
      </w:r>
    </w:p>
    <w:p w14:paraId="29C62FE2" w14:textId="37E12B00" w:rsidR="006B5B04" w:rsidRDefault="006C0FAE" w:rsidP="006B5B04">
      <w:pPr>
        <w:spacing w:line="360" w:lineRule="auto"/>
        <w:jc w:val="center"/>
        <w:rPr>
          <w:bCs/>
          <w:szCs w:val="18"/>
          <w:lang w:eastAsia="zh-CN"/>
        </w:rPr>
      </w:pPr>
      <w:r w:rsidRPr="00E540D1">
        <w:rPr>
          <w:bCs/>
          <w:szCs w:val="18"/>
          <w:lang w:eastAsia="zh-CN"/>
        </w:rPr>
        <w:t xml:space="preserve"> </w:t>
      </w:r>
      <w:r w:rsidR="006B5B04" w:rsidRPr="00E540D1">
        <w:rPr>
          <w:bCs/>
          <w:szCs w:val="18"/>
          <w:lang w:eastAsia="zh-CN"/>
        </w:rPr>
        <w:t xml:space="preserve">Viện công nghệ thông tin &amp; Truyền thông, Trường </w:t>
      </w:r>
      <w:r w:rsidR="00677D8B" w:rsidRPr="00E540D1">
        <w:rPr>
          <w:bCs/>
          <w:szCs w:val="18"/>
          <w:lang w:eastAsia="zh-CN"/>
        </w:rPr>
        <w:t>Đại học Bách Khoa Hà Nội</w:t>
      </w:r>
      <w:r w:rsidR="006225FC" w:rsidRPr="00E540D1">
        <w:rPr>
          <w:bCs/>
          <w:szCs w:val="18"/>
          <w:lang w:eastAsia="zh-CN"/>
        </w:rPr>
        <w:t>,</w:t>
      </w:r>
    </w:p>
    <w:p w14:paraId="375FB828" w14:textId="4EA26DED" w:rsidR="005847DD" w:rsidRPr="00E540D1" w:rsidRDefault="0015236C" w:rsidP="006B5B04">
      <w:pPr>
        <w:spacing w:line="360" w:lineRule="auto"/>
        <w:jc w:val="center"/>
        <w:rPr>
          <w:bCs/>
          <w:szCs w:val="18"/>
          <w:lang w:eastAsia="zh-CN"/>
        </w:rPr>
      </w:pPr>
      <w:r>
        <w:rPr>
          <w:bCs/>
          <w:szCs w:val="18"/>
          <w:lang w:eastAsia="zh-CN"/>
        </w:rPr>
        <w:t xml:space="preserve">Giảng viên hướng dẫn </w:t>
      </w:r>
      <w:r w:rsidR="005847DD">
        <w:rPr>
          <w:bCs/>
          <w:szCs w:val="18"/>
          <w:lang w:eastAsia="zh-CN"/>
        </w:rPr>
        <w:t>Phạm Văn Hải</w:t>
      </w:r>
    </w:p>
    <w:p w14:paraId="2922B9B9" w14:textId="77777777" w:rsidR="00223B52" w:rsidRPr="00E540D1" w:rsidRDefault="00223B52" w:rsidP="0055288B">
      <w:pPr>
        <w:spacing w:before="120" w:line="360" w:lineRule="auto"/>
        <w:rPr>
          <w:b/>
          <w:sz w:val="18"/>
          <w:szCs w:val="20"/>
        </w:rPr>
      </w:pPr>
    </w:p>
    <w:p w14:paraId="6217F3BD" w14:textId="3B676071" w:rsidR="00683D7E" w:rsidRPr="00683D7E" w:rsidRDefault="00223B52" w:rsidP="00683D7E">
      <w:pPr>
        <w:pStyle w:val="Abstract"/>
        <w:spacing w:line="360" w:lineRule="auto"/>
        <w:ind w:firstLine="567"/>
        <w:rPr>
          <w:b/>
          <w:szCs w:val="18"/>
        </w:rPr>
      </w:pPr>
      <w:r w:rsidRPr="00E540D1">
        <w:rPr>
          <w:b/>
          <w:szCs w:val="18"/>
        </w:rPr>
        <w:t>TÓM TẮT</w:t>
      </w:r>
      <w:r w:rsidR="00DB4EB3" w:rsidRPr="00E540D1">
        <w:rPr>
          <w:rFonts w:eastAsia="MS Mincho"/>
          <w:szCs w:val="18"/>
        </w:rPr>
        <w:t xml:space="preserve">— </w:t>
      </w:r>
      <w:r w:rsidR="00683D7E" w:rsidRPr="00683D7E">
        <w:rPr>
          <w:szCs w:val="18"/>
        </w:rPr>
        <w:t xml:space="preserve">Đánh chặn và cản trở đối thủ là 1 hành vi phổ biến trong các môn thể thao và đặc biệt là trong thể thao va chạm như bóng đá, bóng rổ, … Trong bóng đá, ví dụ mục tiêu chính của 1 hậu vệ là đánh chặn và cản trở đối thủ tấn công về khung thành của đội mình. Những điều này thường dẫn đến va chạm giữa các vận động viên và từ đó dẫn tới chấn thương. 1 nền tảng thực tế ảo (VR) với non-player characters (NPC) – là những đối tượng không phải player – có thể dự đoán quyết định của các vận động viên, do đó đây sẽ là 1 công cụ được sử dụng bởi những huấn luyện viên thể thao để thúc đẩy khả năng hồi phục của vận động viên 1 cách an toàn và hiệu quả. Ở đây </w:t>
      </w:r>
      <w:r w:rsidR="00F21D10">
        <w:rPr>
          <w:szCs w:val="18"/>
        </w:rPr>
        <w:t>tác giả</w:t>
      </w:r>
      <w:r w:rsidR="00683D7E" w:rsidRPr="00683D7E">
        <w:rPr>
          <w:szCs w:val="18"/>
        </w:rPr>
        <w:t xml:space="preserve"> áp dụng nên tảng này vào 1 bài tập VR yêu cầu vận động viên chạy qua 1 loạt NPC để tới được 1 mục tiêu ảo cố định. Mỗi NPC được mô hình hóa như 1 Genetic Fuzzy System (GFS) – hệ thống mờ di truyền – được </w:t>
      </w:r>
      <w:r w:rsidR="00A47488">
        <w:rPr>
          <w:szCs w:val="18"/>
        </w:rPr>
        <w:t>huấn luyện</w:t>
      </w:r>
      <w:r w:rsidR="00683D7E" w:rsidRPr="00683D7E">
        <w:rPr>
          <w:szCs w:val="18"/>
        </w:rPr>
        <w:t xml:space="preserve"> sử dụng phương pháp mới gọi là FuzzyBolt, nó có khả năng </w:t>
      </w:r>
      <w:r w:rsidR="00A47488">
        <w:rPr>
          <w:szCs w:val="18"/>
        </w:rPr>
        <w:t>huấn luyện</w:t>
      </w:r>
      <w:r w:rsidR="00683D7E" w:rsidRPr="00683D7E">
        <w:rPr>
          <w:szCs w:val="18"/>
        </w:rPr>
        <w:t xml:space="preserve"> có hiệu quả những hệ thống logic mờ lớn để cung cấp chất lượng dự đoán tốt hơn. Kết quả cuối cùng là 1 NPC thông minh có khả năng dự đoán chính xác hơn chuyển động của vận động viên khiến vận động viên trở nên khó hơn để vượt qua NPC để đến được mục tiêu. Do đó buộc vận động viên phải có 1 chiến lược di chuyển và ra quyết định mới để vượt qua NPC, do đó giảm nguy cơ va chạm và chấn thương trong thi đấu. </w:t>
      </w:r>
    </w:p>
    <w:p w14:paraId="74C3E289" w14:textId="3A7D073D" w:rsidR="0011428F" w:rsidRPr="00E540D1" w:rsidRDefault="00810C8E" w:rsidP="0055288B">
      <w:pPr>
        <w:pStyle w:val="Abstract"/>
        <w:spacing w:line="360" w:lineRule="auto"/>
        <w:ind w:firstLine="567"/>
        <w:rPr>
          <w:rFonts w:eastAsia="MS Mincho"/>
          <w:szCs w:val="18"/>
        </w:rPr>
      </w:pPr>
      <w:r w:rsidRPr="00E540D1">
        <w:rPr>
          <w:b/>
          <w:szCs w:val="18"/>
        </w:rPr>
        <w:t>Từ khóa</w:t>
      </w:r>
      <w:r w:rsidR="00BA3818" w:rsidRPr="00E540D1">
        <w:rPr>
          <w:rFonts w:eastAsia="MS Mincho"/>
          <w:szCs w:val="18"/>
        </w:rPr>
        <w:t xml:space="preserve">— </w:t>
      </w:r>
      <w:r w:rsidR="00223B52" w:rsidRPr="00E540D1">
        <w:rPr>
          <w:rFonts w:eastAsia="MS Mincho"/>
          <w:szCs w:val="18"/>
        </w:rPr>
        <w:t xml:space="preserve"> </w:t>
      </w:r>
      <w:r w:rsidR="00683D7E">
        <w:rPr>
          <w:rFonts w:eastAsia="MS Mincho"/>
          <w:szCs w:val="18"/>
        </w:rPr>
        <w:t>FuzzyBolt, Genetic Fuzzy System, Decision Making</w:t>
      </w:r>
      <w:r w:rsidR="00223B52" w:rsidRPr="00E540D1">
        <w:rPr>
          <w:rFonts w:eastAsia="MS Mincho"/>
          <w:szCs w:val="18"/>
        </w:rPr>
        <w:t>.</w:t>
      </w:r>
    </w:p>
    <w:p w14:paraId="29AE6F45" w14:textId="45A20223" w:rsidR="00ED774E" w:rsidRDefault="00367EFF" w:rsidP="00ED774E">
      <w:pPr>
        <w:pStyle w:val="Heading1"/>
      </w:pPr>
      <w:r w:rsidRPr="00E540D1">
        <w:t>GIỚI THIỆU</w:t>
      </w:r>
    </w:p>
    <w:p w14:paraId="2731D3F9" w14:textId="27A7A34C" w:rsidR="00294B9F" w:rsidRDefault="00294B9F" w:rsidP="00294B9F">
      <w:pPr>
        <w:pStyle w:val="EndnoteText"/>
        <w:spacing w:line="360" w:lineRule="auto"/>
        <w:ind w:firstLine="720"/>
      </w:pPr>
      <w:r w:rsidRPr="00294B9F">
        <w:t>Va chạm giữa các vận động viên trong thể thao cực kì phổ biến và là nguyên nhân chính dẫn đến chấn thương. Ngăn chặn những chấn thương này là 1 mong muốn nhưng cũng là thách thức chưa được giải quyết. Để giảm va chạm, vận động viên phải có 1 chiến lược nhận thức và di chuyển mới để thích ứng tốt hơn khi tương tác với các vận động viên khác khi thi đấu. 1 thách thức quan trọng ở đây là làm thế nào để phát triển 1 chiến lược mà không làm lộ ra vận động viên với các tình huống cụ thể dẫn</w:t>
      </w:r>
      <w:r w:rsidR="0015236C">
        <w:t xml:space="preserve"> đến chấn thương trong thể thao</w:t>
      </w:r>
      <w:r w:rsidRPr="00294B9F">
        <w:t>. VR là 1 nền tảng có tiềm năng lớn trong những loại hình thể thao này mà không đặt các vận động viên vào tình huống nguy hiểm. VR cũng cho phép nhúng các mô hình AI vào NPC, dựa trên dữ liệu real-time thu thập được từ vận động viên, để đưa ra những thách thức đối với vận động viên và thúc đẩy hành vi thể thao của họ.</w:t>
      </w:r>
      <w:r>
        <w:t xml:space="preserve"> </w:t>
      </w:r>
    </w:p>
    <w:p w14:paraId="2EBD21A0" w14:textId="7AEF10A4" w:rsidR="00294B9F" w:rsidRDefault="00294B9F" w:rsidP="00294B9F">
      <w:pPr>
        <w:pStyle w:val="EndnoteText"/>
        <w:spacing w:line="360" w:lineRule="auto"/>
        <w:ind w:firstLine="720"/>
      </w:pPr>
      <w:r w:rsidRPr="00F46A62">
        <w:rPr>
          <w:b/>
        </w:rPr>
        <w:t>Fuzzy Inference System (FIS)</w:t>
      </w:r>
      <w:r w:rsidRPr="00294B9F">
        <w:t xml:space="preserve"> – hệ thống suy luận mờ - là 1 trong những hệ thống thông minh như vậy có thể sử dụng để mô hình hóa các NPC. Nó mờ hóa, suy luận theo luật và khử mờ để đưa ra quyết định. Thiết kế FIS liên quan đến phát triển 1 tập các </w:t>
      </w:r>
      <w:r w:rsidR="00A6456C">
        <w:t>hàm thuộc</w:t>
      </w:r>
      <w:r w:rsidRPr="00294B9F">
        <w:t xml:space="preserve"> cho từng biến đầu vào và đầu ra, và định nghĩa các luật để xác định quan hệ giữa đầu vào và đầu ra. Người thiết kế cũng chọn phương thức khử mờ, kết hợp, phân tách, … Dù kiến thức chuyên gia có thể được sử dụng để xây dựng FIS và có khả năng đáp ứng nhiều ứng dụng, nó vẫn cần 1 cơ chế có thể điều chỉnh các tham số của FIS tự động. FIS tự điều chỉnh (Self-tuning) đặc biệt hữu dụng khi có nhiều input và output và quan hệ giữa chúng phức tạp. FIS có thể tự điều chỉnh như vậy bằng cách sử dụng nhiều thuật toán tối ưu khác nhau. Bao gồm ANFIS (Adaptive Network based Fuzzy Inference System) - Hệ thống suy luận mờ dựa trên mạng thích ứng, Thuật toán di truyền (GA), … Quá trình chọn các tham số có thể được tự động bằng cách sử dụng phương pháp tối ưu hóa ví dụ GA, có thể chọn 1 bộ tham số gần tối ưu để giảm thiểu 1 vài chi phí trước khi xác định. FIS được điều chỉnh bằng GA được gọi là Hệ thống mờ di truyền </w:t>
      </w:r>
      <w:r w:rsidRPr="00244DC6">
        <w:rPr>
          <w:b/>
        </w:rPr>
        <w:t>GFS</w:t>
      </w:r>
      <w:r w:rsidR="00105CE9" w:rsidRPr="00244DC6">
        <w:rPr>
          <w:b/>
        </w:rPr>
        <w:t xml:space="preserve"> (Genetic Fuzzy System)</w:t>
      </w:r>
      <w:r w:rsidRPr="00294B9F">
        <w:t xml:space="preserve">. Các GFS đã được phát triển thành công trong phân cụm và lập kế hoạch nhiệm vụ, mô phỏng chiến đấu không đối không, giải quyết xung đột máy bay, … Vì FIS bao gồm 1 tập </w:t>
      </w:r>
      <w:r w:rsidRPr="00294B9F">
        <w:lastRenderedPageBreak/>
        <w:t>các quy tắc ngữ nghĩa xác định quan hệ giữa đầu vào và đầu ra, vì vậy nó dễ hiểu hơn những kĩ thuật học máy khác như mạng neuron, …</w:t>
      </w:r>
    </w:p>
    <w:p w14:paraId="7338D3C0" w14:textId="4D33B79E" w:rsidR="00294B9F" w:rsidRDefault="00294B9F" w:rsidP="00294B9F">
      <w:pPr>
        <w:pStyle w:val="EndnoteText"/>
        <w:spacing w:line="360" w:lineRule="auto"/>
        <w:ind w:firstLine="720"/>
      </w:pPr>
      <w:r w:rsidRPr="00294B9F">
        <w:t xml:space="preserve">Trong bài báo, </w:t>
      </w:r>
      <w:r w:rsidR="00105CE9">
        <w:t>nhóm tác giả</w:t>
      </w:r>
      <w:r w:rsidRPr="00294B9F">
        <w:t xml:space="preserve"> thảo luận về các mô hình GFS được </w:t>
      </w:r>
      <w:r w:rsidR="00A47488">
        <w:t>huấn luyện</w:t>
      </w:r>
      <w:r w:rsidRPr="00294B9F">
        <w:t xml:space="preserve"> bằng các sử dụng 1 thuật toán mới và hiệu quả gọi là </w:t>
      </w:r>
      <w:r w:rsidRPr="00244DC6">
        <w:rPr>
          <w:b/>
        </w:rPr>
        <w:t>FuzzyBolt</w:t>
      </w:r>
      <w:r w:rsidRPr="00294B9F">
        <w:t xml:space="preserve">, để dự đoán di chuyển của vận động viên. Vì FuzzyBolt sử dụng GA để thực hiện tìm kiếm, mô hình vẫn được gọi là GFS. Dữ liệu cho </w:t>
      </w:r>
      <w:r w:rsidR="00A47488">
        <w:t xml:space="preserve">huấn </w:t>
      </w:r>
      <w:r w:rsidR="00244DC6">
        <w:t>luyện</w:t>
      </w:r>
      <w:r w:rsidRPr="00294B9F">
        <w:t xml:space="preserve"> GFS có được bằng cách theo dõi di chuyển</w:t>
      </w:r>
      <w:r>
        <w:t xml:space="preserve"> của vận động viên trong một môi trường điều hướng thể thao (Hình 1).</w:t>
      </w:r>
    </w:p>
    <w:p w14:paraId="4F55D521" w14:textId="77777777" w:rsidR="00B365E1" w:rsidRDefault="00B365E1" w:rsidP="00244DC6">
      <w:pPr>
        <w:pStyle w:val="EndnoteText"/>
        <w:keepNext/>
        <w:spacing w:line="360" w:lineRule="auto"/>
        <w:ind w:firstLine="720"/>
        <w:jc w:val="center"/>
      </w:pPr>
      <w:r>
        <w:rPr>
          <w:noProof/>
          <w:sz w:val="28"/>
          <w:szCs w:val="28"/>
        </w:rPr>
        <w:drawing>
          <wp:inline distT="0" distB="0" distL="0" distR="0" wp14:anchorId="79882DBB" wp14:editId="5D677B34">
            <wp:extent cx="4502150" cy="26505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4508627" cy="2654375"/>
                    </a:xfrm>
                    <a:prstGeom prst="rect">
                      <a:avLst/>
                    </a:prstGeom>
                  </pic:spPr>
                </pic:pic>
              </a:graphicData>
            </a:graphic>
          </wp:inline>
        </w:drawing>
      </w:r>
    </w:p>
    <w:p w14:paraId="4089BC9C" w14:textId="4A3D731A" w:rsidR="00B365E1" w:rsidRPr="00294B9F" w:rsidRDefault="00B365E1" w:rsidP="00244DC6">
      <w:pPr>
        <w:pStyle w:val="Caption"/>
        <w:jc w:val="center"/>
        <w:rPr>
          <w:szCs w:val="20"/>
        </w:rPr>
      </w:pPr>
      <w:r>
        <w:t xml:space="preserve">Hình </w:t>
      </w:r>
      <w:r w:rsidR="004D5E87">
        <w:rPr>
          <w:noProof/>
        </w:rPr>
        <w:fldChar w:fldCharType="begin"/>
      </w:r>
      <w:r w:rsidR="004D5E87">
        <w:rPr>
          <w:noProof/>
        </w:rPr>
        <w:instrText xml:space="preserve"> SEQ Hình \* ARABIC </w:instrText>
      </w:r>
      <w:r w:rsidR="004D5E87">
        <w:rPr>
          <w:noProof/>
        </w:rPr>
        <w:fldChar w:fldCharType="separate"/>
      </w:r>
      <w:r w:rsidR="00A518CE">
        <w:rPr>
          <w:noProof/>
        </w:rPr>
        <w:t>1</w:t>
      </w:r>
      <w:r w:rsidR="004D5E87">
        <w:rPr>
          <w:noProof/>
        </w:rPr>
        <w:fldChar w:fldCharType="end"/>
      </w:r>
      <w:r>
        <w:t xml:space="preserve">. </w:t>
      </w:r>
      <w:r w:rsidRPr="00B365E1">
        <w:t>Góc nhìn của người thứ nhất trong 1 tình huống trong môi trường thực tế ảo</w:t>
      </w:r>
    </w:p>
    <w:p w14:paraId="55B18A01" w14:textId="77777777" w:rsidR="00294B9F" w:rsidRPr="00E540D1" w:rsidRDefault="00294B9F" w:rsidP="00ED774E">
      <w:pPr>
        <w:pStyle w:val="EndnoteText"/>
        <w:spacing w:line="360" w:lineRule="auto"/>
      </w:pPr>
    </w:p>
    <w:p w14:paraId="468E0696" w14:textId="40E52616" w:rsidR="009F3E76" w:rsidRDefault="006F784B" w:rsidP="00D405DD">
      <w:pPr>
        <w:pStyle w:val="Heading1"/>
      </w:pPr>
      <w:r>
        <w:t>Mô hình hóa bài toán</w:t>
      </w:r>
    </w:p>
    <w:p w14:paraId="51E02025" w14:textId="17F624E9" w:rsidR="00105CE9" w:rsidRDefault="00E61888" w:rsidP="00244DC6">
      <w:pPr>
        <w:spacing w:after="120"/>
        <w:rPr>
          <w:b/>
        </w:rPr>
      </w:pPr>
      <w:r>
        <w:rPr>
          <w:b/>
        </w:rPr>
        <w:t>II.1. Bộ dữ liệu NPC</w:t>
      </w:r>
    </w:p>
    <w:p w14:paraId="072455A4" w14:textId="35C4F7DB" w:rsidR="00E61888" w:rsidRDefault="00E61888" w:rsidP="00244DC6">
      <w:pPr>
        <w:ind w:firstLine="720"/>
      </w:pPr>
      <w:r w:rsidRPr="00E61888">
        <w:t xml:space="preserve">Bộ dữ liệu hiện tại được thu thập như 1 phần của 1 nghiên cứu rộng hơn nhằm phát triển 1 mô hình VR do AI điều khiển để </w:t>
      </w:r>
      <w:r w:rsidR="00A47488">
        <w:t xml:space="preserve">huấn </w:t>
      </w:r>
      <w:r w:rsidR="00244DC6">
        <w:t>luyện</w:t>
      </w:r>
      <w:r w:rsidRPr="00E61888">
        <w:t xml:space="preserve"> vận động viên trong việc tránh va chạm trên sân, đặc biệt là va chạm không lường trước được. Dữ liệu được thu thập trên 29 vận động viên bóng đá trung học và đại học trong độ tuổi từ 14 đến 21, gồm 13 vận động viên nam và 16 vận động viên nữ. Sau 2 lần </w:t>
      </w:r>
      <w:r w:rsidR="00A47488">
        <w:t>huấn luyện</w:t>
      </w:r>
      <w:r w:rsidRPr="00E61888">
        <w:t>, mỗi vận động viên thực hiện tổng cộng 60 thử nghiệm điều hướng có độ phức tạp khác nhau và nhiệm vụ của họ là chạy đến 1 mục tiêu cố định, tránh tất cả các chướng ngại vật.</w:t>
      </w:r>
    </w:p>
    <w:p w14:paraId="01A253C2" w14:textId="77777777" w:rsidR="00E61888" w:rsidRPr="00E61888" w:rsidRDefault="00E61888" w:rsidP="00E61888">
      <w:r>
        <w:tab/>
      </w:r>
      <w:r w:rsidRPr="00E61888">
        <w:t xml:space="preserve">Các vận động viên đeo 1 màn hình không dây hiển thị độ phân giải cao (full HD) tích hợp tính năng theo dõi ánh mắt không dây (Tobii Pro, Sweden), cho phép các vận động viên di chuyển tự do và không dây trong phòng thí nghiệm 10mx20m.  Dữ liệu vị trí của các vận động viên được ghi lại bằng cách ghi lại chuyển động 3D với các điểm đánh dấu thụ động được gắn vào HMD. Dự liệu về vị trí và dữ liệu theo dõi ánh mắt được ghi lại ở tần số 8.3 Hz. </w:t>
      </w:r>
    </w:p>
    <w:p w14:paraId="7065262B" w14:textId="7461DA1C" w:rsidR="00E61888" w:rsidRDefault="00E61888" w:rsidP="00B365E1">
      <w:r>
        <w:tab/>
      </w:r>
      <w:r w:rsidRPr="00E61888">
        <w:t>Từ dữ liệu thử nghiệm đầy đủ, các tập con nhỏ hơn được chọn để tạo tập dữ liệu NPC. Mỗi tương tác NPC được định nghĩa là thời điểm mà 1 vận động viên đ</w:t>
      </w:r>
      <w:r w:rsidR="005C77AE">
        <w:t xml:space="preserve">ến trong phạm vi 2m tới </w:t>
      </w:r>
      <w:r w:rsidR="007436FD">
        <w:t>một</w:t>
      </w:r>
      <w:r w:rsidR="005C77AE">
        <w:t xml:space="preserve"> NPC (H</w:t>
      </w:r>
      <w:r w:rsidRPr="00E61888">
        <w:t xml:space="preserve">ình 2). Với mỗi tương tác, </w:t>
      </w:r>
      <w:r w:rsidR="007436FD">
        <w:t xml:space="preserve">một </w:t>
      </w:r>
      <w:r w:rsidRPr="00E61888">
        <w:t>chuỗi thời gian của dữ liệu thử nghiệm được chọn từ tối đa 3s trước lúc bắt đầu tương tác. Dữ liệu được thu thập trong khoảng 0.2s. Vượt qua ở bên trái hoặc bên phải của NPC được xác định bằng cách chiếu cả quỹ đạo của vận động viên và NPC lên đoạn nối giữa vị trí bắt đầu của vận động viên với vị trí của mục tiêu đánh dấu. Thời gian vượt qua được xác định là thời điểm đầu tiên mà tại đó vị trí vận động viên ở trên đường nối gần với vị trí mục tiêu hơn các NPC. Hướng đi được xác định bởi góc giữa mục tiêu, NPC và vận động viên tại thời điểm vượt qua. 1 vài NPC không bao giờ được vượt qua (pass) đến khi kết thúc thử nghiệm; chúng sẽ được loại bỏ từ các phân tích tiếp sau. Những NPC khác mà đã bị vượt qua trước khi tương tác bắt đầu (trong trường hợp này, NPC đứng sau vận động viên); chúng cũng sẽ bị loại bỏ.</w:t>
      </w:r>
    </w:p>
    <w:p w14:paraId="580961A2" w14:textId="77777777" w:rsidR="00E61888" w:rsidRDefault="00E61888" w:rsidP="00772226">
      <w:pPr>
        <w:keepNext/>
        <w:jc w:val="center"/>
      </w:pPr>
      <w:r>
        <w:rPr>
          <w:noProof/>
          <w:sz w:val="28"/>
          <w:szCs w:val="28"/>
        </w:rPr>
        <w:lastRenderedPageBreak/>
        <w:drawing>
          <wp:inline distT="0" distB="0" distL="0" distR="0" wp14:anchorId="1B617071" wp14:editId="351AD2E2">
            <wp:extent cx="2045677" cy="3471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28A0092B-C50C-407E-A947-70E740481C1C}">
                          <a14:useLocalDpi xmlns:a14="http://schemas.microsoft.com/office/drawing/2010/main" val="0"/>
                        </a:ext>
                      </a:extLst>
                    </a:blip>
                    <a:stretch>
                      <a:fillRect/>
                    </a:stretch>
                  </pic:blipFill>
                  <pic:spPr>
                    <a:xfrm>
                      <a:off x="0" y="0"/>
                      <a:ext cx="2049777" cy="3478590"/>
                    </a:xfrm>
                    <a:prstGeom prst="rect">
                      <a:avLst/>
                    </a:prstGeom>
                  </pic:spPr>
                </pic:pic>
              </a:graphicData>
            </a:graphic>
          </wp:inline>
        </w:drawing>
      </w:r>
    </w:p>
    <w:p w14:paraId="20EDD0D4" w14:textId="55562A35" w:rsidR="00E61888" w:rsidRDefault="00E61888" w:rsidP="00772226">
      <w:pPr>
        <w:pStyle w:val="Caption"/>
        <w:jc w:val="center"/>
      </w:pPr>
      <w:r>
        <w:t xml:space="preserve">Hình </w:t>
      </w:r>
      <w:r w:rsidR="004D5E87">
        <w:rPr>
          <w:noProof/>
        </w:rPr>
        <w:fldChar w:fldCharType="begin"/>
      </w:r>
      <w:r w:rsidR="004D5E87">
        <w:rPr>
          <w:noProof/>
        </w:rPr>
        <w:instrText xml:space="preserve"> SEQ Hình \* ARABIC </w:instrText>
      </w:r>
      <w:r w:rsidR="004D5E87">
        <w:rPr>
          <w:noProof/>
        </w:rPr>
        <w:fldChar w:fldCharType="separate"/>
      </w:r>
      <w:r w:rsidR="00A518CE">
        <w:rPr>
          <w:noProof/>
        </w:rPr>
        <w:t>2</w:t>
      </w:r>
      <w:r w:rsidR="004D5E87">
        <w:rPr>
          <w:noProof/>
        </w:rPr>
        <w:fldChar w:fldCharType="end"/>
      </w:r>
      <w:r>
        <w:t xml:space="preserve">. </w:t>
      </w:r>
      <w:r w:rsidRPr="00E61888">
        <w:t>Góc nhìn trên cao cho thấy tình huống vận động viên cố gắng vượt qua NPC. Bộ dữ liệu được tính từ 3s trước khi vận động viê</w:t>
      </w:r>
      <w:r w:rsidR="00772226">
        <w:t>n tiến tới NPC trong phạm vi 2m</w:t>
      </w:r>
    </w:p>
    <w:p w14:paraId="26B27D17" w14:textId="77121D44" w:rsidR="00E61888" w:rsidRPr="00E61888" w:rsidRDefault="00E61888" w:rsidP="00E61888">
      <w:r w:rsidRPr="00E61888">
        <w:t xml:space="preserve">Sau khi bỏ qua các trường hợp vận động viên va chạm với NPC, tổng cộng 545 sự kiện tương tác được ghi lại để tạo nên tập dữ liệu NPC. 12 biến sau được theo dõi: (1) góc NPC tuyệt đối, (2) tốc độ thay đổi của góc NPC tuyệt đối, (3) tỷ lệ tiếp cận của vận động viên đối với NPC, (4) tỷ lệ thay đổi của góc hướng, (5) góc mắt, (6) hướng </w:t>
      </w:r>
      <w:r w:rsidR="007436FD">
        <w:t>của</w:t>
      </w:r>
      <w:r w:rsidRPr="00E61888">
        <w:t xml:space="preserve"> góc NPC, (7) khoảng cách NPC, (8) hướng NPC, (9) Tốc độ NPC, (10) hướng vận động viên, (11) tốc độ vận động viên, và (12) kết quả của cuộc chạy được liệt kê cả vượt trái và vượt phải. Đầu ra của mỗi tương tác là biến được dự đoán. Dự đoán chính xác chuyển động của vận động viên có thể được sử dụng để cải thiện hiệu năng của NPC, có nghĩa là vận động viên phải cải thiện việc ra quyết định điều hướng thành công quanh </w:t>
      </w:r>
      <w:r w:rsidR="009B7803">
        <w:t xml:space="preserve">một </w:t>
      </w:r>
      <w:r w:rsidRPr="00E61888">
        <w:t>NPC.</w:t>
      </w:r>
    </w:p>
    <w:p w14:paraId="0D4AF3B0" w14:textId="77777777" w:rsidR="00E61888" w:rsidRPr="00E61888" w:rsidRDefault="00E61888" w:rsidP="00E61888"/>
    <w:p w14:paraId="5C00ACB0" w14:textId="373987F1" w:rsidR="00E61888" w:rsidRDefault="00E61888" w:rsidP="009B7803">
      <w:pPr>
        <w:spacing w:after="120"/>
        <w:rPr>
          <w:b/>
        </w:rPr>
      </w:pPr>
      <w:r>
        <w:rPr>
          <w:b/>
        </w:rPr>
        <w:t>II.2. FuzzyBolt</w:t>
      </w:r>
    </w:p>
    <w:p w14:paraId="4183ACE8" w14:textId="2C3BB28F" w:rsidR="00E61888" w:rsidRPr="00E61888" w:rsidRDefault="00E61888" w:rsidP="009B7803">
      <w:pPr>
        <w:ind w:firstLine="720"/>
      </w:pPr>
      <w:r w:rsidRPr="00E61888">
        <w:t xml:space="preserve">FuzzyBolt là 1 thuật toán dựa trên GA có thể được sử dụng để </w:t>
      </w:r>
      <w:r w:rsidR="00A47488">
        <w:t xml:space="preserve">huấn </w:t>
      </w:r>
      <w:r w:rsidR="00244DC6">
        <w:t>luyện</w:t>
      </w:r>
      <w:r w:rsidRPr="00E61888">
        <w:t xml:space="preserve"> FIS với nhiều đầu vào. Trước đây, GA được áp dụng trực tiếp để điều chỉnh các tham số của FIS. Lý tưởng nhất là trong FIS, cơ sở luật nên bao gồm tất cả các kết hợp </w:t>
      </w:r>
      <w:r w:rsidR="00A6456C">
        <w:t>hàm thuộc</w:t>
      </w:r>
      <w:r w:rsidRPr="00E61888">
        <w:t xml:space="preserve"> đầu vào. Do đó, nếu FIS được xác định sử dụng </w:t>
      </w:r>
      <w:r w:rsidRPr="00E61888">
        <w:rPr>
          <w:i/>
        </w:rPr>
        <w:t xml:space="preserve">n </w:t>
      </w:r>
      <w:r w:rsidRPr="00E61888">
        <w:t xml:space="preserve">đầu vào với mỗi đầu vào định nghĩa bởi </w:t>
      </w:r>
      <w:r w:rsidRPr="00E61888">
        <w:rPr>
          <w:i/>
        </w:rPr>
        <w:t>m</w:t>
      </w:r>
      <w:r w:rsidRPr="00E61888">
        <w:t xml:space="preserve"> </w:t>
      </w:r>
      <w:r w:rsidR="00A6456C">
        <w:t>hàm thuộc</w:t>
      </w:r>
      <w:r w:rsidRPr="00E61888">
        <w:t>, cơ sở luật nên có m</w:t>
      </w:r>
      <w:r w:rsidRPr="00E61888">
        <w:rPr>
          <w:vertAlign w:val="superscript"/>
        </w:rPr>
        <w:t>n</w:t>
      </w:r>
      <w:r w:rsidRPr="00E61888">
        <w:t xml:space="preserve"> luật để bao gồm tất cả những kết hợp có thể. Có nghĩa là GA phải điều chỉnh m</w:t>
      </w:r>
      <w:r w:rsidRPr="00E61888">
        <w:rPr>
          <w:vertAlign w:val="superscript"/>
        </w:rPr>
        <w:t>n</w:t>
      </w:r>
      <w:r w:rsidRPr="00E61888">
        <w:t xml:space="preserve"> tham số hệ quả và cùng với các tham số khác xác định ranh giới giữa các </w:t>
      </w:r>
      <w:r w:rsidR="00A6456C">
        <w:t>hàm thuộc</w:t>
      </w:r>
      <w:r w:rsidRPr="00E61888">
        <w:t xml:space="preserve">. Vì vậy, khi số lượng đầu vào tăng, số lượng tham số cần điều chỉnh bằng GA tăng theo cấp số nhân, do đó làm tăng độ phức tạp tính toán tổng thể của quá trình tìm kiếm. </w:t>
      </w:r>
    </w:p>
    <w:p w14:paraId="73B1E29B" w14:textId="650FBB19" w:rsidR="00E61888" w:rsidRDefault="00E61888" w:rsidP="009B7803">
      <w:pPr>
        <w:ind w:firstLine="720"/>
      </w:pPr>
      <w:r w:rsidRPr="00E61888">
        <w:t>Cây mờ di truyền (Genetic Fuzzy Trees – G</w:t>
      </w:r>
      <w:r>
        <w:t>FTs) (H</w:t>
      </w:r>
      <w:r w:rsidRPr="00E61888">
        <w:t xml:space="preserve">ình 3) giảm thiểu vấn đề này xuống 1 vài mức bằng cách chia các tính toán giữa 1 số FIS nhỏ hơn, mỗi FIS chỉ lấy 2 hoặc 3 đầu vào. Những FIS nhỏ hơn này được kết nối với nhau trong 1 kiến trúc cây tạo ra các biến mong muốn. Điều này làm giảm số lượng tham số được điều chỉnh bởi GA, do đó làm giảm độ phức tạp. Nhưng kiến trúc GFT cần được định nghĩa trước ở 1 số mức nào đó và có khả năng giảm thiểu 1 số kết nối thiết yếu giữa các biến đầu vào. </w:t>
      </w:r>
    </w:p>
    <w:p w14:paraId="43D64E2F" w14:textId="77777777" w:rsidR="004A1594" w:rsidRDefault="004A1594" w:rsidP="009B7803">
      <w:pPr>
        <w:keepNext/>
        <w:jc w:val="center"/>
      </w:pPr>
      <w:r>
        <w:rPr>
          <w:noProof/>
          <w:sz w:val="28"/>
          <w:szCs w:val="28"/>
        </w:rPr>
        <w:lastRenderedPageBreak/>
        <w:drawing>
          <wp:inline distT="0" distB="0" distL="0" distR="0" wp14:anchorId="4740BFF0" wp14:editId="3E10C637">
            <wp:extent cx="2333625" cy="23691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a:extLst>
                        <a:ext uri="{28A0092B-C50C-407E-A947-70E740481C1C}">
                          <a14:useLocalDpi xmlns:a14="http://schemas.microsoft.com/office/drawing/2010/main" val="0"/>
                        </a:ext>
                      </a:extLst>
                    </a:blip>
                    <a:stretch>
                      <a:fillRect/>
                    </a:stretch>
                  </pic:blipFill>
                  <pic:spPr>
                    <a:xfrm>
                      <a:off x="0" y="0"/>
                      <a:ext cx="2342384" cy="2378054"/>
                    </a:xfrm>
                    <a:prstGeom prst="rect">
                      <a:avLst/>
                    </a:prstGeom>
                  </pic:spPr>
                </pic:pic>
              </a:graphicData>
            </a:graphic>
          </wp:inline>
        </w:drawing>
      </w:r>
    </w:p>
    <w:p w14:paraId="4755A0EE" w14:textId="11290FB4" w:rsidR="004A1594" w:rsidRDefault="004A1594" w:rsidP="009B7803">
      <w:pPr>
        <w:pStyle w:val="Caption"/>
        <w:jc w:val="center"/>
      </w:pPr>
      <w:r>
        <w:t xml:space="preserve">Hình </w:t>
      </w:r>
      <w:r w:rsidR="004D5E87">
        <w:rPr>
          <w:noProof/>
        </w:rPr>
        <w:fldChar w:fldCharType="begin"/>
      </w:r>
      <w:r w:rsidR="004D5E87">
        <w:rPr>
          <w:noProof/>
        </w:rPr>
        <w:instrText xml:space="preserve"> SEQ Hình \* ARABIC </w:instrText>
      </w:r>
      <w:r w:rsidR="004D5E87">
        <w:rPr>
          <w:noProof/>
        </w:rPr>
        <w:fldChar w:fldCharType="separate"/>
      </w:r>
      <w:r w:rsidR="00A518CE">
        <w:rPr>
          <w:noProof/>
        </w:rPr>
        <w:t>3</w:t>
      </w:r>
      <w:r w:rsidR="004D5E87">
        <w:rPr>
          <w:noProof/>
        </w:rPr>
        <w:fldChar w:fldCharType="end"/>
      </w:r>
      <w:r>
        <w:t>. GFT sample</w:t>
      </w:r>
    </w:p>
    <w:p w14:paraId="218F4A7B" w14:textId="64CF39A5" w:rsidR="004A1594" w:rsidRDefault="004A1594" w:rsidP="004A1594">
      <w:r w:rsidRPr="004A1594">
        <w:t>FuzzyBolt cũng sử dụng GA để điều chỉnh các tham số. Bằng cách giảm không gian tìm kiếm, FuzzyBolt có thể xác định mối quan hệ giữa đầu vào và đầu ra mà không cần chuyển hệ thống sang dạng GFT. Nó hoạt động trên 1 h</w:t>
      </w:r>
      <w:r w:rsidR="00547ADE">
        <w:t>ệ thống tiêu chuẩn n đầu vào – 1</w:t>
      </w:r>
      <w:r w:rsidRPr="004A1594">
        <w:t xml:space="preserve"> đầu ra đ</w:t>
      </w:r>
      <w:r w:rsidR="009B7803">
        <w:t>ơn giản (H</w:t>
      </w:r>
      <w:r w:rsidRPr="004A1594">
        <w:t xml:space="preserve">ình 4) mà không cần phải chuyển nó thành 1 kiến trúc cây. Ngoài việc giảm không gian tìm kiếm trên bộ dữ liệu, FuzzyBolt cũng có thể giảm số lượng các tham số thừa ra cần được điều chỉnh. FuzzyBolt có hiệu quả tính toán vì nó có thể </w:t>
      </w:r>
      <w:r w:rsidR="00A47488">
        <w:t>huấn luyện</w:t>
      </w:r>
      <w:r w:rsidRPr="004A1594">
        <w:t xml:space="preserve"> những hệ thống lớn với hàng chục hoặc hàng trăm input trong vòng vài phút trên CPU 8GB cơ bản. Số lượng các tham số không tăng lên đáng kể ngay cả khi số lượng các </w:t>
      </w:r>
      <w:r w:rsidR="00A6456C">
        <w:t>hàm thuộc</w:t>
      </w:r>
      <w:r w:rsidRPr="004A1594">
        <w:t xml:space="preserve"> cho đầu vào và đầu ra được tăng lên. Điều này làm cho người thiết kế linh hoạt hơn khi họ có thể thay đổi các thông số thiết kế với hiệu quả tối thiểu về thời gian </w:t>
      </w:r>
      <w:r w:rsidR="00A47488">
        <w:t>huấn luyện</w:t>
      </w:r>
      <w:r w:rsidRPr="004A1594">
        <w:t xml:space="preserve"> tổng thể.</w:t>
      </w:r>
    </w:p>
    <w:p w14:paraId="17F030CE" w14:textId="77777777" w:rsidR="00BF0BA3" w:rsidRDefault="00BF0BA3" w:rsidP="00443087">
      <w:pPr>
        <w:keepNext/>
        <w:jc w:val="center"/>
      </w:pPr>
      <w:r>
        <w:rPr>
          <w:noProof/>
          <w:sz w:val="28"/>
          <w:szCs w:val="28"/>
        </w:rPr>
        <w:drawing>
          <wp:inline distT="0" distB="0" distL="0" distR="0" wp14:anchorId="400287CE" wp14:editId="356B4850">
            <wp:extent cx="3698631" cy="11271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a:extLst>
                        <a:ext uri="{28A0092B-C50C-407E-A947-70E740481C1C}">
                          <a14:useLocalDpi xmlns:a14="http://schemas.microsoft.com/office/drawing/2010/main" val="0"/>
                        </a:ext>
                      </a:extLst>
                    </a:blip>
                    <a:stretch>
                      <a:fillRect/>
                    </a:stretch>
                  </pic:blipFill>
                  <pic:spPr>
                    <a:xfrm>
                      <a:off x="0" y="0"/>
                      <a:ext cx="3710581" cy="1130780"/>
                    </a:xfrm>
                    <a:prstGeom prst="rect">
                      <a:avLst/>
                    </a:prstGeom>
                  </pic:spPr>
                </pic:pic>
              </a:graphicData>
            </a:graphic>
          </wp:inline>
        </w:drawing>
      </w:r>
    </w:p>
    <w:p w14:paraId="54D73E48" w14:textId="65BDEDD3" w:rsidR="00BF0BA3" w:rsidRDefault="00BF0BA3" w:rsidP="00443087">
      <w:pPr>
        <w:pStyle w:val="Caption"/>
        <w:jc w:val="center"/>
      </w:pPr>
      <w:r>
        <w:t xml:space="preserve">Hình </w:t>
      </w:r>
      <w:r w:rsidR="004D5E87">
        <w:rPr>
          <w:noProof/>
        </w:rPr>
        <w:fldChar w:fldCharType="begin"/>
      </w:r>
      <w:r w:rsidR="004D5E87">
        <w:rPr>
          <w:noProof/>
        </w:rPr>
        <w:instrText xml:space="preserve"> SEQ Hình \* ARABIC </w:instrText>
      </w:r>
      <w:r w:rsidR="004D5E87">
        <w:rPr>
          <w:noProof/>
        </w:rPr>
        <w:fldChar w:fldCharType="separate"/>
      </w:r>
      <w:r w:rsidR="00A518CE">
        <w:rPr>
          <w:noProof/>
        </w:rPr>
        <w:t>4</w:t>
      </w:r>
      <w:r w:rsidR="004D5E87">
        <w:rPr>
          <w:noProof/>
        </w:rPr>
        <w:fldChar w:fldCharType="end"/>
      </w:r>
      <w:r>
        <w:t xml:space="preserve">. FIS n-input có thể được </w:t>
      </w:r>
      <w:r w:rsidR="00A47488">
        <w:t>huấn luyện</w:t>
      </w:r>
      <w:r>
        <w:t xml:space="preserve"> bởi FuzzyBolt</w:t>
      </w:r>
    </w:p>
    <w:p w14:paraId="07C8B1FA" w14:textId="77777777" w:rsidR="00554704" w:rsidRDefault="00554704" w:rsidP="00B365E1"/>
    <w:p w14:paraId="75190A5D" w14:textId="77777777" w:rsidR="00B365E1" w:rsidRPr="00B365E1" w:rsidRDefault="00B365E1" w:rsidP="00B365E1"/>
    <w:p w14:paraId="1C9ABC91" w14:textId="03A307A1" w:rsidR="00ED3DCD" w:rsidRPr="00E540D1" w:rsidRDefault="00995326" w:rsidP="00D405DD">
      <w:pPr>
        <w:pStyle w:val="Heading1"/>
      </w:pPr>
      <w:r>
        <w:t>KẾT QUẢ TRIỂN KHAI</w:t>
      </w:r>
      <w:r w:rsidR="00443087">
        <w:t xml:space="preserve"> CỦA BÀI BÁO</w:t>
      </w:r>
    </w:p>
    <w:p w14:paraId="12660EFE" w14:textId="23921C2F" w:rsidR="0063531C" w:rsidRDefault="005847DD" w:rsidP="0012225C">
      <w:pPr>
        <w:spacing w:after="120"/>
        <w:jc w:val="left"/>
        <w:rPr>
          <w:b/>
          <w:szCs w:val="20"/>
        </w:rPr>
      </w:pPr>
      <w:r>
        <w:rPr>
          <w:b/>
          <w:szCs w:val="20"/>
        </w:rPr>
        <w:t xml:space="preserve">III.1 </w:t>
      </w:r>
      <w:r w:rsidR="00A47488">
        <w:rPr>
          <w:b/>
          <w:szCs w:val="20"/>
        </w:rPr>
        <w:t xml:space="preserve">Huấn </w:t>
      </w:r>
      <w:r w:rsidR="00244DC6">
        <w:rPr>
          <w:b/>
          <w:szCs w:val="20"/>
        </w:rPr>
        <w:t>luyện</w:t>
      </w:r>
      <w:r w:rsidR="00995326">
        <w:rPr>
          <w:b/>
          <w:szCs w:val="20"/>
        </w:rPr>
        <w:t xml:space="preserve"> GFS sử dụng FuzzyBolt</w:t>
      </w:r>
    </w:p>
    <w:p w14:paraId="05828C8F" w14:textId="657DF6C0" w:rsidR="00995326" w:rsidRDefault="00995326" w:rsidP="0012225C">
      <w:pPr>
        <w:rPr>
          <w:szCs w:val="20"/>
        </w:rPr>
      </w:pPr>
      <w:r w:rsidRPr="00995326">
        <w:rPr>
          <w:szCs w:val="20"/>
        </w:rPr>
        <w:t>Mô hình động lực học được sử dụng để đưa ra dự đoán cơ bản. Các phương trình kết quả cho mốc thời gian đã cho t</w:t>
      </w:r>
      <w:r w:rsidRPr="00995326">
        <w:rPr>
          <w:szCs w:val="20"/>
          <w:vertAlign w:val="subscript"/>
        </w:rPr>
        <w:t>i</w:t>
      </w:r>
      <w:r w:rsidRPr="00995326">
        <w:rPr>
          <w:szCs w:val="20"/>
        </w:rPr>
        <w:t xml:space="preserve">, cũng là 1 trong những input của GFS. Vì bộ dữ liệu đã có 11 biến input, FuzzyBolt </w:t>
      </w:r>
      <w:r w:rsidR="00A47488">
        <w:rPr>
          <w:szCs w:val="20"/>
        </w:rPr>
        <w:t>huấn luyện</w:t>
      </w:r>
      <w:r w:rsidRPr="00995326">
        <w:rPr>
          <w:szCs w:val="20"/>
        </w:rPr>
        <w:t xml:space="preserve"> hệ thống 12 input 1 output dự đoán kết quả của mỗi lần chạy. Bộ dữ liệu được chia vào 80% cho </w:t>
      </w:r>
      <w:r w:rsidR="00A47488">
        <w:rPr>
          <w:szCs w:val="20"/>
        </w:rPr>
        <w:t>huấn luyện</w:t>
      </w:r>
      <w:r w:rsidRPr="00995326">
        <w:rPr>
          <w:szCs w:val="20"/>
        </w:rPr>
        <w:t xml:space="preserve"> và 20% cho xác thực. Một GFS khác được </w:t>
      </w:r>
      <w:r w:rsidR="00A47488">
        <w:rPr>
          <w:szCs w:val="20"/>
        </w:rPr>
        <w:t>huấn luyện</w:t>
      </w:r>
      <w:r w:rsidRPr="00995326">
        <w:rPr>
          <w:szCs w:val="20"/>
        </w:rPr>
        <w:t xml:space="preserve"> cho mỗi bước. Độ chính xác của các dự đoán được FuzzyBolt sử dụng như là hàm mục tiêu, vì mục tiêu là tối ưu hóa độ chính xác. Vì đây là phân loại nhị phân, GFS sử dụng 2 </w:t>
      </w:r>
      <w:r w:rsidR="00A6456C">
        <w:rPr>
          <w:szCs w:val="20"/>
        </w:rPr>
        <w:t>hàm thuộc</w:t>
      </w:r>
      <w:r w:rsidRPr="00995326">
        <w:rPr>
          <w:szCs w:val="20"/>
        </w:rPr>
        <w:t xml:space="preserve"> output, vd trái và phải. Người thiết kế có thể sửa đổi số lượng </w:t>
      </w:r>
      <w:r w:rsidR="00A6456C">
        <w:rPr>
          <w:szCs w:val="20"/>
        </w:rPr>
        <w:t>hàm thuộc</w:t>
      </w:r>
      <w:r w:rsidRPr="00995326">
        <w:rPr>
          <w:szCs w:val="20"/>
        </w:rPr>
        <w:t xml:space="preserve"> input cần thiết, N</w:t>
      </w:r>
      <w:r w:rsidRPr="00995326">
        <w:rPr>
          <w:szCs w:val="20"/>
          <w:vertAlign w:val="subscript"/>
        </w:rPr>
        <w:t>mf</w:t>
      </w:r>
      <w:r w:rsidRPr="00995326">
        <w:rPr>
          <w:szCs w:val="20"/>
        </w:rPr>
        <w:t xml:space="preserve">. </w:t>
      </w:r>
      <w:r w:rsidR="00F21D10">
        <w:rPr>
          <w:szCs w:val="20"/>
        </w:rPr>
        <w:t>Tác giả</w:t>
      </w:r>
      <w:r w:rsidRPr="00995326">
        <w:rPr>
          <w:szCs w:val="20"/>
        </w:rPr>
        <w:t xml:space="preserve"> giả sử cùng số lượng </w:t>
      </w:r>
      <w:r w:rsidR="00A6456C">
        <w:rPr>
          <w:szCs w:val="20"/>
        </w:rPr>
        <w:t>hàm thuộc</w:t>
      </w:r>
      <w:r w:rsidRPr="00995326">
        <w:rPr>
          <w:szCs w:val="20"/>
        </w:rPr>
        <w:t xml:space="preserve"> input cho mỗi biến trong số 12 biến. Số lượng tham số cần điều chỉnh tăng lên </w:t>
      </w:r>
      <w:r w:rsidR="00103EF7">
        <w:rPr>
          <w:szCs w:val="20"/>
        </w:rPr>
        <w:t>khi</w:t>
      </w:r>
      <w:r w:rsidRPr="00995326">
        <w:rPr>
          <w:szCs w:val="20"/>
        </w:rPr>
        <w:t xml:space="preserve"> N</w:t>
      </w:r>
      <w:r w:rsidRPr="00995326">
        <w:rPr>
          <w:szCs w:val="20"/>
          <w:vertAlign w:val="subscript"/>
        </w:rPr>
        <w:t>mf</w:t>
      </w:r>
      <w:r w:rsidRPr="00995326">
        <w:rPr>
          <w:szCs w:val="20"/>
        </w:rPr>
        <w:t xml:space="preserve"> được tăng lên. </w:t>
      </w:r>
      <w:r w:rsidR="00F21D10">
        <w:rPr>
          <w:szCs w:val="20"/>
        </w:rPr>
        <w:t>Tác giả</w:t>
      </w:r>
      <w:r w:rsidR="00103EF7">
        <w:rPr>
          <w:szCs w:val="20"/>
        </w:rPr>
        <w:t xml:space="preserve"> nhận thấy</w:t>
      </w:r>
      <w:r w:rsidRPr="00995326">
        <w:rPr>
          <w:szCs w:val="20"/>
        </w:rPr>
        <w:t xml:space="preserve"> N</w:t>
      </w:r>
      <w:r w:rsidRPr="00995326">
        <w:rPr>
          <w:szCs w:val="20"/>
          <w:vertAlign w:val="subscript"/>
        </w:rPr>
        <w:t>mf</w:t>
      </w:r>
      <w:r w:rsidRPr="00995326">
        <w:rPr>
          <w:szCs w:val="20"/>
        </w:rPr>
        <w:t xml:space="preserve"> = 5 đưa ra kết quả tốt hơn cho cả </w:t>
      </w:r>
      <w:r w:rsidR="00A47488">
        <w:rPr>
          <w:szCs w:val="20"/>
        </w:rPr>
        <w:t xml:space="preserve">huấn </w:t>
      </w:r>
      <w:r w:rsidR="00244DC6">
        <w:rPr>
          <w:szCs w:val="20"/>
        </w:rPr>
        <w:t>luyện</w:t>
      </w:r>
      <w:r w:rsidRPr="00995326">
        <w:rPr>
          <w:szCs w:val="20"/>
        </w:rPr>
        <w:t xml:space="preserve"> và xác thực. Các thu</w:t>
      </w:r>
      <w:r>
        <w:rPr>
          <w:szCs w:val="20"/>
        </w:rPr>
        <w:t xml:space="preserve">ộc tính khác của GFS bao gồm: </w:t>
      </w:r>
    </w:p>
    <w:p w14:paraId="76BC24F5" w14:textId="2C700C6E" w:rsidR="00995326" w:rsidRDefault="00995326" w:rsidP="00103EF7">
      <w:pPr>
        <w:pStyle w:val="ListParagraph"/>
        <w:numPr>
          <w:ilvl w:val="0"/>
          <w:numId w:val="47"/>
        </w:numPr>
        <w:rPr>
          <w:szCs w:val="20"/>
        </w:rPr>
      </w:pPr>
      <w:r>
        <w:rPr>
          <w:szCs w:val="20"/>
        </w:rPr>
        <w:t xml:space="preserve">Phương thức And được sử dụng. Nghĩa là </w:t>
      </w:r>
      <w:r w:rsidR="00861B4B">
        <w:rPr>
          <w:szCs w:val="20"/>
        </w:rPr>
        <w:t>mức độ đốt cháy</w:t>
      </w:r>
      <w:r>
        <w:rPr>
          <w:szCs w:val="20"/>
        </w:rPr>
        <w:t xml:space="preserve"> của mỗi luật được đánh giá bằng cách nhân các giá trị thuộc</w:t>
      </w:r>
      <w:r w:rsidR="00103EF7">
        <w:rPr>
          <w:szCs w:val="20"/>
        </w:rPr>
        <w:t xml:space="preserve"> trong vế trái của</w:t>
      </w:r>
      <w:r>
        <w:rPr>
          <w:szCs w:val="20"/>
        </w:rPr>
        <w:t xml:space="preserve"> đầu vào.</w:t>
      </w:r>
    </w:p>
    <w:p w14:paraId="39F3813A" w14:textId="1E3C26D4" w:rsidR="00995326" w:rsidRDefault="00995326" w:rsidP="00995326">
      <w:pPr>
        <w:pStyle w:val="ListParagraph"/>
        <w:numPr>
          <w:ilvl w:val="0"/>
          <w:numId w:val="47"/>
        </w:numPr>
        <w:jc w:val="left"/>
        <w:rPr>
          <w:szCs w:val="20"/>
        </w:rPr>
      </w:pPr>
      <w:r>
        <w:rPr>
          <w:szCs w:val="20"/>
        </w:rPr>
        <w:t xml:space="preserve">Ngầm định là minimum (chuẩn Mandani). Do đó hàm thuộc của mỗi luật được cắt tại giá trị </w:t>
      </w:r>
      <w:r w:rsidR="00861B4B">
        <w:rPr>
          <w:szCs w:val="20"/>
        </w:rPr>
        <w:t>đốt cháy</w:t>
      </w:r>
      <w:r>
        <w:rPr>
          <w:szCs w:val="20"/>
        </w:rPr>
        <w:t>.</w:t>
      </w:r>
    </w:p>
    <w:p w14:paraId="5DC3DD6C" w14:textId="23CE26CF" w:rsidR="00995326" w:rsidRDefault="00995326" w:rsidP="00103EF7">
      <w:pPr>
        <w:pStyle w:val="ListParagraph"/>
        <w:numPr>
          <w:ilvl w:val="0"/>
          <w:numId w:val="47"/>
        </w:numPr>
        <w:rPr>
          <w:szCs w:val="20"/>
        </w:rPr>
      </w:pPr>
      <w:r>
        <w:rPr>
          <w:szCs w:val="20"/>
        </w:rPr>
        <w:t>Khử mờ mean-of-max (</w:t>
      </w:r>
      <w:r w:rsidR="008A195C">
        <w:rPr>
          <w:szCs w:val="20"/>
        </w:rPr>
        <w:t>độ lệch trung bình lớn nhất). Do vậy, trong hầu hết trường hợp, chỉ một luật đưa ra quyết định cho GFS.</w:t>
      </w:r>
    </w:p>
    <w:p w14:paraId="7B1D4713" w14:textId="77777777" w:rsidR="0041621F" w:rsidRDefault="0041621F" w:rsidP="0041621F">
      <w:pPr>
        <w:jc w:val="left"/>
        <w:rPr>
          <w:szCs w:val="20"/>
        </w:rPr>
      </w:pPr>
    </w:p>
    <w:p w14:paraId="3DB8DBAD" w14:textId="77777777" w:rsidR="0041621F" w:rsidRDefault="0041621F" w:rsidP="00103EF7">
      <w:pPr>
        <w:keepNext/>
        <w:jc w:val="center"/>
      </w:pPr>
      <w:r>
        <w:rPr>
          <w:noProof/>
          <w:sz w:val="28"/>
          <w:szCs w:val="28"/>
        </w:rPr>
        <w:lastRenderedPageBreak/>
        <w:drawing>
          <wp:inline distT="0" distB="0" distL="0" distR="0" wp14:anchorId="57B9982D" wp14:editId="789AA16F">
            <wp:extent cx="2633663" cy="208822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1.PNG"/>
                    <pic:cNvPicPr/>
                  </pic:nvPicPr>
                  <pic:blipFill>
                    <a:blip r:embed="rId12">
                      <a:extLst>
                        <a:ext uri="{28A0092B-C50C-407E-A947-70E740481C1C}">
                          <a14:useLocalDpi xmlns:a14="http://schemas.microsoft.com/office/drawing/2010/main" val="0"/>
                        </a:ext>
                      </a:extLst>
                    </a:blip>
                    <a:stretch>
                      <a:fillRect/>
                    </a:stretch>
                  </pic:blipFill>
                  <pic:spPr>
                    <a:xfrm>
                      <a:off x="0" y="0"/>
                      <a:ext cx="2641428" cy="2094386"/>
                    </a:xfrm>
                    <a:prstGeom prst="rect">
                      <a:avLst/>
                    </a:prstGeom>
                  </pic:spPr>
                </pic:pic>
              </a:graphicData>
            </a:graphic>
          </wp:inline>
        </w:drawing>
      </w:r>
    </w:p>
    <w:p w14:paraId="6A536802" w14:textId="7528CB89" w:rsidR="0041621F" w:rsidRDefault="0041621F" w:rsidP="00103EF7">
      <w:pPr>
        <w:pStyle w:val="Caption"/>
        <w:jc w:val="center"/>
      </w:pPr>
      <w:r>
        <w:t xml:space="preserve">Hình </w:t>
      </w:r>
      <w:r w:rsidR="004D5E87">
        <w:rPr>
          <w:noProof/>
        </w:rPr>
        <w:fldChar w:fldCharType="begin"/>
      </w:r>
      <w:r w:rsidR="004D5E87">
        <w:rPr>
          <w:noProof/>
        </w:rPr>
        <w:instrText xml:space="preserve"> SEQ Hình \* ARABIC </w:instrText>
      </w:r>
      <w:r w:rsidR="004D5E87">
        <w:rPr>
          <w:noProof/>
        </w:rPr>
        <w:fldChar w:fldCharType="separate"/>
      </w:r>
      <w:r w:rsidR="00A518CE">
        <w:rPr>
          <w:noProof/>
        </w:rPr>
        <w:t>5</w:t>
      </w:r>
      <w:r w:rsidR="004D5E87">
        <w:rPr>
          <w:noProof/>
        </w:rPr>
        <w:fldChar w:fldCharType="end"/>
      </w:r>
      <w:r>
        <w:t>. Góc NPC tuyệt đối</w:t>
      </w:r>
    </w:p>
    <w:p w14:paraId="7E9E0A38" w14:textId="77777777" w:rsidR="00103EF7" w:rsidRPr="00103EF7" w:rsidRDefault="00103EF7" w:rsidP="00103EF7"/>
    <w:p w14:paraId="09D0A3E7" w14:textId="77777777" w:rsidR="0041621F" w:rsidRDefault="0041621F" w:rsidP="00103EF7">
      <w:pPr>
        <w:keepNext/>
        <w:jc w:val="center"/>
      </w:pPr>
      <w:r>
        <w:rPr>
          <w:noProof/>
          <w:sz w:val="28"/>
          <w:szCs w:val="28"/>
        </w:rPr>
        <w:drawing>
          <wp:inline distT="0" distB="0" distL="0" distR="0" wp14:anchorId="1133D9AA" wp14:editId="1D5B6C6F">
            <wp:extent cx="2613877" cy="203358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PNG"/>
                    <pic:cNvPicPr/>
                  </pic:nvPicPr>
                  <pic:blipFill>
                    <a:blip r:embed="rId13">
                      <a:extLst>
                        <a:ext uri="{28A0092B-C50C-407E-A947-70E740481C1C}">
                          <a14:useLocalDpi xmlns:a14="http://schemas.microsoft.com/office/drawing/2010/main" val="0"/>
                        </a:ext>
                      </a:extLst>
                    </a:blip>
                    <a:stretch>
                      <a:fillRect/>
                    </a:stretch>
                  </pic:blipFill>
                  <pic:spPr>
                    <a:xfrm>
                      <a:off x="0" y="0"/>
                      <a:ext cx="2653963" cy="2064774"/>
                    </a:xfrm>
                    <a:prstGeom prst="rect">
                      <a:avLst/>
                    </a:prstGeom>
                  </pic:spPr>
                </pic:pic>
              </a:graphicData>
            </a:graphic>
          </wp:inline>
        </w:drawing>
      </w:r>
    </w:p>
    <w:p w14:paraId="39152FBF" w14:textId="10C00F5D" w:rsidR="0041621F" w:rsidRDefault="0041621F" w:rsidP="00103EF7">
      <w:pPr>
        <w:pStyle w:val="Caption"/>
        <w:jc w:val="center"/>
      </w:pPr>
      <w:r>
        <w:t xml:space="preserve">Hình </w:t>
      </w:r>
      <w:r w:rsidR="004D5E87">
        <w:rPr>
          <w:noProof/>
        </w:rPr>
        <w:fldChar w:fldCharType="begin"/>
      </w:r>
      <w:r w:rsidR="004D5E87">
        <w:rPr>
          <w:noProof/>
        </w:rPr>
        <w:instrText xml:space="preserve"> SEQ Hình \* ARABIC </w:instrText>
      </w:r>
      <w:r w:rsidR="004D5E87">
        <w:rPr>
          <w:noProof/>
        </w:rPr>
        <w:fldChar w:fldCharType="separate"/>
      </w:r>
      <w:r w:rsidR="00A518CE">
        <w:rPr>
          <w:noProof/>
        </w:rPr>
        <w:t>6</w:t>
      </w:r>
      <w:r w:rsidR="004D5E87">
        <w:rPr>
          <w:noProof/>
        </w:rPr>
        <w:fldChar w:fldCharType="end"/>
      </w:r>
      <w:r>
        <w:t>. Tỷ lệ thay đối góc NPC tuyệt đối</w:t>
      </w:r>
    </w:p>
    <w:p w14:paraId="0FFB07FA" w14:textId="77777777" w:rsidR="00103EF7" w:rsidRPr="00103EF7" w:rsidRDefault="00103EF7" w:rsidP="00103EF7"/>
    <w:p w14:paraId="78EFA63C" w14:textId="77777777" w:rsidR="0041621F" w:rsidRDefault="0041621F" w:rsidP="00103EF7">
      <w:pPr>
        <w:keepNext/>
        <w:jc w:val="center"/>
      </w:pPr>
      <w:r>
        <w:rPr>
          <w:noProof/>
          <w:sz w:val="28"/>
          <w:szCs w:val="28"/>
        </w:rPr>
        <w:drawing>
          <wp:inline distT="0" distB="0" distL="0" distR="0" wp14:anchorId="2162FF3D" wp14:editId="01D25F48">
            <wp:extent cx="2624138" cy="2073916"/>
            <wp:effectExtent l="0" t="0" r="508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3.PNG"/>
                    <pic:cNvPicPr/>
                  </pic:nvPicPr>
                  <pic:blipFill>
                    <a:blip r:embed="rId14">
                      <a:extLst>
                        <a:ext uri="{28A0092B-C50C-407E-A947-70E740481C1C}">
                          <a14:useLocalDpi xmlns:a14="http://schemas.microsoft.com/office/drawing/2010/main" val="0"/>
                        </a:ext>
                      </a:extLst>
                    </a:blip>
                    <a:stretch>
                      <a:fillRect/>
                    </a:stretch>
                  </pic:blipFill>
                  <pic:spPr>
                    <a:xfrm>
                      <a:off x="0" y="0"/>
                      <a:ext cx="2640752" cy="2087046"/>
                    </a:xfrm>
                    <a:prstGeom prst="rect">
                      <a:avLst/>
                    </a:prstGeom>
                  </pic:spPr>
                </pic:pic>
              </a:graphicData>
            </a:graphic>
          </wp:inline>
        </w:drawing>
      </w:r>
    </w:p>
    <w:p w14:paraId="3ABD71B5" w14:textId="04DA094A" w:rsidR="0041621F" w:rsidRDefault="0041621F" w:rsidP="00103EF7">
      <w:pPr>
        <w:pStyle w:val="Caption"/>
        <w:jc w:val="center"/>
      </w:pPr>
      <w:r>
        <w:t xml:space="preserve">Hình </w:t>
      </w:r>
      <w:r w:rsidR="004D5E87">
        <w:rPr>
          <w:noProof/>
        </w:rPr>
        <w:fldChar w:fldCharType="begin"/>
      </w:r>
      <w:r w:rsidR="004D5E87">
        <w:rPr>
          <w:noProof/>
        </w:rPr>
        <w:instrText xml:space="preserve"> SEQ Hình \* ARABIC </w:instrText>
      </w:r>
      <w:r w:rsidR="004D5E87">
        <w:rPr>
          <w:noProof/>
        </w:rPr>
        <w:fldChar w:fldCharType="separate"/>
      </w:r>
      <w:r w:rsidR="00A518CE">
        <w:rPr>
          <w:noProof/>
        </w:rPr>
        <w:t>7</w:t>
      </w:r>
      <w:r w:rsidR="004D5E87">
        <w:rPr>
          <w:noProof/>
        </w:rPr>
        <w:fldChar w:fldCharType="end"/>
      </w:r>
      <w:r>
        <w:t>. Tỷ lệ tiếp cận của vận động viên với NPC</w:t>
      </w:r>
    </w:p>
    <w:p w14:paraId="78492C18" w14:textId="77777777" w:rsidR="0041621F" w:rsidRDefault="0041621F" w:rsidP="00103EF7">
      <w:pPr>
        <w:keepNext/>
        <w:jc w:val="center"/>
      </w:pPr>
      <w:r>
        <w:rPr>
          <w:noProof/>
          <w:sz w:val="28"/>
          <w:szCs w:val="28"/>
        </w:rPr>
        <w:lastRenderedPageBreak/>
        <w:drawing>
          <wp:inline distT="0" distB="0" distL="0" distR="0" wp14:anchorId="4C1C257A" wp14:editId="71F82976">
            <wp:extent cx="2554670" cy="2047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4.PNG"/>
                    <pic:cNvPicPr/>
                  </pic:nvPicPr>
                  <pic:blipFill>
                    <a:blip r:embed="rId15">
                      <a:extLst>
                        <a:ext uri="{28A0092B-C50C-407E-A947-70E740481C1C}">
                          <a14:useLocalDpi xmlns:a14="http://schemas.microsoft.com/office/drawing/2010/main" val="0"/>
                        </a:ext>
                      </a:extLst>
                    </a:blip>
                    <a:stretch>
                      <a:fillRect/>
                    </a:stretch>
                  </pic:blipFill>
                  <pic:spPr>
                    <a:xfrm>
                      <a:off x="0" y="0"/>
                      <a:ext cx="2568626" cy="2059063"/>
                    </a:xfrm>
                    <a:prstGeom prst="rect">
                      <a:avLst/>
                    </a:prstGeom>
                  </pic:spPr>
                </pic:pic>
              </a:graphicData>
            </a:graphic>
          </wp:inline>
        </w:drawing>
      </w:r>
    </w:p>
    <w:p w14:paraId="6AB6E0C6" w14:textId="778318C1" w:rsidR="0041621F" w:rsidRDefault="0041621F" w:rsidP="00103EF7">
      <w:pPr>
        <w:pStyle w:val="Caption"/>
        <w:jc w:val="center"/>
      </w:pPr>
      <w:r>
        <w:t xml:space="preserve">Hình </w:t>
      </w:r>
      <w:r w:rsidR="004D5E87">
        <w:rPr>
          <w:noProof/>
        </w:rPr>
        <w:fldChar w:fldCharType="begin"/>
      </w:r>
      <w:r w:rsidR="004D5E87">
        <w:rPr>
          <w:noProof/>
        </w:rPr>
        <w:instrText xml:space="preserve"> SEQ Hình \* ARABIC </w:instrText>
      </w:r>
      <w:r w:rsidR="004D5E87">
        <w:rPr>
          <w:noProof/>
        </w:rPr>
        <w:fldChar w:fldCharType="separate"/>
      </w:r>
      <w:r w:rsidR="00A518CE">
        <w:rPr>
          <w:noProof/>
        </w:rPr>
        <w:t>8</w:t>
      </w:r>
      <w:r w:rsidR="004D5E87">
        <w:rPr>
          <w:noProof/>
        </w:rPr>
        <w:fldChar w:fldCharType="end"/>
      </w:r>
      <w:r>
        <w:t>. Tỷ lệ thay đổi của góc hướng</w:t>
      </w:r>
    </w:p>
    <w:p w14:paraId="2F075CDE" w14:textId="77777777" w:rsidR="00103EF7" w:rsidRPr="00103EF7" w:rsidRDefault="00103EF7" w:rsidP="00103EF7"/>
    <w:p w14:paraId="585DC61E" w14:textId="77777777" w:rsidR="0041621F" w:rsidRDefault="0041621F" w:rsidP="00103EF7">
      <w:pPr>
        <w:keepNext/>
        <w:jc w:val="center"/>
      </w:pPr>
      <w:r>
        <w:rPr>
          <w:noProof/>
          <w:sz w:val="28"/>
          <w:szCs w:val="28"/>
        </w:rPr>
        <w:drawing>
          <wp:inline distT="0" distB="0" distL="0" distR="0" wp14:anchorId="61212B96" wp14:editId="68982900">
            <wp:extent cx="2581275" cy="207139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5.PNG"/>
                    <pic:cNvPicPr/>
                  </pic:nvPicPr>
                  <pic:blipFill>
                    <a:blip r:embed="rId16">
                      <a:extLst>
                        <a:ext uri="{28A0092B-C50C-407E-A947-70E740481C1C}">
                          <a14:useLocalDpi xmlns:a14="http://schemas.microsoft.com/office/drawing/2010/main" val="0"/>
                        </a:ext>
                      </a:extLst>
                    </a:blip>
                    <a:stretch>
                      <a:fillRect/>
                    </a:stretch>
                  </pic:blipFill>
                  <pic:spPr>
                    <a:xfrm>
                      <a:off x="0" y="0"/>
                      <a:ext cx="2596634" cy="2083719"/>
                    </a:xfrm>
                    <a:prstGeom prst="rect">
                      <a:avLst/>
                    </a:prstGeom>
                  </pic:spPr>
                </pic:pic>
              </a:graphicData>
            </a:graphic>
          </wp:inline>
        </w:drawing>
      </w:r>
    </w:p>
    <w:p w14:paraId="1CDA2326" w14:textId="320DDF76" w:rsidR="0041621F" w:rsidRDefault="0041621F" w:rsidP="00103EF7">
      <w:pPr>
        <w:pStyle w:val="Caption"/>
        <w:jc w:val="center"/>
      </w:pPr>
      <w:r>
        <w:t xml:space="preserve">Hình </w:t>
      </w:r>
      <w:r w:rsidR="004D5E87">
        <w:rPr>
          <w:noProof/>
        </w:rPr>
        <w:fldChar w:fldCharType="begin"/>
      </w:r>
      <w:r w:rsidR="004D5E87">
        <w:rPr>
          <w:noProof/>
        </w:rPr>
        <w:instrText xml:space="preserve"> SEQ Hình \* ARABIC </w:instrText>
      </w:r>
      <w:r w:rsidR="004D5E87">
        <w:rPr>
          <w:noProof/>
        </w:rPr>
        <w:fldChar w:fldCharType="separate"/>
      </w:r>
      <w:r w:rsidR="00A518CE">
        <w:rPr>
          <w:noProof/>
        </w:rPr>
        <w:t>9</w:t>
      </w:r>
      <w:r w:rsidR="004D5E87">
        <w:rPr>
          <w:noProof/>
        </w:rPr>
        <w:fldChar w:fldCharType="end"/>
      </w:r>
      <w:r>
        <w:t>. Góc mắt</w:t>
      </w:r>
    </w:p>
    <w:p w14:paraId="488284A5" w14:textId="77777777" w:rsidR="00103EF7" w:rsidRPr="00103EF7" w:rsidRDefault="00103EF7" w:rsidP="00103EF7"/>
    <w:p w14:paraId="05B4E0DA" w14:textId="77777777" w:rsidR="0041621F" w:rsidRDefault="0041621F" w:rsidP="00103EF7">
      <w:pPr>
        <w:keepNext/>
        <w:jc w:val="center"/>
      </w:pPr>
      <w:r>
        <w:rPr>
          <w:noProof/>
          <w:sz w:val="28"/>
          <w:szCs w:val="28"/>
        </w:rPr>
        <w:drawing>
          <wp:inline distT="0" distB="0" distL="0" distR="0" wp14:anchorId="6D2FC73E" wp14:editId="12179DA4">
            <wp:extent cx="2662237" cy="2120953"/>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6.PNG"/>
                    <pic:cNvPicPr/>
                  </pic:nvPicPr>
                  <pic:blipFill>
                    <a:blip r:embed="rId17">
                      <a:extLst>
                        <a:ext uri="{28A0092B-C50C-407E-A947-70E740481C1C}">
                          <a14:useLocalDpi xmlns:a14="http://schemas.microsoft.com/office/drawing/2010/main" val="0"/>
                        </a:ext>
                      </a:extLst>
                    </a:blip>
                    <a:stretch>
                      <a:fillRect/>
                    </a:stretch>
                  </pic:blipFill>
                  <pic:spPr>
                    <a:xfrm>
                      <a:off x="0" y="0"/>
                      <a:ext cx="2681419" cy="2136235"/>
                    </a:xfrm>
                    <a:prstGeom prst="rect">
                      <a:avLst/>
                    </a:prstGeom>
                  </pic:spPr>
                </pic:pic>
              </a:graphicData>
            </a:graphic>
          </wp:inline>
        </w:drawing>
      </w:r>
    </w:p>
    <w:p w14:paraId="2CFAF175" w14:textId="56CEC854" w:rsidR="0041621F" w:rsidRDefault="0041621F" w:rsidP="00103EF7">
      <w:pPr>
        <w:pStyle w:val="Caption"/>
        <w:jc w:val="center"/>
      </w:pPr>
      <w:r>
        <w:t xml:space="preserve">Hình </w:t>
      </w:r>
      <w:r w:rsidR="004D5E87">
        <w:rPr>
          <w:noProof/>
        </w:rPr>
        <w:fldChar w:fldCharType="begin"/>
      </w:r>
      <w:r w:rsidR="004D5E87">
        <w:rPr>
          <w:noProof/>
        </w:rPr>
        <w:instrText xml:space="preserve"> SEQ Hình \* ARABIC </w:instrText>
      </w:r>
      <w:r w:rsidR="004D5E87">
        <w:rPr>
          <w:noProof/>
        </w:rPr>
        <w:fldChar w:fldCharType="separate"/>
      </w:r>
      <w:r w:rsidR="00A518CE">
        <w:rPr>
          <w:noProof/>
        </w:rPr>
        <w:t>10</w:t>
      </w:r>
      <w:r w:rsidR="004D5E87">
        <w:rPr>
          <w:noProof/>
        </w:rPr>
        <w:fldChar w:fldCharType="end"/>
      </w:r>
      <w:r>
        <w:t>. Hướng của góc NPC</w:t>
      </w:r>
    </w:p>
    <w:p w14:paraId="2EFC6631" w14:textId="77777777" w:rsidR="0041621F" w:rsidRDefault="0041621F" w:rsidP="00103EF7">
      <w:pPr>
        <w:keepNext/>
        <w:jc w:val="center"/>
      </w:pPr>
      <w:r>
        <w:rPr>
          <w:noProof/>
          <w:sz w:val="28"/>
          <w:szCs w:val="28"/>
        </w:rPr>
        <w:lastRenderedPageBreak/>
        <w:drawing>
          <wp:inline distT="0" distB="0" distL="0" distR="0" wp14:anchorId="69F6A3C8" wp14:editId="3276A3B5">
            <wp:extent cx="2795587" cy="224899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7.PNG"/>
                    <pic:cNvPicPr/>
                  </pic:nvPicPr>
                  <pic:blipFill>
                    <a:blip r:embed="rId18">
                      <a:extLst>
                        <a:ext uri="{28A0092B-C50C-407E-A947-70E740481C1C}">
                          <a14:useLocalDpi xmlns:a14="http://schemas.microsoft.com/office/drawing/2010/main" val="0"/>
                        </a:ext>
                      </a:extLst>
                    </a:blip>
                    <a:stretch>
                      <a:fillRect/>
                    </a:stretch>
                  </pic:blipFill>
                  <pic:spPr>
                    <a:xfrm>
                      <a:off x="0" y="0"/>
                      <a:ext cx="2807504" cy="2258583"/>
                    </a:xfrm>
                    <a:prstGeom prst="rect">
                      <a:avLst/>
                    </a:prstGeom>
                  </pic:spPr>
                </pic:pic>
              </a:graphicData>
            </a:graphic>
          </wp:inline>
        </w:drawing>
      </w:r>
    </w:p>
    <w:p w14:paraId="6705710C" w14:textId="16811D5E" w:rsidR="0041621F" w:rsidRDefault="0041621F" w:rsidP="00103EF7">
      <w:pPr>
        <w:pStyle w:val="Caption"/>
        <w:jc w:val="center"/>
      </w:pPr>
      <w:r>
        <w:t xml:space="preserve">Hình </w:t>
      </w:r>
      <w:r w:rsidR="004D5E87">
        <w:rPr>
          <w:noProof/>
        </w:rPr>
        <w:fldChar w:fldCharType="begin"/>
      </w:r>
      <w:r w:rsidR="004D5E87">
        <w:rPr>
          <w:noProof/>
        </w:rPr>
        <w:instrText xml:space="preserve"> SEQ Hình \* ARABIC </w:instrText>
      </w:r>
      <w:r w:rsidR="004D5E87">
        <w:rPr>
          <w:noProof/>
        </w:rPr>
        <w:fldChar w:fldCharType="separate"/>
      </w:r>
      <w:r w:rsidR="00A518CE">
        <w:rPr>
          <w:noProof/>
        </w:rPr>
        <w:t>11</w:t>
      </w:r>
      <w:r w:rsidR="004D5E87">
        <w:rPr>
          <w:noProof/>
        </w:rPr>
        <w:fldChar w:fldCharType="end"/>
      </w:r>
      <w:r>
        <w:t xml:space="preserve">. </w:t>
      </w:r>
      <w:r w:rsidR="00861B4B">
        <w:t>Cơ sở dự đoán mô hình động lực học</w:t>
      </w:r>
    </w:p>
    <w:p w14:paraId="5CBDF400" w14:textId="77777777" w:rsidR="00103EF7" w:rsidRPr="00103EF7" w:rsidRDefault="00103EF7" w:rsidP="00103EF7"/>
    <w:p w14:paraId="662E1550" w14:textId="77777777" w:rsidR="00861B4B" w:rsidRDefault="00861B4B" w:rsidP="00103EF7">
      <w:pPr>
        <w:keepNext/>
        <w:jc w:val="center"/>
      </w:pPr>
      <w:r>
        <w:rPr>
          <w:noProof/>
          <w:sz w:val="28"/>
          <w:szCs w:val="28"/>
        </w:rPr>
        <w:drawing>
          <wp:inline distT="0" distB="0" distL="0" distR="0" wp14:anchorId="060A9D7F" wp14:editId="31D01201">
            <wp:extent cx="2843212" cy="228266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8.PNG"/>
                    <pic:cNvPicPr/>
                  </pic:nvPicPr>
                  <pic:blipFill>
                    <a:blip r:embed="rId19">
                      <a:extLst>
                        <a:ext uri="{28A0092B-C50C-407E-A947-70E740481C1C}">
                          <a14:useLocalDpi xmlns:a14="http://schemas.microsoft.com/office/drawing/2010/main" val="0"/>
                        </a:ext>
                      </a:extLst>
                    </a:blip>
                    <a:stretch>
                      <a:fillRect/>
                    </a:stretch>
                  </pic:blipFill>
                  <pic:spPr>
                    <a:xfrm>
                      <a:off x="0" y="0"/>
                      <a:ext cx="2874329" cy="2307642"/>
                    </a:xfrm>
                    <a:prstGeom prst="rect">
                      <a:avLst/>
                    </a:prstGeom>
                  </pic:spPr>
                </pic:pic>
              </a:graphicData>
            </a:graphic>
          </wp:inline>
        </w:drawing>
      </w:r>
    </w:p>
    <w:p w14:paraId="04AA5B66" w14:textId="5FE1F659" w:rsidR="00861B4B" w:rsidRDefault="00861B4B" w:rsidP="00103EF7">
      <w:pPr>
        <w:pStyle w:val="Caption"/>
        <w:jc w:val="center"/>
      </w:pPr>
      <w:r>
        <w:t xml:space="preserve">Hình </w:t>
      </w:r>
      <w:r w:rsidR="004D5E87">
        <w:rPr>
          <w:noProof/>
        </w:rPr>
        <w:fldChar w:fldCharType="begin"/>
      </w:r>
      <w:r w:rsidR="004D5E87">
        <w:rPr>
          <w:noProof/>
        </w:rPr>
        <w:instrText xml:space="preserve"> SEQ Hình \* ARABIC </w:instrText>
      </w:r>
      <w:r w:rsidR="004D5E87">
        <w:rPr>
          <w:noProof/>
        </w:rPr>
        <w:fldChar w:fldCharType="separate"/>
      </w:r>
      <w:r w:rsidR="00A518CE">
        <w:rPr>
          <w:noProof/>
        </w:rPr>
        <w:t>12</w:t>
      </w:r>
      <w:r w:rsidR="004D5E87">
        <w:rPr>
          <w:noProof/>
        </w:rPr>
        <w:fldChar w:fldCharType="end"/>
      </w:r>
      <w:r>
        <w:t>. Khoảng cách NPC</w:t>
      </w:r>
    </w:p>
    <w:p w14:paraId="7E469391" w14:textId="77777777" w:rsidR="00103EF7" w:rsidRPr="00103EF7" w:rsidRDefault="00103EF7" w:rsidP="00103EF7"/>
    <w:p w14:paraId="4AC1539A" w14:textId="77777777" w:rsidR="00861B4B" w:rsidRDefault="00861B4B" w:rsidP="00103EF7">
      <w:pPr>
        <w:keepNext/>
        <w:jc w:val="center"/>
      </w:pPr>
      <w:r>
        <w:rPr>
          <w:noProof/>
          <w:sz w:val="28"/>
          <w:szCs w:val="28"/>
        </w:rPr>
        <w:drawing>
          <wp:inline distT="0" distB="0" distL="0" distR="0" wp14:anchorId="0D234BE4" wp14:editId="597AF2B5">
            <wp:extent cx="2900362" cy="236076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9.PNG"/>
                    <pic:cNvPicPr/>
                  </pic:nvPicPr>
                  <pic:blipFill>
                    <a:blip r:embed="rId20">
                      <a:extLst>
                        <a:ext uri="{28A0092B-C50C-407E-A947-70E740481C1C}">
                          <a14:useLocalDpi xmlns:a14="http://schemas.microsoft.com/office/drawing/2010/main" val="0"/>
                        </a:ext>
                      </a:extLst>
                    </a:blip>
                    <a:stretch>
                      <a:fillRect/>
                    </a:stretch>
                  </pic:blipFill>
                  <pic:spPr>
                    <a:xfrm>
                      <a:off x="0" y="0"/>
                      <a:ext cx="2920871" cy="2377453"/>
                    </a:xfrm>
                    <a:prstGeom prst="rect">
                      <a:avLst/>
                    </a:prstGeom>
                  </pic:spPr>
                </pic:pic>
              </a:graphicData>
            </a:graphic>
          </wp:inline>
        </w:drawing>
      </w:r>
    </w:p>
    <w:p w14:paraId="5820080E" w14:textId="5DEF87A8" w:rsidR="00861B4B" w:rsidRDefault="00861B4B" w:rsidP="00103EF7">
      <w:pPr>
        <w:pStyle w:val="Caption"/>
        <w:jc w:val="center"/>
      </w:pPr>
      <w:r>
        <w:t xml:space="preserve">Hình </w:t>
      </w:r>
      <w:r w:rsidR="004D5E87">
        <w:rPr>
          <w:noProof/>
        </w:rPr>
        <w:fldChar w:fldCharType="begin"/>
      </w:r>
      <w:r w:rsidR="004D5E87">
        <w:rPr>
          <w:noProof/>
        </w:rPr>
        <w:instrText xml:space="preserve"> SEQ Hình \* ARABIC </w:instrText>
      </w:r>
      <w:r w:rsidR="004D5E87">
        <w:rPr>
          <w:noProof/>
        </w:rPr>
        <w:fldChar w:fldCharType="separate"/>
      </w:r>
      <w:r w:rsidR="00A518CE">
        <w:rPr>
          <w:noProof/>
        </w:rPr>
        <w:t>13</w:t>
      </w:r>
      <w:r w:rsidR="004D5E87">
        <w:rPr>
          <w:noProof/>
        </w:rPr>
        <w:fldChar w:fldCharType="end"/>
      </w:r>
      <w:r>
        <w:t>. Hướng NPC</w:t>
      </w:r>
    </w:p>
    <w:p w14:paraId="1A5B01AD" w14:textId="77777777" w:rsidR="00861B4B" w:rsidRDefault="00861B4B" w:rsidP="00103EF7">
      <w:pPr>
        <w:keepNext/>
        <w:jc w:val="center"/>
      </w:pPr>
      <w:r>
        <w:rPr>
          <w:noProof/>
          <w:sz w:val="28"/>
          <w:szCs w:val="28"/>
        </w:rPr>
        <w:lastRenderedPageBreak/>
        <w:drawing>
          <wp:inline distT="0" distB="0" distL="0" distR="0" wp14:anchorId="58D6ADE0" wp14:editId="417AE495">
            <wp:extent cx="3019355" cy="242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10.PNG"/>
                    <pic:cNvPicPr/>
                  </pic:nvPicPr>
                  <pic:blipFill>
                    <a:blip r:embed="rId21">
                      <a:extLst>
                        <a:ext uri="{28A0092B-C50C-407E-A947-70E740481C1C}">
                          <a14:useLocalDpi xmlns:a14="http://schemas.microsoft.com/office/drawing/2010/main" val="0"/>
                        </a:ext>
                      </a:extLst>
                    </a:blip>
                    <a:stretch>
                      <a:fillRect/>
                    </a:stretch>
                  </pic:blipFill>
                  <pic:spPr>
                    <a:xfrm>
                      <a:off x="0" y="0"/>
                      <a:ext cx="3033523" cy="2440272"/>
                    </a:xfrm>
                    <a:prstGeom prst="rect">
                      <a:avLst/>
                    </a:prstGeom>
                  </pic:spPr>
                </pic:pic>
              </a:graphicData>
            </a:graphic>
          </wp:inline>
        </w:drawing>
      </w:r>
    </w:p>
    <w:p w14:paraId="60600011" w14:textId="07D781B4" w:rsidR="00861B4B" w:rsidRDefault="00861B4B" w:rsidP="00103EF7">
      <w:pPr>
        <w:pStyle w:val="Caption"/>
        <w:jc w:val="center"/>
      </w:pPr>
      <w:r>
        <w:t xml:space="preserve">Hình </w:t>
      </w:r>
      <w:r w:rsidR="004D5E87">
        <w:rPr>
          <w:noProof/>
        </w:rPr>
        <w:fldChar w:fldCharType="begin"/>
      </w:r>
      <w:r w:rsidR="004D5E87">
        <w:rPr>
          <w:noProof/>
        </w:rPr>
        <w:instrText xml:space="preserve"> SEQ Hình \* ARABIC </w:instrText>
      </w:r>
      <w:r w:rsidR="004D5E87">
        <w:rPr>
          <w:noProof/>
        </w:rPr>
        <w:fldChar w:fldCharType="separate"/>
      </w:r>
      <w:r w:rsidR="00A518CE">
        <w:rPr>
          <w:noProof/>
        </w:rPr>
        <w:t>14</w:t>
      </w:r>
      <w:r w:rsidR="004D5E87">
        <w:rPr>
          <w:noProof/>
        </w:rPr>
        <w:fldChar w:fldCharType="end"/>
      </w:r>
      <w:r>
        <w:t>. Tốc độ NPC</w:t>
      </w:r>
    </w:p>
    <w:p w14:paraId="29DCD5AF" w14:textId="77777777" w:rsidR="00103EF7" w:rsidRPr="00103EF7" w:rsidRDefault="00103EF7" w:rsidP="00103EF7"/>
    <w:p w14:paraId="6DF1612A" w14:textId="77777777" w:rsidR="00861B4B" w:rsidRDefault="00861B4B" w:rsidP="00103EF7">
      <w:pPr>
        <w:keepNext/>
        <w:jc w:val="center"/>
      </w:pPr>
      <w:r>
        <w:rPr>
          <w:noProof/>
          <w:sz w:val="28"/>
          <w:szCs w:val="28"/>
        </w:rPr>
        <w:drawing>
          <wp:inline distT="0" distB="0" distL="0" distR="0" wp14:anchorId="21B3D5A2" wp14:editId="565C141E">
            <wp:extent cx="3095625" cy="250688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11.PNG"/>
                    <pic:cNvPicPr/>
                  </pic:nvPicPr>
                  <pic:blipFill>
                    <a:blip r:embed="rId22">
                      <a:extLst>
                        <a:ext uri="{28A0092B-C50C-407E-A947-70E740481C1C}">
                          <a14:useLocalDpi xmlns:a14="http://schemas.microsoft.com/office/drawing/2010/main" val="0"/>
                        </a:ext>
                      </a:extLst>
                    </a:blip>
                    <a:stretch>
                      <a:fillRect/>
                    </a:stretch>
                  </pic:blipFill>
                  <pic:spPr>
                    <a:xfrm>
                      <a:off x="0" y="0"/>
                      <a:ext cx="3103952" cy="2513630"/>
                    </a:xfrm>
                    <a:prstGeom prst="rect">
                      <a:avLst/>
                    </a:prstGeom>
                  </pic:spPr>
                </pic:pic>
              </a:graphicData>
            </a:graphic>
          </wp:inline>
        </w:drawing>
      </w:r>
    </w:p>
    <w:p w14:paraId="23FEFA5D" w14:textId="257C9E76" w:rsidR="00861B4B" w:rsidRDefault="00861B4B" w:rsidP="00103EF7">
      <w:pPr>
        <w:pStyle w:val="Caption"/>
        <w:jc w:val="center"/>
      </w:pPr>
      <w:r>
        <w:t xml:space="preserve">Hình </w:t>
      </w:r>
      <w:r w:rsidR="004D5E87">
        <w:rPr>
          <w:noProof/>
        </w:rPr>
        <w:fldChar w:fldCharType="begin"/>
      </w:r>
      <w:r w:rsidR="004D5E87">
        <w:rPr>
          <w:noProof/>
        </w:rPr>
        <w:instrText xml:space="preserve"> SEQ Hình \* ARABIC </w:instrText>
      </w:r>
      <w:r w:rsidR="004D5E87">
        <w:rPr>
          <w:noProof/>
        </w:rPr>
        <w:fldChar w:fldCharType="separate"/>
      </w:r>
      <w:r w:rsidR="00A518CE">
        <w:rPr>
          <w:noProof/>
        </w:rPr>
        <w:t>15</w:t>
      </w:r>
      <w:r w:rsidR="004D5E87">
        <w:rPr>
          <w:noProof/>
        </w:rPr>
        <w:fldChar w:fldCharType="end"/>
      </w:r>
      <w:r>
        <w:t>. Hướng của vận động viên</w:t>
      </w:r>
    </w:p>
    <w:p w14:paraId="17FE608F" w14:textId="77777777" w:rsidR="00103EF7" w:rsidRPr="00103EF7" w:rsidRDefault="00103EF7" w:rsidP="00103EF7"/>
    <w:p w14:paraId="62CF90F3" w14:textId="77777777" w:rsidR="00861B4B" w:rsidRDefault="00861B4B" w:rsidP="00103EF7">
      <w:pPr>
        <w:keepNext/>
        <w:jc w:val="center"/>
      </w:pPr>
      <w:r>
        <w:rPr>
          <w:noProof/>
          <w:sz w:val="28"/>
          <w:szCs w:val="28"/>
        </w:rPr>
        <w:drawing>
          <wp:inline distT="0" distB="0" distL="0" distR="0" wp14:anchorId="01659539" wp14:editId="2E487509">
            <wp:extent cx="3052762" cy="2457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12.PNG"/>
                    <pic:cNvPicPr/>
                  </pic:nvPicPr>
                  <pic:blipFill>
                    <a:blip r:embed="rId23">
                      <a:extLst>
                        <a:ext uri="{28A0092B-C50C-407E-A947-70E740481C1C}">
                          <a14:useLocalDpi xmlns:a14="http://schemas.microsoft.com/office/drawing/2010/main" val="0"/>
                        </a:ext>
                      </a:extLst>
                    </a:blip>
                    <a:stretch>
                      <a:fillRect/>
                    </a:stretch>
                  </pic:blipFill>
                  <pic:spPr>
                    <a:xfrm>
                      <a:off x="0" y="0"/>
                      <a:ext cx="3062520" cy="2465426"/>
                    </a:xfrm>
                    <a:prstGeom prst="rect">
                      <a:avLst/>
                    </a:prstGeom>
                  </pic:spPr>
                </pic:pic>
              </a:graphicData>
            </a:graphic>
          </wp:inline>
        </w:drawing>
      </w:r>
    </w:p>
    <w:p w14:paraId="0BB6F034" w14:textId="2CBEAC18" w:rsidR="00861B4B" w:rsidRDefault="00861B4B" w:rsidP="00103EF7">
      <w:pPr>
        <w:pStyle w:val="Caption"/>
        <w:jc w:val="center"/>
      </w:pPr>
      <w:r>
        <w:t xml:space="preserve">Hình </w:t>
      </w:r>
      <w:r w:rsidR="004D5E87">
        <w:rPr>
          <w:noProof/>
        </w:rPr>
        <w:fldChar w:fldCharType="begin"/>
      </w:r>
      <w:r w:rsidR="004D5E87">
        <w:rPr>
          <w:noProof/>
        </w:rPr>
        <w:instrText xml:space="preserve"> SEQ Hình \* ARABIC </w:instrText>
      </w:r>
      <w:r w:rsidR="004D5E87">
        <w:rPr>
          <w:noProof/>
        </w:rPr>
        <w:fldChar w:fldCharType="separate"/>
      </w:r>
      <w:r w:rsidR="00A518CE">
        <w:rPr>
          <w:noProof/>
        </w:rPr>
        <w:t>16</w:t>
      </w:r>
      <w:r w:rsidR="004D5E87">
        <w:rPr>
          <w:noProof/>
        </w:rPr>
        <w:fldChar w:fldCharType="end"/>
      </w:r>
      <w:r>
        <w:t>. Tốc độ của vận động viên</w:t>
      </w:r>
    </w:p>
    <w:p w14:paraId="14CB1A74" w14:textId="77777777" w:rsidR="00103EF7" w:rsidRDefault="00103EF7" w:rsidP="00A6456C"/>
    <w:p w14:paraId="4EC29913" w14:textId="77777777" w:rsidR="00103EF7" w:rsidRDefault="00103EF7" w:rsidP="00A6456C"/>
    <w:p w14:paraId="2671ECDC" w14:textId="15D3D18B" w:rsidR="00A6456C" w:rsidRPr="00A6456C" w:rsidRDefault="00A6456C" w:rsidP="00A6456C">
      <w:r w:rsidRPr="00A6456C">
        <w:lastRenderedPageBreak/>
        <w:t>Bộ dữ liệu NPC cung cấp thông tin cho mỗi bước bắt đầu từ t</w:t>
      </w:r>
      <w:r w:rsidRPr="00A6456C">
        <w:rPr>
          <w:vertAlign w:val="subscript"/>
        </w:rPr>
        <w:t>s</w:t>
      </w:r>
      <w:r w:rsidRPr="00A6456C">
        <w:t xml:space="preserve"> = -3s đến t</w:t>
      </w:r>
      <w:r w:rsidRPr="00A6456C">
        <w:rPr>
          <w:vertAlign w:val="subscript"/>
        </w:rPr>
        <w:t>s</w:t>
      </w:r>
      <w:r w:rsidRPr="00A6456C">
        <w:t xml:space="preserve"> = 0s với gia số 0.2s. Như vậy, chúng ta có 16 bộ dữ liệu khác nhau, mỗi bộ liên quan đến </w:t>
      </w:r>
      <w:r w:rsidR="00FB2853">
        <w:t>một</w:t>
      </w:r>
      <w:r w:rsidRPr="00A6456C">
        <w:t xml:space="preserve"> dấu thời gian duy nhất, t</w:t>
      </w:r>
      <w:r w:rsidRPr="00A6456C">
        <w:rPr>
          <w:vertAlign w:val="subscript"/>
        </w:rPr>
        <w:t>s</w:t>
      </w:r>
      <w:r w:rsidRPr="00A6456C">
        <w:t xml:space="preserve">, có thể được sử dụng để </w:t>
      </w:r>
      <w:r w:rsidR="00A47488">
        <w:t>huấn luyện</w:t>
      </w:r>
      <w:r w:rsidRPr="00A6456C">
        <w:t xml:space="preserve"> 16 GFS khác nhau. Các hàm </w:t>
      </w:r>
      <w:r>
        <w:t>thuộc</w:t>
      </w:r>
      <w:r w:rsidRPr="00A6456C">
        <w:t xml:space="preserve"> được liên kết với mỗi input liên quan đến GFS được trên cho t = 0s (</w:t>
      </w:r>
      <w:r w:rsidR="00FB2853">
        <w:t>H</w:t>
      </w:r>
      <w:r w:rsidRPr="00A6456C">
        <w:t xml:space="preserve">ình 5). Các input được chuẩn hóa sử dụng chuẩn hóa minmax đến [1, 1]. Các </w:t>
      </w:r>
      <w:r>
        <w:t>hàm thuộc</w:t>
      </w:r>
      <w:r w:rsidRPr="00A6456C">
        <w:t xml:space="preserve"> liên quan đến các lớp Trái và Ph</w:t>
      </w:r>
      <w:r w:rsidR="00B06166">
        <w:t>ải cho biến dự đoán show trong H</w:t>
      </w:r>
      <w:r w:rsidRPr="00A6456C">
        <w:t xml:space="preserve">ình </w:t>
      </w:r>
      <w:r w:rsidR="00B06166">
        <w:t>17</w:t>
      </w:r>
      <w:r w:rsidRPr="00A6456C">
        <w:t xml:space="preserve">. Lớp dự đoán thu được bằng cách sử dụng các giá trị đầu ra mờ hóa. Lớp có giá trị cao nhất là output của GFS. </w:t>
      </w:r>
    </w:p>
    <w:p w14:paraId="4D5D3FB8" w14:textId="77777777" w:rsidR="00861B4B" w:rsidRPr="00861B4B" w:rsidRDefault="00861B4B" w:rsidP="00861B4B"/>
    <w:p w14:paraId="776DEFCA" w14:textId="77777777" w:rsidR="00A6456C" w:rsidRDefault="00A6456C" w:rsidP="00D90836">
      <w:pPr>
        <w:keepNext/>
        <w:jc w:val="center"/>
      </w:pPr>
      <w:r>
        <w:rPr>
          <w:noProof/>
          <w:sz w:val="28"/>
          <w:szCs w:val="28"/>
        </w:rPr>
        <w:drawing>
          <wp:inline distT="0" distB="0" distL="0" distR="0" wp14:anchorId="01B37667" wp14:editId="406D0C81">
            <wp:extent cx="3195637" cy="2514303"/>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a:blip r:embed="rId24">
                      <a:extLst>
                        <a:ext uri="{28A0092B-C50C-407E-A947-70E740481C1C}">
                          <a14:useLocalDpi xmlns:a14="http://schemas.microsoft.com/office/drawing/2010/main" val="0"/>
                        </a:ext>
                      </a:extLst>
                    </a:blip>
                    <a:stretch>
                      <a:fillRect/>
                    </a:stretch>
                  </pic:blipFill>
                  <pic:spPr>
                    <a:xfrm>
                      <a:off x="0" y="0"/>
                      <a:ext cx="3211163" cy="2526519"/>
                    </a:xfrm>
                    <a:prstGeom prst="rect">
                      <a:avLst/>
                    </a:prstGeom>
                  </pic:spPr>
                </pic:pic>
              </a:graphicData>
            </a:graphic>
          </wp:inline>
        </w:drawing>
      </w:r>
    </w:p>
    <w:p w14:paraId="311AFB26" w14:textId="141E47CF" w:rsidR="00995326" w:rsidRPr="00A518CE" w:rsidRDefault="00A6456C" w:rsidP="00D90836">
      <w:pPr>
        <w:pStyle w:val="Caption"/>
        <w:jc w:val="center"/>
      </w:pPr>
      <w:r>
        <w:t xml:space="preserve">Hình </w:t>
      </w:r>
      <w:r w:rsidR="004D5E87">
        <w:rPr>
          <w:noProof/>
        </w:rPr>
        <w:fldChar w:fldCharType="begin"/>
      </w:r>
      <w:r w:rsidR="004D5E87">
        <w:rPr>
          <w:noProof/>
        </w:rPr>
        <w:instrText xml:space="preserve"> SEQ Hình \* ARABIC </w:instrText>
      </w:r>
      <w:r w:rsidR="004D5E87">
        <w:rPr>
          <w:noProof/>
        </w:rPr>
        <w:fldChar w:fldCharType="separate"/>
      </w:r>
      <w:r w:rsidR="00A518CE">
        <w:rPr>
          <w:noProof/>
        </w:rPr>
        <w:t>17</w:t>
      </w:r>
      <w:r w:rsidR="004D5E87">
        <w:rPr>
          <w:noProof/>
        </w:rPr>
        <w:fldChar w:fldCharType="end"/>
      </w:r>
      <w:r>
        <w:t>. Các hàm thuộc của tập mờ Trái, Phải của biến đầu ra</w:t>
      </w:r>
    </w:p>
    <w:p w14:paraId="7321BF23" w14:textId="77777777" w:rsidR="00995326" w:rsidRDefault="00995326" w:rsidP="00995326">
      <w:pPr>
        <w:jc w:val="left"/>
        <w:rPr>
          <w:szCs w:val="20"/>
        </w:rPr>
      </w:pPr>
    </w:p>
    <w:p w14:paraId="70AE95DA" w14:textId="77777777" w:rsidR="00995326" w:rsidRPr="00995326" w:rsidRDefault="00995326" w:rsidP="00995326">
      <w:pPr>
        <w:jc w:val="left"/>
        <w:rPr>
          <w:szCs w:val="20"/>
        </w:rPr>
      </w:pPr>
    </w:p>
    <w:p w14:paraId="58735E8A" w14:textId="0821CF67" w:rsidR="005847DD" w:rsidRDefault="005847DD" w:rsidP="006225FC">
      <w:pPr>
        <w:spacing w:line="360" w:lineRule="auto"/>
        <w:rPr>
          <w:b/>
          <w:bCs/>
          <w:szCs w:val="20"/>
        </w:rPr>
      </w:pPr>
      <w:r w:rsidRPr="005847DD">
        <w:rPr>
          <w:b/>
          <w:bCs/>
          <w:szCs w:val="20"/>
        </w:rPr>
        <w:t xml:space="preserve">III.2.  </w:t>
      </w:r>
      <w:r w:rsidR="00A518CE">
        <w:rPr>
          <w:b/>
          <w:bCs/>
          <w:szCs w:val="20"/>
        </w:rPr>
        <w:t>Giải thích</w:t>
      </w:r>
    </w:p>
    <w:p w14:paraId="6D157B0D" w14:textId="486A67A8" w:rsidR="00A518CE" w:rsidRPr="00E540D1" w:rsidRDefault="00A518CE" w:rsidP="002750CF">
      <w:pPr>
        <w:keepNext/>
        <w:spacing w:line="360" w:lineRule="auto"/>
        <w:ind w:firstLine="720"/>
      </w:pPr>
      <w:r w:rsidRPr="00A518CE">
        <w:t xml:space="preserve">Bản chất ngôn ngữ của các quy tắc cung cấp 1 mức độ dễ giải thích cho hệ thống logic mờ. GFS được </w:t>
      </w:r>
      <w:r w:rsidR="00A47488">
        <w:t>huấn luyện</w:t>
      </w:r>
      <w:r w:rsidRPr="00A518CE">
        <w:t xml:space="preserve"> cho t = 0 có tổng 108 luật. Do các mô hình GFS được </w:t>
      </w:r>
      <w:r w:rsidR="00A47488">
        <w:t>huấn luyện</w:t>
      </w:r>
      <w:r w:rsidRPr="00A518CE">
        <w:t xml:space="preserve"> cho nghiên cứu này sử dụng độ lệch trung bình tối đa, lớp đầu ra, trong hầu hết các trường hợp, sẽ phụ thuộc vào 1 quy tắc duy nhất. Luật này sẽ có độ ưu tiên cao nhất. </w:t>
      </w:r>
      <w:r>
        <w:t>Độ đốt cháy</w:t>
      </w:r>
      <w:r w:rsidRPr="00A518CE">
        <w:t xml:space="preserve"> của mỗi quy tắc có được bằng cách nhân giá trị thành phần của mỗi input trong </w:t>
      </w:r>
      <w:r w:rsidR="002750CF">
        <w:t>vế trái</w:t>
      </w:r>
      <w:r w:rsidRPr="00A518CE">
        <w:t xml:space="preserve"> của luật. Hình 8 minh họa khía cạnh này bằng cách show luật mạnh nhất cho 3 dữ liệu mẫu từ tập xác thực</w:t>
      </w:r>
      <w:r>
        <w:t xml:space="preserve">. Đối với trường hợp 1, luật chi phối là: </w:t>
      </w:r>
    </w:p>
    <w:tbl>
      <w:tblPr>
        <w:tblStyle w:val="TableGrid"/>
        <w:tblW w:w="0" w:type="auto"/>
        <w:tblLook w:val="04A0" w:firstRow="1" w:lastRow="0" w:firstColumn="1" w:lastColumn="0" w:noHBand="0" w:noVBand="1"/>
      </w:tblPr>
      <w:tblGrid>
        <w:gridCol w:w="9572"/>
      </w:tblGrid>
      <w:tr w:rsidR="00A518CE" w:rsidRPr="00A518CE" w14:paraId="779C81EE" w14:textId="77777777" w:rsidTr="00A518CE">
        <w:tc>
          <w:tcPr>
            <w:tcW w:w="9572" w:type="dxa"/>
          </w:tcPr>
          <w:p w14:paraId="6DB298CA" w14:textId="2D2D65C8" w:rsidR="00A518CE" w:rsidRPr="00A518CE" w:rsidRDefault="00A518CE" w:rsidP="00A518CE">
            <w:pPr>
              <w:keepNext/>
              <w:spacing w:line="360" w:lineRule="auto"/>
              <w:rPr>
                <w:rFonts w:asciiTheme="majorHAnsi" w:hAnsiTheme="majorHAnsi" w:cstheme="majorHAnsi"/>
                <w:i/>
                <w:sz w:val="20"/>
                <w:szCs w:val="20"/>
              </w:rPr>
            </w:pPr>
            <w:r w:rsidRPr="00A518CE">
              <w:rPr>
                <w:rFonts w:asciiTheme="majorHAnsi" w:hAnsiTheme="majorHAnsi" w:cstheme="majorHAnsi"/>
                <w:i/>
                <w:sz w:val="20"/>
                <w:szCs w:val="20"/>
              </w:rPr>
              <w:t>If X1 is mf3 AND X2 is mf4 AND X3 is mf4 AND X4 is mf3 AND X5 is mf3 AND X6 is mf3 AND X7 is mf4 AND X8 is mf5 AND X9 is mf5 AND X10 is mf1 AND X11 is mf5 AND X12 is mf3 Then Y is RIGHT</w:t>
            </w:r>
          </w:p>
        </w:tc>
      </w:tr>
    </w:tbl>
    <w:p w14:paraId="17F2F1AA" w14:textId="23180F73" w:rsidR="004F1786" w:rsidRDefault="004F1786" w:rsidP="00A518CE">
      <w:pPr>
        <w:keepNext/>
        <w:spacing w:line="360" w:lineRule="auto"/>
      </w:pPr>
    </w:p>
    <w:p w14:paraId="229215EC" w14:textId="6A6CD9BD" w:rsidR="00A518CE" w:rsidRPr="00A518CE" w:rsidRDefault="00A518CE" w:rsidP="00A518CE">
      <w:pPr>
        <w:keepNext/>
        <w:spacing w:line="360" w:lineRule="auto"/>
      </w:pPr>
      <w:r w:rsidRPr="00A518CE">
        <w:t xml:space="preserve">Các </w:t>
      </w:r>
      <w:r>
        <w:t>giá trị thuộc</w:t>
      </w:r>
      <w:r w:rsidRPr="00A518CE">
        <w:t xml:space="preserve"> được liên kết với phần trước của mỗi input được show bên dưới quy tắc. Vd, </w:t>
      </w:r>
      <w:r>
        <w:t>giá trị thuộc</w:t>
      </w:r>
      <w:r w:rsidRPr="00A518CE">
        <w:t xml:space="preserve"> của X1 trong mf3 là 0.965. Độ </w:t>
      </w:r>
      <w:r>
        <w:t>đốt cháy</w:t>
      </w:r>
      <w:r w:rsidRPr="00A518CE">
        <w:t xml:space="preserve"> của quy tắc thu được bằng cách nhân các </w:t>
      </w:r>
      <w:r>
        <w:t>giá trị thuộc</w:t>
      </w:r>
      <w:r w:rsidRPr="00A518CE">
        <w:t xml:space="preserve"> này. Với mỗi điểm dữ liệu trong hình 8, luật được show là mạnh nhất. Lưu ý ràng lý do cho 1 luật cụ thể phải có </w:t>
      </w:r>
      <w:r>
        <w:t>độ đốt cháy</w:t>
      </w:r>
      <w:r w:rsidRPr="00A518CE">
        <w:t xml:space="preserve"> cao nhất, kết quả của các luật khác phải có </w:t>
      </w:r>
      <w:r>
        <w:t>độ đốt cháy</w:t>
      </w:r>
      <w:r w:rsidRPr="00A518CE">
        <w:t xml:space="preserve"> thấp hơn. Do đó, chúng ta không thể nói rằng 1 luật duy nhất cho ra output. Tuy nhiên, vì chúng </w:t>
      </w:r>
      <w:r w:rsidRPr="00A518CE">
        <w:lastRenderedPageBreak/>
        <w:t>ta có 1 luật chi phối xác định trực tiếp lớp output, chúng ta có thể nói rằng luật cụ thể đóng vai trò lớn nhất trong việc đưa ra dự đoán. Lưu ý các luật chi phối trong Case 2 và 3 khá giống nhau.</w:t>
      </w:r>
    </w:p>
    <w:p w14:paraId="41A66AFE" w14:textId="77777777" w:rsidR="00A518CE" w:rsidRPr="00E540D1" w:rsidRDefault="00A518CE" w:rsidP="00A518CE">
      <w:pPr>
        <w:keepNext/>
        <w:spacing w:line="360" w:lineRule="auto"/>
      </w:pPr>
    </w:p>
    <w:p w14:paraId="52F2915F" w14:textId="4199ED9C" w:rsidR="004F1786" w:rsidRPr="00E540D1" w:rsidRDefault="00A518CE" w:rsidP="002750CF">
      <w:pPr>
        <w:keepNext/>
        <w:spacing w:line="360" w:lineRule="auto"/>
      </w:pPr>
      <w:r>
        <w:rPr>
          <w:noProof/>
          <w:sz w:val="28"/>
          <w:szCs w:val="28"/>
        </w:rPr>
        <w:drawing>
          <wp:inline distT="0" distB="0" distL="0" distR="0" wp14:anchorId="493D5CE0" wp14:editId="4E9DF10D">
            <wp:extent cx="5943600" cy="9137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913765"/>
                    </a:xfrm>
                    <a:prstGeom prst="rect">
                      <a:avLst/>
                    </a:prstGeom>
                  </pic:spPr>
                </pic:pic>
              </a:graphicData>
            </a:graphic>
          </wp:inline>
        </w:drawing>
      </w:r>
    </w:p>
    <w:p w14:paraId="3A46AEE8" w14:textId="0D6937C1" w:rsidR="009159FF" w:rsidRPr="00E540D1" w:rsidRDefault="002750CF" w:rsidP="002750CF">
      <w:pPr>
        <w:keepNext/>
        <w:spacing w:line="360" w:lineRule="auto"/>
      </w:pPr>
      <w:r>
        <w:rPr>
          <w:noProof/>
          <w:sz w:val="28"/>
          <w:szCs w:val="28"/>
        </w:rPr>
        <w:drawing>
          <wp:inline distT="0" distB="0" distL="0" distR="0" wp14:anchorId="188C8EC1" wp14:editId="5BF6757C">
            <wp:extent cx="6005513" cy="9155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2.PNG"/>
                    <pic:cNvPicPr/>
                  </pic:nvPicPr>
                  <pic:blipFill>
                    <a:blip r:embed="rId26">
                      <a:extLst>
                        <a:ext uri="{28A0092B-C50C-407E-A947-70E740481C1C}">
                          <a14:useLocalDpi xmlns:a14="http://schemas.microsoft.com/office/drawing/2010/main" val="0"/>
                        </a:ext>
                      </a:extLst>
                    </a:blip>
                    <a:stretch>
                      <a:fillRect/>
                    </a:stretch>
                  </pic:blipFill>
                  <pic:spPr>
                    <a:xfrm>
                      <a:off x="0" y="0"/>
                      <a:ext cx="6071801" cy="925690"/>
                    </a:xfrm>
                    <a:prstGeom prst="rect">
                      <a:avLst/>
                    </a:prstGeom>
                  </pic:spPr>
                </pic:pic>
              </a:graphicData>
            </a:graphic>
          </wp:inline>
        </w:drawing>
      </w:r>
    </w:p>
    <w:p w14:paraId="62321197" w14:textId="0C7246DB" w:rsidR="00530F37" w:rsidRDefault="002750CF" w:rsidP="002750CF">
      <w:pPr>
        <w:spacing w:line="360" w:lineRule="auto"/>
        <w:jc w:val="center"/>
        <w:rPr>
          <w:szCs w:val="20"/>
        </w:rPr>
      </w:pPr>
      <w:r w:rsidRPr="00875558">
        <w:rPr>
          <w:noProof/>
          <w:sz w:val="28"/>
          <w:szCs w:val="28"/>
          <w:vertAlign w:val="subscript"/>
        </w:rPr>
        <w:drawing>
          <wp:inline distT="0" distB="0" distL="0" distR="0" wp14:anchorId="3C0D77D7" wp14:editId="6BBB5329">
            <wp:extent cx="5943600" cy="8528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3.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52805"/>
                    </a:xfrm>
                    <a:prstGeom prst="rect">
                      <a:avLst/>
                    </a:prstGeom>
                  </pic:spPr>
                </pic:pic>
              </a:graphicData>
            </a:graphic>
          </wp:inline>
        </w:drawing>
      </w:r>
    </w:p>
    <w:p w14:paraId="07DEE914" w14:textId="706333DA" w:rsidR="00A518CE" w:rsidRPr="00E540D1" w:rsidRDefault="00A518CE" w:rsidP="002750CF">
      <w:pPr>
        <w:pStyle w:val="Caption"/>
        <w:jc w:val="center"/>
        <w:rPr>
          <w:szCs w:val="20"/>
        </w:rPr>
      </w:pPr>
      <w:r>
        <w:t xml:space="preserve">Hình </w:t>
      </w:r>
      <w:r w:rsidR="004D5E87">
        <w:rPr>
          <w:noProof/>
        </w:rPr>
        <w:fldChar w:fldCharType="begin"/>
      </w:r>
      <w:r w:rsidR="004D5E87">
        <w:rPr>
          <w:noProof/>
        </w:rPr>
        <w:instrText xml:space="preserve"> SEQ Hình \* ARABIC </w:instrText>
      </w:r>
      <w:r w:rsidR="004D5E87">
        <w:rPr>
          <w:noProof/>
        </w:rPr>
        <w:fldChar w:fldCharType="separate"/>
      </w:r>
      <w:r>
        <w:rPr>
          <w:noProof/>
        </w:rPr>
        <w:t>18</w:t>
      </w:r>
      <w:r w:rsidR="004D5E87">
        <w:rPr>
          <w:noProof/>
        </w:rPr>
        <w:fldChar w:fldCharType="end"/>
      </w:r>
      <w:r>
        <w:t>. Các luật chi phối cho 3 điểm dữ liệu trong tập xác thực</w:t>
      </w:r>
    </w:p>
    <w:p w14:paraId="36BC64ED" w14:textId="77777777" w:rsidR="004D5E0B" w:rsidRDefault="004D5E0B" w:rsidP="009036FE">
      <w:pPr>
        <w:spacing w:line="360" w:lineRule="auto"/>
      </w:pPr>
    </w:p>
    <w:p w14:paraId="7478B3A8" w14:textId="77777777" w:rsidR="004D5E0B" w:rsidRDefault="004D5E0B" w:rsidP="009036FE">
      <w:pPr>
        <w:spacing w:line="360" w:lineRule="auto"/>
      </w:pPr>
    </w:p>
    <w:p w14:paraId="559132E2" w14:textId="4B3E344B" w:rsidR="004D5E0B" w:rsidRPr="004D5E0B" w:rsidRDefault="004D5E0B" w:rsidP="009036FE">
      <w:pPr>
        <w:spacing w:line="360" w:lineRule="auto"/>
        <w:rPr>
          <w:b/>
        </w:rPr>
      </w:pPr>
      <w:r w:rsidRPr="004D5E0B">
        <w:rPr>
          <w:b/>
        </w:rPr>
        <w:t>III.3. Ví dụ triển khai</w:t>
      </w:r>
    </w:p>
    <w:p w14:paraId="3A2028E9" w14:textId="7ECE33D4" w:rsidR="004D5E0B" w:rsidRDefault="004D5E0B" w:rsidP="0028037B">
      <w:pPr>
        <w:spacing w:line="276" w:lineRule="auto"/>
      </w:pPr>
      <w:r>
        <w:t xml:space="preserve">Có </w:t>
      </w:r>
      <w:r w:rsidRPr="00E61888">
        <w:t>29 vận động viên bóng đá trung học và đại học trong độ tuổi từ 14 đến 21, gồm 13 vận động viên nam và 16 vận động viên nữ</w:t>
      </w:r>
      <w:r>
        <w:t xml:space="preserve">. </w:t>
      </w:r>
      <w:r w:rsidRPr="00E61888">
        <w:t xml:space="preserve">Các vận động viên đeo 1 màn hình không dây hiển thị độ phân giải cao (full HD) tích hợp tính năng theo dõi ánh mắt không dây cho phép các vận động viên di chuyển tự do và không dây trong phòng thí nghiệm 10mx20m.  Dữ liệu vị trí của các vận động viên được ghi lại bằng cách ghi lại chuyển động 3D với các điểm đánh dấu thụ động được gắn vào HMD. Dự liệu về vị trí và dữ liệu theo dõi ánh mắt được ghi lại ở tần số 8.3 Hz. </w:t>
      </w:r>
    </w:p>
    <w:p w14:paraId="47A74D44" w14:textId="6917AB39" w:rsidR="004D5E0B" w:rsidRDefault="004D5E0B" w:rsidP="0028037B">
      <w:pPr>
        <w:spacing w:before="120"/>
      </w:pPr>
      <w:r>
        <w:t>Xác định các thời điểm tương tác:</w:t>
      </w:r>
    </w:p>
    <w:p w14:paraId="784C1047" w14:textId="3BB687E1" w:rsidR="004D5E0B" w:rsidRDefault="004D5E0B" w:rsidP="0028037B">
      <w:pPr>
        <w:pStyle w:val="ListParagraph"/>
        <w:numPr>
          <w:ilvl w:val="0"/>
          <w:numId w:val="48"/>
        </w:numPr>
        <w:spacing w:line="276" w:lineRule="auto"/>
      </w:pPr>
      <w:r>
        <w:t>Tương tác giữa vận động viên và NPC: khi vận động viên đến trong phạm vi 2m quanh NPC</w:t>
      </w:r>
    </w:p>
    <w:p w14:paraId="1F708BF9" w14:textId="41DAE32C" w:rsidR="004D5E0B" w:rsidRDefault="004D5E0B" w:rsidP="004D5E0B">
      <w:pPr>
        <w:pStyle w:val="ListParagraph"/>
        <w:numPr>
          <w:ilvl w:val="0"/>
          <w:numId w:val="48"/>
        </w:numPr>
      </w:pPr>
      <w:r>
        <w:t>Thời gian tính từ trước lúc tương tác 3s, thu thập 0.2s/lần</w:t>
      </w:r>
    </w:p>
    <w:p w14:paraId="0FB22FA7" w14:textId="6C6462DB" w:rsidR="004D5E0B" w:rsidRDefault="004D5E0B" w:rsidP="0028037B">
      <w:pPr>
        <w:pStyle w:val="ListParagraph"/>
        <w:numPr>
          <w:ilvl w:val="0"/>
          <w:numId w:val="48"/>
        </w:numPr>
        <w:spacing w:line="276" w:lineRule="auto"/>
      </w:pPr>
      <w:r>
        <w:t xml:space="preserve">Vận động viên vượt trái (hoặc phải) của NPC xác định bằng cách chiếu quỹ đạo của cả vận động viên và NPC </w:t>
      </w:r>
      <w:r w:rsidR="00655DAD">
        <w:t>lên đoạn nối giữa vận động viên và mục tiêu đích (goal)</w:t>
      </w:r>
    </w:p>
    <w:p w14:paraId="54A58176" w14:textId="586E1C10" w:rsidR="00655DAD" w:rsidRDefault="00655DAD" w:rsidP="004D5E0B">
      <w:pPr>
        <w:pStyle w:val="ListParagraph"/>
        <w:numPr>
          <w:ilvl w:val="0"/>
          <w:numId w:val="48"/>
        </w:numPr>
      </w:pPr>
      <w:r>
        <w:t>Thời gian vận động viên vượt qua NPC: thời điểm mà vị trí vận động viên trên đường nối gần goal hơn các NPC</w:t>
      </w:r>
    </w:p>
    <w:p w14:paraId="782256F0" w14:textId="60C1EB10" w:rsidR="00655DAD" w:rsidRDefault="00655DAD" w:rsidP="004D5E0B">
      <w:pPr>
        <w:pStyle w:val="ListParagraph"/>
        <w:numPr>
          <w:ilvl w:val="0"/>
          <w:numId w:val="48"/>
        </w:numPr>
      </w:pPr>
      <w:r>
        <w:t>Hướng đi của vận động viên: xác định bởi góc giữa goal, NPC, và vận động viên tại thời điểm vượt</w:t>
      </w:r>
    </w:p>
    <w:p w14:paraId="648793F5" w14:textId="241985A8" w:rsidR="004D5E0B" w:rsidRDefault="00655DAD" w:rsidP="0028037B">
      <w:pPr>
        <w:spacing w:line="276" w:lineRule="auto"/>
      </w:pPr>
      <w:r>
        <w:t xml:space="preserve">Sau khi bỏ qua các trường hợp vận động viên va chạm với NPC, các biến sau được theo dõi: </w:t>
      </w:r>
      <w:r w:rsidRPr="00E61888">
        <w:t xml:space="preserve">(1) góc NPC tuyệt đối, (2) tốc độ thay đổi của góc NPC tuyệt đối, (3) tỷ lệ tiếp cận của vận động viên đối với NPC, (4) tỷ lệ thay đổi của góc hướng, (5) góc mắt, (6) hướng </w:t>
      </w:r>
      <w:r>
        <w:t>của</w:t>
      </w:r>
      <w:r w:rsidRPr="00E61888">
        <w:t xml:space="preserve"> góc NPC, (7) khoảng cách NPC, (8) hướng NPC, (9) Tốc độ NPC, (10) hướng vận động viên, (11) tốc độ vận động viên, và (12) kết quả của cuộc chạy được liệt kê cả vượt trái và vượt phải</w:t>
      </w:r>
      <w:r>
        <w:t>.</w:t>
      </w:r>
    </w:p>
    <w:p w14:paraId="02293C27" w14:textId="1441FFE1" w:rsidR="00655DAD" w:rsidRDefault="00655DAD" w:rsidP="0028037B">
      <w:pPr>
        <w:spacing w:line="276" w:lineRule="auto"/>
      </w:pPr>
      <w:r>
        <w:t>12 biến này sẽ là đầu vào của một hệ suy luận mờ. Nếu mỗi đầu vào được định nghĩa bởi m hàm thuộc thì tổng tham số đầu vào lên tới m</w:t>
      </w:r>
      <w:r>
        <w:rPr>
          <w:vertAlign w:val="superscript"/>
        </w:rPr>
        <w:t>12</w:t>
      </w:r>
      <w:r>
        <w:t xml:space="preserve">. Tức khi số lượng biến đầu vào tăng thì số lượng tham số sẽ tăng theo cấp số nhân, do đó tăng độ phức tạp tính toán. Để giảm độ phức tạp này, hệ thống suy luận mờ sử dụng FuzzyBolt. Thuật toán này làm nhiệm vụ xác định mối quan hệ giữa đầu vào và đầu ra mà không cần phải chuyển hệ thống sang dạng cây. Đây là thuật toán mới hoàn toàn, và các tác giả mới chỉ đưa ra ý tưởng chính là như vậy. </w:t>
      </w:r>
    </w:p>
    <w:p w14:paraId="43020838" w14:textId="40023000" w:rsidR="00655DAD" w:rsidRDefault="00655DAD" w:rsidP="0028037B">
      <w:pPr>
        <w:spacing w:before="120" w:after="120"/>
      </w:pPr>
      <w:r>
        <w:t xml:space="preserve">Các luật có dạng: </w:t>
      </w:r>
    </w:p>
    <w:p w14:paraId="20D6BD15" w14:textId="69209968" w:rsidR="00655DAD" w:rsidRDefault="00655DAD" w:rsidP="00655DAD">
      <w:pPr>
        <w:rPr>
          <w:rFonts w:asciiTheme="majorHAnsi" w:hAnsiTheme="majorHAnsi" w:cstheme="majorHAnsi"/>
          <w:i/>
          <w:szCs w:val="20"/>
        </w:rPr>
      </w:pPr>
      <w:r w:rsidRPr="00A518CE">
        <w:rPr>
          <w:rFonts w:asciiTheme="majorHAnsi" w:hAnsiTheme="majorHAnsi" w:cstheme="majorHAnsi"/>
          <w:i/>
          <w:szCs w:val="20"/>
        </w:rPr>
        <w:t>If X1 is mf3 AND X2 is mf4 AND X3 is mf4 AND X4 is mf3 AND X5 is mf3 AND X6 is mf3 AND X7 is mf4 AND X8 is mf5 AND X9 is mf5 AND X10 is mf1 AND X11 is mf5 AND X12 is mf3 Then Y is RIGHT</w:t>
      </w:r>
    </w:p>
    <w:p w14:paraId="22AA0F43" w14:textId="4B6B4D30" w:rsidR="00655DAD" w:rsidRDefault="00655DAD" w:rsidP="0028037B">
      <w:pPr>
        <w:spacing w:before="120" w:after="120"/>
        <w:rPr>
          <w:rFonts w:asciiTheme="majorHAnsi" w:hAnsiTheme="majorHAnsi" w:cstheme="majorHAnsi"/>
          <w:szCs w:val="20"/>
        </w:rPr>
      </w:pPr>
      <w:r>
        <w:rPr>
          <w:rFonts w:asciiTheme="majorHAnsi" w:hAnsiTheme="majorHAnsi" w:cstheme="majorHAnsi"/>
          <w:szCs w:val="20"/>
        </w:rPr>
        <w:lastRenderedPageBreak/>
        <w:t>Các thuộc tính khác của hệ suy luận mờ:</w:t>
      </w:r>
    </w:p>
    <w:p w14:paraId="71184711" w14:textId="2FAE955D" w:rsidR="00655DAD" w:rsidRDefault="00655DAD" w:rsidP="0028037B">
      <w:pPr>
        <w:pStyle w:val="ListParagraph"/>
        <w:numPr>
          <w:ilvl w:val="0"/>
          <w:numId w:val="49"/>
        </w:numPr>
        <w:spacing w:line="276" w:lineRule="auto"/>
      </w:pPr>
      <w:r>
        <w:t xml:space="preserve">AndMethod. Tức mức độ đốt cháy của mỗi luật được đánh giá bằng cách nhân các giá trị thuộc </w:t>
      </w:r>
      <w:r w:rsidR="00E52B4B">
        <w:t>trong vế trái của đầu vào</w:t>
      </w:r>
    </w:p>
    <w:p w14:paraId="13B20676" w14:textId="1ADBCAE8" w:rsidR="00E52B4B" w:rsidRDefault="00E52B4B" w:rsidP="00655DAD">
      <w:pPr>
        <w:pStyle w:val="ListParagraph"/>
        <w:numPr>
          <w:ilvl w:val="0"/>
          <w:numId w:val="49"/>
        </w:numPr>
      </w:pPr>
      <w:r>
        <w:t>Chuẩn Mandani. Tức hàm thuộc mỗi luật cắt tại vị trí đốt cháy</w:t>
      </w:r>
    </w:p>
    <w:p w14:paraId="6C8A90A4" w14:textId="77777777" w:rsidR="00E52B4B" w:rsidRDefault="00E52B4B" w:rsidP="00E52B4B"/>
    <w:p w14:paraId="5B62368D" w14:textId="4A3F6C61" w:rsidR="00E52B4B" w:rsidRPr="008E690C" w:rsidRDefault="00E52B4B" w:rsidP="00395642">
      <w:pPr>
        <w:spacing w:line="276" w:lineRule="auto"/>
        <w:rPr>
          <w:i/>
        </w:rPr>
      </w:pPr>
      <w:r>
        <w:t xml:space="preserve">Ví dụ: Nếu </w:t>
      </w:r>
      <w:r w:rsidRPr="008E690C">
        <w:rPr>
          <w:i/>
        </w:rPr>
        <w:t>góc NPC</w:t>
      </w:r>
      <w:r>
        <w:t xml:space="preserve"> là </w:t>
      </w:r>
      <w:r w:rsidR="008E690C">
        <w:t>lớn</w:t>
      </w:r>
      <w:r>
        <w:t xml:space="preserve"> và </w:t>
      </w:r>
      <w:r w:rsidRPr="008E690C">
        <w:rPr>
          <w:i/>
        </w:rPr>
        <w:t>tỷ lệ thay đổi góc</w:t>
      </w:r>
      <w:r>
        <w:t xml:space="preserve"> là </w:t>
      </w:r>
      <w:r w:rsidR="008E690C">
        <w:t>lớn</w:t>
      </w:r>
      <w:r>
        <w:t xml:space="preserve"> và </w:t>
      </w:r>
      <w:r w:rsidRPr="008E690C">
        <w:rPr>
          <w:i/>
        </w:rPr>
        <w:t>tỷ lệ tiếp cận của vận động viên</w:t>
      </w:r>
      <w:r>
        <w:t xml:space="preserve"> là </w:t>
      </w:r>
      <w:r w:rsidR="008E690C">
        <w:t>rất lớn</w:t>
      </w:r>
      <w:r>
        <w:t xml:space="preserve"> và </w:t>
      </w:r>
      <w:r w:rsidRPr="008E690C">
        <w:rPr>
          <w:i/>
        </w:rPr>
        <w:t>tỷ lệ thay đổi góc hướng</w:t>
      </w:r>
      <w:r>
        <w:t xml:space="preserve"> là </w:t>
      </w:r>
      <w:r w:rsidR="008E690C">
        <w:t>lớn</w:t>
      </w:r>
      <w:r>
        <w:t xml:space="preserve"> và … thì đầu ra là </w:t>
      </w:r>
      <w:r w:rsidRPr="008E690C">
        <w:rPr>
          <w:i/>
        </w:rPr>
        <w:t>vượt ph</w:t>
      </w:r>
      <w:bookmarkStart w:id="0" w:name="_GoBack"/>
      <w:bookmarkEnd w:id="0"/>
      <w:r w:rsidRPr="008E690C">
        <w:rPr>
          <w:i/>
        </w:rPr>
        <w:t>ải</w:t>
      </w:r>
      <w:r>
        <w:t>.</w:t>
      </w:r>
    </w:p>
    <w:p w14:paraId="61FDB7FA" w14:textId="501F6790" w:rsidR="009159FF" w:rsidRDefault="009159FF" w:rsidP="009159FF">
      <w:pPr>
        <w:keepNext/>
        <w:spacing w:line="360" w:lineRule="auto"/>
      </w:pPr>
    </w:p>
    <w:p w14:paraId="635D839B" w14:textId="77777777" w:rsidR="004D5E0B" w:rsidRDefault="004D5E0B" w:rsidP="009159FF">
      <w:pPr>
        <w:keepNext/>
        <w:spacing w:line="360" w:lineRule="auto"/>
      </w:pPr>
    </w:p>
    <w:p w14:paraId="158EB93D" w14:textId="77777777" w:rsidR="004D5E0B" w:rsidRDefault="004D5E0B" w:rsidP="009159FF">
      <w:pPr>
        <w:keepNext/>
        <w:spacing w:line="360" w:lineRule="auto"/>
      </w:pPr>
    </w:p>
    <w:p w14:paraId="1F650A2A" w14:textId="77777777" w:rsidR="004D5E0B" w:rsidRDefault="004D5E0B" w:rsidP="009159FF">
      <w:pPr>
        <w:keepNext/>
        <w:spacing w:line="360" w:lineRule="auto"/>
      </w:pPr>
    </w:p>
    <w:p w14:paraId="0243BF29" w14:textId="77777777" w:rsidR="004D5E0B" w:rsidRDefault="004D5E0B" w:rsidP="009159FF">
      <w:pPr>
        <w:keepNext/>
        <w:spacing w:line="360" w:lineRule="auto"/>
      </w:pPr>
    </w:p>
    <w:p w14:paraId="7C092976" w14:textId="77777777" w:rsidR="004D5E0B" w:rsidRDefault="004D5E0B" w:rsidP="009159FF">
      <w:pPr>
        <w:keepNext/>
        <w:spacing w:line="360" w:lineRule="auto"/>
      </w:pPr>
    </w:p>
    <w:p w14:paraId="06887C19" w14:textId="77777777" w:rsidR="004D5E0B" w:rsidRDefault="004D5E0B" w:rsidP="009159FF">
      <w:pPr>
        <w:keepNext/>
        <w:spacing w:line="360" w:lineRule="auto"/>
      </w:pPr>
    </w:p>
    <w:p w14:paraId="3D0D8899" w14:textId="77777777" w:rsidR="004D5E0B" w:rsidRPr="00E540D1" w:rsidRDefault="004D5E0B" w:rsidP="009159FF">
      <w:pPr>
        <w:keepNext/>
        <w:spacing w:line="360" w:lineRule="auto"/>
      </w:pPr>
    </w:p>
    <w:p w14:paraId="2F827DA3" w14:textId="2943C021" w:rsidR="00CA6C55" w:rsidRPr="00E540D1" w:rsidRDefault="00680574" w:rsidP="00D405DD">
      <w:pPr>
        <w:pStyle w:val="Heading1"/>
      </w:pPr>
      <w:r w:rsidRPr="00E540D1">
        <w:t>KẾT LUẬN</w:t>
      </w:r>
    </w:p>
    <w:p w14:paraId="34FBA114" w14:textId="4E1EE596" w:rsidR="00983468" w:rsidRDefault="00A518CE" w:rsidP="0055288B">
      <w:pPr>
        <w:tabs>
          <w:tab w:val="left" w:pos="24"/>
        </w:tabs>
        <w:adjustRightInd w:val="0"/>
        <w:snapToGrid w:val="0"/>
        <w:spacing w:line="360" w:lineRule="auto"/>
      </w:pPr>
      <w:r w:rsidRPr="00A518CE">
        <w:t xml:space="preserve">Trong bài báo này, </w:t>
      </w:r>
      <w:r w:rsidR="00F21D10">
        <w:t>tác giả</w:t>
      </w:r>
      <w:r w:rsidRPr="00A518CE">
        <w:t xml:space="preserve"> đã trình bày hiệu suất của </w:t>
      </w:r>
      <w:r w:rsidR="00D77CCB">
        <w:t>một</w:t>
      </w:r>
      <w:r w:rsidRPr="00A518CE">
        <w:t xml:space="preserve"> bộ GFS để dự đoán việc ra quyết định của vận động viên trong bóng đá. </w:t>
      </w:r>
      <w:r w:rsidR="00F21D10">
        <w:t>Tác giả</w:t>
      </w:r>
      <w:r w:rsidRPr="00A518CE">
        <w:t xml:space="preserve"> đã show khả năng ứng dụng của FuzzyBolt như </w:t>
      </w:r>
      <w:r w:rsidR="00AE12E1">
        <w:t>một</w:t>
      </w:r>
      <w:r w:rsidR="00AE12E1" w:rsidRPr="00A518CE">
        <w:t xml:space="preserve"> </w:t>
      </w:r>
      <w:r w:rsidRPr="00A518CE">
        <w:t xml:space="preserve">vấn đề học có giám sát đến 12 input. GFS được </w:t>
      </w:r>
      <w:r w:rsidR="00A47488">
        <w:t>huấn luyện</w:t>
      </w:r>
      <w:r w:rsidRPr="00A518CE">
        <w:t xml:space="preserve"> và xác thực sử dụng </w:t>
      </w:r>
      <w:r w:rsidR="00AE12E1">
        <w:t>bộ dữ liệu NPC</w:t>
      </w:r>
      <w:r w:rsidRPr="00A518CE">
        <w:t xml:space="preserve">. </w:t>
      </w:r>
      <w:r w:rsidR="00F21D10">
        <w:t>Tác giả</w:t>
      </w:r>
      <w:r w:rsidRPr="00A518CE">
        <w:t xml:space="preserve"> quan sát rằng độ chính xác dự đoán tăng khi vận động viên di chuyển đến gần NPC hơn, tức t </w:t>
      </w:r>
      <w:r w:rsidRPr="00A518CE">
        <w:sym w:font="Wingdings" w:char="F0E0"/>
      </w:r>
      <w:r w:rsidRPr="00A518CE">
        <w:t xml:space="preserve"> 0. </w:t>
      </w:r>
      <w:r w:rsidR="00AE12E1">
        <w:t>Giả thích cho GFS đã được trình bày</w:t>
      </w:r>
      <w:r w:rsidRPr="00A518CE">
        <w:t>.</w:t>
      </w:r>
    </w:p>
    <w:p w14:paraId="77FD7AC5" w14:textId="77777777" w:rsidR="007513C7" w:rsidRPr="00A518CE" w:rsidRDefault="007513C7" w:rsidP="0055288B">
      <w:pPr>
        <w:tabs>
          <w:tab w:val="left" w:pos="24"/>
        </w:tabs>
        <w:adjustRightInd w:val="0"/>
        <w:snapToGrid w:val="0"/>
        <w:spacing w:line="360" w:lineRule="auto"/>
      </w:pPr>
    </w:p>
    <w:p w14:paraId="345F50F0" w14:textId="77777777" w:rsidR="00CA6C55" w:rsidRPr="00E540D1" w:rsidRDefault="00AD57F0" w:rsidP="00D405DD">
      <w:pPr>
        <w:pStyle w:val="Heading1"/>
      </w:pPr>
      <w:r w:rsidRPr="00E540D1">
        <w:t>TÀI LIỆU THAM KHẢO</w:t>
      </w:r>
    </w:p>
    <w:p w14:paraId="112B2AFB" w14:textId="111405B5" w:rsidR="000E3CBA" w:rsidRPr="00E540D1" w:rsidRDefault="000E3CBA" w:rsidP="005C543F">
      <w:pPr>
        <w:pStyle w:val="EndnoteText"/>
        <w:spacing w:line="360" w:lineRule="auto"/>
      </w:pPr>
      <w:r w:rsidRPr="00E540D1">
        <w:t xml:space="preserve">[1] </w:t>
      </w:r>
      <w:r w:rsidR="005C543F">
        <w:t>Cord´on, O., Gomide, F., Herrera, F., Hoffmann, F., Magdalena, L.: Ten years of genetic fuzzy systems: current framework and new trends. Fuzzy Sets Syst. 141(1), 5–31 (2004)</w:t>
      </w:r>
    </w:p>
    <w:p w14:paraId="7CE72077" w14:textId="6D2F9FA8" w:rsidR="000E3CBA" w:rsidRPr="00E540D1" w:rsidRDefault="009159FF" w:rsidP="00D405DD">
      <w:pPr>
        <w:shd w:val="clear" w:color="auto" w:fill="FFFFFF"/>
        <w:spacing w:line="360" w:lineRule="auto"/>
        <w:jc w:val="left"/>
        <w:rPr>
          <w:rFonts w:asciiTheme="majorHAnsi" w:hAnsiTheme="majorHAnsi" w:cstheme="majorHAnsi"/>
          <w:color w:val="000000"/>
          <w:szCs w:val="20"/>
        </w:rPr>
      </w:pPr>
      <w:r w:rsidRPr="00E540D1">
        <w:t>[2</w:t>
      </w:r>
      <w:r w:rsidR="000E3CBA" w:rsidRPr="00E540D1">
        <w:t xml:space="preserve">] </w:t>
      </w:r>
      <w:r w:rsidR="005C543F">
        <w:rPr>
          <w:rStyle w:val="fontstyle01"/>
        </w:rPr>
        <w:t>Ernest, N., Carroll, D., Schumacher, C., Clark, M., Cohen, K., Lee, G.: Genetic</w:t>
      </w:r>
      <w:r w:rsidR="005C543F">
        <w:rPr>
          <w:rFonts w:ascii="CMR941" w:hAnsi="CMR941"/>
          <w:color w:val="000000"/>
          <w:sz w:val="18"/>
          <w:szCs w:val="18"/>
        </w:rPr>
        <w:t xml:space="preserve"> </w:t>
      </w:r>
      <w:r w:rsidR="005C543F">
        <w:rPr>
          <w:rStyle w:val="fontstyle01"/>
        </w:rPr>
        <w:t>fuzzy based artificial intelligence for unmanned combat aerial vehicle control in</w:t>
      </w:r>
      <w:r w:rsidR="005C543F">
        <w:rPr>
          <w:rFonts w:ascii="CMR941" w:hAnsi="CMR941"/>
          <w:color w:val="000000"/>
          <w:sz w:val="18"/>
          <w:szCs w:val="18"/>
        </w:rPr>
        <w:t xml:space="preserve"> </w:t>
      </w:r>
      <w:r w:rsidR="005C543F">
        <w:rPr>
          <w:rStyle w:val="fontstyle01"/>
        </w:rPr>
        <w:t xml:space="preserve">simulated air combat missions. J. Defense Manag. </w:t>
      </w:r>
      <w:r w:rsidR="005C543F">
        <w:rPr>
          <w:rStyle w:val="fontstyle21"/>
        </w:rPr>
        <w:t>6</w:t>
      </w:r>
      <w:r w:rsidR="005C543F">
        <w:rPr>
          <w:rStyle w:val="fontstyle01"/>
        </w:rPr>
        <w:t>(144) (2016). ISSN 2167-0374</w:t>
      </w:r>
    </w:p>
    <w:p w14:paraId="65C72034" w14:textId="4C6102BB" w:rsidR="000E3CBA" w:rsidRPr="00E540D1" w:rsidRDefault="009159FF" w:rsidP="006225FC">
      <w:pPr>
        <w:pStyle w:val="EndnoteText"/>
        <w:spacing w:line="360" w:lineRule="auto"/>
      </w:pPr>
      <w:r w:rsidRPr="00E540D1">
        <w:t>[3</w:t>
      </w:r>
      <w:r w:rsidR="000E3CBA" w:rsidRPr="00E540D1">
        <w:t>] Anthony K. H. Tung, Hongjun Lu, Jiawei Han, Ling Feng, Efficient Mining of Inter-transaction Association Rules, IEEE Transactions On Knowledge And Data Engineering, Vol. 15, No. 1; January/February 2003, pp. 43-56</w:t>
      </w:r>
    </w:p>
    <w:p w14:paraId="369AF6ED" w14:textId="5D1832A8" w:rsidR="00CA6C55" w:rsidRPr="00E540D1" w:rsidRDefault="009159FF" w:rsidP="005C543F">
      <w:pPr>
        <w:pStyle w:val="EndnoteText"/>
        <w:spacing w:line="360" w:lineRule="auto"/>
      </w:pPr>
      <w:r w:rsidRPr="00E540D1">
        <w:t>[4</w:t>
      </w:r>
      <w:r w:rsidR="000E3CBA" w:rsidRPr="00E540D1">
        <w:t xml:space="preserve">] </w:t>
      </w:r>
      <w:r w:rsidR="005C543F">
        <w:t>Fajen, B.R., Warren, W.H.: Visual guidance of intercepting a moving target on foot. Perception 33(6), 689–715 (2004)</w:t>
      </w:r>
    </w:p>
    <w:p w14:paraId="57DE1243" w14:textId="7F2A008F" w:rsidR="00626DC5" w:rsidRPr="006225FC" w:rsidRDefault="00626DC5" w:rsidP="00E6146D">
      <w:pPr>
        <w:pStyle w:val="EndnoteText"/>
        <w:spacing w:line="360" w:lineRule="auto"/>
        <w:jc w:val="left"/>
      </w:pPr>
      <w:r>
        <w:rPr>
          <w:bCs/>
          <w:color w:val="000000"/>
        </w:rPr>
        <w:t xml:space="preserve"> </w:t>
      </w:r>
    </w:p>
    <w:sectPr w:rsidR="00626DC5" w:rsidRPr="006225FC" w:rsidSect="00E540D1">
      <w:headerReference w:type="even" r:id="rId28"/>
      <w:headerReference w:type="default" r:id="rId29"/>
      <w:footerReference w:type="default" r:id="rId30"/>
      <w:endnotePr>
        <w:numFmt w:val="decimal"/>
      </w:endnotePr>
      <w:type w:val="continuous"/>
      <w:pgSz w:w="11624" w:h="16727" w:code="9"/>
      <w:pgMar w:top="1247" w:right="1021" w:bottom="1021" w:left="1021" w:header="794" w:footer="567" w:gutter="0"/>
      <w:pgNumType w:start="5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BFF3CE" w14:textId="77777777" w:rsidR="003301D5" w:rsidRDefault="003301D5" w:rsidP="000B3D10">
      <w:r>
        <w:separator/>
      </w:r>
    </w:p>
  </w:endnote>
  <w:endnote w:type="continuationSeparator" w:id="0">
    <w:p w14:paraId="6FFC246B" w14:textId="77777777" w:rsidR="003301D5" w:rsidRDefault="003301D5" w:rsidP="000B3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auto"/>
    <w:pitch w:val="variable"/>
    <w:sig w:usb0="00002A87" w:usb1="80000000" w:usb2="00000008" w:usb3="00000000" w:csb0="000001FF" w:csb1="00000000"/>
  </w:font>
  <w:font w:name="Times New Roman Bold Italic">
    <w:panose1 w:val="02020703060505090304"/>
    <w:charset w:val="00"/>
    <w:family w:val="auto"/>
    <w:pitch w:val="variable"/>
    <w:sig w:usb0="00000A87" w:usb1="00000000"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MCS Taybah S_U normal.">
    <w:altName w:val="Times New Roman"/>
    <w:charset w:val="B2"/>
    <w:family w:val="auto"/>
    <w:pitch w:val="variable"/>
    <w:sig w:usb0="00002000" w:usb1="00000000" w:usb2="00000000" w:usb3="00000000" w:csb0="0000004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raditional Arabic">
    <w:charset w:val="B2"/>
    <w:family w:val="roman"/>
    <w:pitch w:val="variable"/>
    <w:sig w:usb0="00002003" w:usb1="80000000" w:usb2="00000008" w:usb3="00000000" w:csb0="00000041"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MS Gothic">
    <w:altName w:val="ＭＳ ゴシック"/>
    <w:panose1 w:val="020B0609070205080204"/>
    <w:charset w:val="80"/>
    <w:family w:val="modern"/>
    <w:pitch w:val="fixed"/>
    <w:sig w:usb0="E00002FF" w:usb1="6AC7FDFB" w:usb2="08000012" w:usb3="00000000" w:csb0="0002009F" w:csb1="00000000"/>
  </w:font>
  <w:font w:name="CMR941">
    <w:altName w:val="Times New Roman"/>
    <w:panose1 w:val="00000000000000000000"/>
    <w:charset w:val="00"/>
    <w:family w:val="roman"/>
    <w:notTrueType/>
    <w:pitch w:val="default"/>
  </w:font>
  <w:font w:name="CMBX941">
    <w:altName w:val="Times New Roman"/>
    <w:panose1 w:val="00000000000000000000"/>
    <w:charset w:val="0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3A435" w14:textId="52D55C77" w:rsidR="00E540D1" w:rsidRDefault="00E540D1">
    <w:pPr>
      <w:pStyle w:val="Footer"/>
      <w:jc w:val="right"/>
    </w:pPr>
  </w:p>
  <w:p w14:paraId="72F6ACCA" w14:textId="77777777" w:rsidR="00E540D1" w:rsidRDefault="00E540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ACDE98" w14:textId="77777777" w:rsidR="003301D5" w:rsidRDefault="003301D5" w:rsidP="000B3D10">
      <w:r>
        <w:separator/>
      </w:r>
    </w:p>
  </w:footnote>
  <w:footnote w:type="continuationSeparator" w:id="0">
    <w:p w14:paraId="12190A00" w14:textId="77777777" w:rsidR="003301D5" w:rsidRDefault="003301D5" w:rsidP="000B3D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8226404"/>
      <w:docPartObj>
        <w:docPartGallery w:val="Page Numbers (Top of Page)"/>
        <w:docPartUnique/>
      </w:docPartObj>
    </w:sdtPr>
    <w:sdtEndPr/>
    <w:sdtContent>
      <w:p w14:paraId="32313987" w14:textId="76BB9A82" w:rsidR="007505ED" w:rsidRDefault="007505ED" w:rsidP="00FA2245">
        <w:pPr>
          <w:pStyle w:val="Header"/>
          <w:pBdr>
            <w:bottom w:val="single" w:sz="4" w:space="1" w:color="auto"/>
          </w:pBdr>
        </w:pPr>
        <w:r>
          <w:rPr>
            <w:sz w:val="16"/>
            <w:szCs w:val="16"/>
          </w:rPr>
          <w:tab/>
        </w:r>
        <w:r>
          <w:rPr>
            <w:sz w:val="16"/>
            <w:szCs w:val="16"/>
          </w:rPr>
          <w:tab/>
        </w:r>
      </w:p>
    </w:sdtContent>
  </w:sdt>
  <w:p w14:paraId="2578CAA2" w14:textId="77777777" w:rsidR="007505ED" w:rsidRDefault="007505ED">
    <w:pPr>
      <w:pStyle w:val="Header"/>
    </w:pPr>
  </w:p>
  <w:p w14:paraId="5F9688EB" w14:textId="77777777" w:rsidR="007505ED" w:rsidRDefault="007505ED"/>
  <w:p w14:paraId="5CA56866" w14:textId="77777777" w:rsidR="007505ED" w:rsidRDefault="007505E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50C3A" w14:textId="3DA847D4" w:rsidR="007505ED" w:rsidRPr="00966AF4" w:rsidRDefault="007505ED" w:rsidP="00FA2245">
    <w:pPr>
      <w:pBdr>
        <w:bottom w:val="single" w:sz="4" w:space="1" w:color="auto"/>
      </w:pBdr>
      <w:tabs>
        <w:tab w:val="right" w:pos="9589"/>
      </w:tabs>
      <w:rPr>
        <w:sz w:val="16"/>
        <w:szCs w:val="16"/>
      </w:rPr>
    </w:pPr>
    <w:r w:rsidRPr="00183743">
      <w:rPr>
        <w:noProof/>
        <w:color w:val="000000"/>
        <w:szCs w:val="20"/>
      </w:rPr>
      <w:tab/>
    </w:r>
  </w:p>
  <w:p w14:paraId="5FF9F89E" w14:textId="77777777" w:rsidR="007505ED" w:rsidRDefault="007505ED"/>
  <w:p w14:paraId="40BEC90B" w14:textId="77777777" w:rsidR="007505ED" w:rsidRDefault="007505E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A5CAD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8A5195"/>
    <w:multiLevelType w:val="multilevel"/>
    <w:tmpl w:val="C28646E6"/>
    <w:lvl w:ilvl="0">
      <w:start w:val="1"/>
      <w:numFmt w:val="decimal"/>
      <w:lvlText w:val="Bảng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CB2ED7"/>
    <w:multiLevelType w:val="hybridMultilevel"/>
    <w:tmpl w:val="3166A59C"/>
    <w:lvl w:ilvl="0" w:tplc="E3E20B20">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01537A6"/>
    <w:multiLevelType w:val="hybridMultilevel"/>
    <w:tmpl w:val="93F6C52A"/>
    <w:lvl w:ilvl="0" w:tplc="6902EE96">
      <w:start w:val="1"/>
      <w:numFmt w:val="decimal"/>
      <w:lvlText w:val="Bảng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10C51070"/>
    <w:multiLevelType w:val="multilevel"/>
    <w:tmpl w:val="FE2EF580"/>
    <w:lvl w:ilvl="0">
      <w:start w:val="1"/>
      <w:numFmt w:val="decimal"/>
      <w:lvlText w:val="Hình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324EDF"/>
    <w:multiLevelType w:val="hybridMultilevel"/>
    <w:tmpl w:val="79366A58"/>
    <w:lvl w:ilvl="0" w:tplc="83EEA8A6">
      <w:start w:val="1"/>
      <w:numFmt w:val="decimal"/>
      <w:pStyle w:val="Figure"/>
      <w:lvlText w:val="Hình %1."/>
      <w:lvlJc w:val="left"/>
      <w:pPr>
        <w:ind w:left="36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D550B3"/>
    <w:multiLevelType w:val="hybridMultilevel"/>
    <w:tmpl w:val="0A06DA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CEE0DD8"/>
    <w:multiLevelType w:val="multilevel"/>
    <w:tmpl w:val="BA886CF0"/>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hanging="432"/>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8" w15:restartNumberingAfterBreak="0">
    <w:nsid w:val="1FD56B44"/>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25E3A59"/>
    <w:multiLevelType w:val="multilevel"/>
    <w:tmpl w:val="A40E548C"/>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0" w15:restartNumberingAfterBreak="0">
    <w:nsid w:val="23146293"/>
    <w:multiLevelType w:val="multilevel"/>
    <w:tmpl w:val="58DA238E"/>
    <w:lvl w:ilvl="0">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34971B5"/>
    <w:multiLevelType w:val="multilevel"/>
    <w:tmpl w:val="6002C3B4"/>
    <w:lvl w:ilvl="0">
      <w:start w:val="1"/>
      <w:numFmt w:val="upperRoman"/>
      <w:lvlText w:val="%1."/>
      <w:lvlJc w:val="center"/>
      <w:pPr>
        <w:ind w:left="0" w:firstLine="288"/>
      </w:pPr>
      <w:rPr>
        <w:rFonts w:ascii="Times New Roman Bold" w:hAnsi="Times New Roman Bold" w:hint="default"/>
        <w:b/>
        <w:bCs/>
        <w:i w:val="0"/>
        <w:iCs w:val="0"/>
        <w:sz w:val="20"/>
        <w:szCs w:val="20"/>
      </w:rPr>
    </w:lvl>
    <w:lvl w:ilvl="1">
      <w:start w:val="1"/>
      <w:numFmt w:val="upperLetter"/>
      <w:lvlText w:val="%2."/>
      <w:lvlJc w:val="left"/>
      <w:pPr>
        <w:ind w:left="720" w:firstLine="0"/>
      </w:pPr>
      <w:rPr>
        <w:rFonts w:ascii="Times New Roman" w:hAnsi="Times New Roman" w:hint="default"/>
        <w:b w:val="0"/>
        <w:bCs w:val="0"/>
        <w:i/>
        <w:iCs/>
        <w:sz w:val="20"/>
        <w:szCs w:val="20"/>
      </w:rPr>
    </w:lvl>
    <w:lvl w:ilvl="2">
      <w:start w:val="1"/>
      <w:numFmt w:val="decimal"/>
      <w:lvlText w:val="%3."/>
      <w:lvlJc w:val="left"/>
      <w:pPr>
        <w:ind w:left="1440" w:firstLine="0"/>
      </w:pPr>
      <w:rPr>
        <w:rFonts w:ascii="Times New Roman" w:hAnsi="Times New Roman" w:hint="default"/>
        <w:b w:val="0"/>
        <w:bCs w:val="0"/>
        <w:i/>
        <w:iCs/>
        <w:sz w:val="20"/>
        <w:szCs w:val="20"/>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2" w15:restartNumberingAfterBreak="0">
    <w:nsid w:val="24575FB6"/>
    <w:multiLevelType w:val="multilevel"/>
    <w:tmpl w:val="725A471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3" w15:restartNumberingAfterBreak="0">
    <w:nsid w:val="25DC2130"/>
    <w:multiLevelType w:val="multilevel"/>
    <w:tmpl w:val="0818D8B8"/>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firstLine="0"/>
      </w:pPr>
      <w:rPr>
        <w:rFonts w:ascii="Times New Roman" w:hAnsi="Times New Roman" w:hint="default"/>
        <w:b w:val="0"/>
        <w:bCs w:val="0"/>
        <w:i/>
        <w:iCs/>
        <w:sz w:val="20"/>
        <w:szCs w:val="20"/>
      </w:rPr>
    </w:lvl>
    <w:lvl w:ilvl="2">
      <w:start w:val="1"/>
      <w:numFmt w:val="decimal"/>
      <w:lvlText w:val="%3."/>
      <w:lvlJc w:val="left"/>
      <w:pPr>
        <w:ind w:left="1152"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4" w15:restartNumberingAfterBreak="0">
    <w:nsid w:val="28922072"/>
    <w:multiLevelType w:val="multilevel"/>
    <w:tmpl w:val="4830AF1C"/>
    <w:lvl w:ilvl="0">
      <w:start w:val="1"/>
      <w:numFmt w:val="decimal"/>
      <w:lvlText w:val="%1."/>
      <w:lvlJc w:val="center"/>
      <w:pPr>
        <w:ind w:left="720" w:hanging="360"/>
      </w:pPr>
      <w:rPr>
        <w:rFonts w:ascii="Times New Roman" w:hAnsi="Times New Roman" w:hint="default"/>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A984DE5"/>
    <w:multiLevelType w:val="multilevel"/>
    <w:tmpl w:val="5DB8DE8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6" w15:restartNumberingAfterBreak="0">
    <w:nsid w:val="2BD965D9"/>
    <w:multiLevelType w:val="multilevel"/>
    <w:tmpl w:val="EE6C25E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E3847E1"/>
    <w:multiLevelType w:val="multilevel"/>
    <w:tmpl w:val="EA0EBD2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567"/>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567"/>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8" w15:restartNumberingAfterBreak="0">
    <w:nsid w:val="32233035"/>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45E4425"/>
    <w:multiLevelType w:val="multilevel"/>
    <w:tmpl w:val="32B49C1C"/>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0" w15:restartNumberingAfterBreak="0">
    <w:nsid w:val="35DA3304"/>
    <w:multiLevelType w:val="multilevel"/>
    <w:tmpl w:val="185CE054"/>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8444210"/>
    <w:multiLevelType w:val="multilevel"/>
    <w:tmpl w:val="A34AD5F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2" w15:restartNumberingAfterBreak="0">
    <w:nsid w:val="3BA153F7"/>
    <w:multiLevelType w:val="hybridMultilevel"/>
    <w:tmpl w:val="69D6A4F4"/>
    <w:lvl w:ilvl="0" w:tplc="C486FC30">
      <w:start w:val="1"/>
      <w:numFmt w:val="decimal"/>
      <w:pStyle w:val="Table"/>
      <w:lvlText w:val="Bảng %1."/>
      <w:lvlJc w:val="left"/>
      <w:pPr>
        <w:ind w:left="72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9C5BA7"/>
    <w:multiLevelType w:val="multilevel"/>
    <w:tmpl w:val="7E54DF04"/>
    <w:lvl w:ilvl="0">
      <w:start w:val="1"/>
      <w:numFmt w:val="upperRoman"/>
      <w:lvlText w:val="%1."/>
      <w:lvlJc w:val="center"/>
      <w:pPr>
        <w:tabs>
          <w:tab w:val="num" w:pos="284"/>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4" w15:restartNumberingAfterBreak="0">
    <w:nsid w:val="3FB37E48"/>
    <w:multiLevelType w:val="multilevel"/>
    <w:tmpl w:val="D952A5A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7D42E7"/>
    <w:multiLevelType w:val="multilevel"/>
    <w:tmpl w:val="5D3058D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6" w15:restartNumberingAfterBreak="0">
    <w:nsid w:val="4FEA7EFB"/>
    <w:multiLevelType w:val="hybridMultilevel"/>
    <w:tmpl w:val="A7B2CA5E"/>
    <w:lvl w:ilvl="0" w:tplc="1A72CAF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232215"/>
    <w:multiLevelType w:val="multilevel"/>
    <w:tmpl w:val="3D5EA5BC"/>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1420FDB"/>
    <w:multiLevelType w:val="hybridMultilevel"/>
    <w:tmpl w:val="EE6C25E6"/>
    <w:lvl w:ilvl="0" w:tplc="DFEC0F8E">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8531AF"/>
    <w:multiLevelType w:val="multilevel"/>
    <w:tmpl w:val="29921644"/>
    <w:lvl w:ilvl="0">
      <w:start w:val="1"/>
      <w:numFmt w:val="decimal"/>
      <w:lvlText w:val="Bảng %1."/>
      <w:lvlJc w:val="left"/>
      <w:pPr>
        <w:ind w:left="284" w:firstLine="0"/>
      </w:pPr>
      <w:rPr>
        <w:rFonts w:ascii="Times New Roman" w:hAnsi="Times New Roman" w:hint="default"/>
        <w:b/>
        <w:bCs/>
        <w:i w:val="0"/>
        <w:iCs w:val="0"/>
        <w:sz w:val="18"/>
        <w:szCs w:val="18"/>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0" w15:restartNumberingAfterBreak="0">
    <w:nsid w:val="54C7159B"/>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61A590D"/>
    <w:multiLevelType w:val="hybridMultilevel"/>
    <w:tmpl w:val="07326AFC"/>
    <w:lvl w:ilvl="0" w:tplc="147C54EA">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1378B0"/>
    <w:multiLevelType w:val="multilevel"/>
    <w:tmpl w:val="5A90C97A"/>
    <w:lvl w:ilvl="0">
      <w:start w:val="1"/>
      <w:numFmt w:val="upperRoman"/>
      <w:pStyle w:val="Heading1"/>
      <w:lvlText w:val="%1."/>
      <w:lvlJc w:val="center"/>
      <w:pPr>
        <w:tabs>
          <w:tab w:val="num" w:pos="284"/>
        </w:tabs>
        <w:ind w:left="0" w:firstLine="0"/>
      </w:pPr>
      <w:rPr>
        <w:rFonts w:ascii="Times New Roman Bold" w:hAnsi="Times New Roman Bold" w:hint="default"/>
        <w:b/>
        <w:bCs/>
        <w:i w:val="0"/>
        <w:iCs w:val="0"/>
        <w:sz w:val="20"/>
        <w:szCs w:val="20"/>
      </w:rPr>
    </w:lvl>
    <w:lvl w:ilvl="1">
      <w:start w:val="1"/>
      <w:numFmt w:val="upperLetter"/>
      <w:pStyle w:val="Heading2"/>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pStyle w:val="Heading3"/>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pStyle w:val="Heading4"/>
      <w:lvlText w:val="%4)"/>
      <w:lvlJc w:val="left"/>
      <w:pPr>
        <w:tabs>
          <w:tab w:val="num" w:pos="284"/>
        </w:tabs>
        <w:ind w:left="0" w:firstLine="0"/>
      </w:pPr>
      <w:rPr>
        <w:rFonts w:ascii="Times New Roman" w:hAnsi="Times New Roman" w:hint="default"/>
        <w:b w:val="0"/>
        <w:bCs w:val="0"/>
        <w:i w:val="0"/>
        <w:iCs w:val="0"/>
        <w:sz w:val="20"/>
        <w:szCs w:val="20"/>
      </w:rPr>
    </w:lvl>
    <w:lvl w:ilvl="4">
      <w:start w:val="1"/>
      <w:numFmt w:val="decimal"/>
      <w:pStyle w:val="Heading5"/>
      <w:lvlText w:val="(%5)"/>
      <w:lvlJc w:val="left"/>
      <w:pPr>
        <w:ind w:left="2592" w:firstLine="0"/>
      </w:pPr>
      <w:rPr>
        <w:rFonts w:hint="default"/>
      </w:rPr>
    </w:lvl>
    <w:lvl w:ilvl="5">
      <w:start w:val="1"/>
      <w:numFmt w:val="lowerLetter"/>
      <w:pStyle w:val="Heading6"/>
      <w:lvlText w:val="(%6)"/>
      <w:lvlJc w:val="left"/>
      <w:pPr>
        <w:ind w:left="3312" w:firstLine="0"/>
      </w:pPr>
      <w:rPr>
        <w:rFonts w:hint="default"/>
      </w:rPr>
    </w:lvl>
    <w:lvl w:ilvl="6">
      <w:start w:val="1"/>
      <w:numFmt w:val="lowerRoman"/>
      <w:pStyle w:val="Heading7"/>
      <w:lvlText w:val="(%7)"/>
      <w:lvlJc w:val="left"/>
      <w:pPr>
        <w:ind w:left="4032" w:firstLine="0"/>
      </w:pPr>
      <w:rPr>
        <w:rFonts w:hint="default"/>
      </w:rPr>
    </w:lvl>
    <w:lvl w:ilvl="7">
      <w:start w:val="1"/>
      <w:numFmt w:val="lowerLetter"/>
      <w:pStyle w:val="Heading8"/>
      <w:lvlText w:val="(%8)"/>
      <w:lvlJc w:val="left"/>
      <w:pPr>
        <w:ind w:left="4752" w:firstLine="0"/>
      </w:pPr>
      <w:rPr>
        <w:rFonts w:hint="default"/>
      </w:rPr>
    </w:lvl>
    <w:lvl w:ilvl="8">
      <w:start w:val="1"/>
      <w:numFmt w:val="lowerRoman"/>
      <w:pStyle w:val="Heading9"/>
      <w:lvlText w:val="(%9)"/>
      <w:lvlJc w:val="left"/>
      <w:pPr>
        <w:ind w:left="5472" w:firstLine="0"/>
      </w:pPr>
      <w:rPr>
        <w:rFonts w:hint="default"/>
      </w:rPr>
    </w:lvl>
  </w:abstractNum>
  <w:abstractNum w:abstractNumId="33" w15:restartNumberingAfterBreak="0">
    <w:nsid w:val="59822546"/>
    <w:multiLevelType w:val="hybridMultilevel"/>
    <w:tmpl w:val="4FDE5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E43707"/>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C7D6308"/>
    <w:multiLevelType w:val="hybridMultilevel"/>
    <w:tmpl w:val="D952A5A6"/>
    <w:lvl w:ilvl="0" w:tplc="EFBC9CDC">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86736C"/>
    <w:multiLevelType w:val="hybridMultilevel"/>
    <w:tmpl w:val="076AE320"/>
    <w:lvl w:ilvl="0" w:tplc="C8AE6BD8">
      <w:start w:val="1"/>
      <w:numFmt w:val="decimal"/>
      <w:lvlText w:val="Hình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6C54A7"/>
    <w:multiLevelType w:val="hybridMultilevel"/>
    <w:tmpl w:val="9BC66EDA"/>
    <w:lvl w:ilvl="0" w:tplc="575271B6">
      <w:start w:val="1"/>
      <w:numFmt w:val="decimal"/>
      <w:lvlText w:val="Hình %1."/>
      <w:lvlJc w:val="left"/>
      <w:pPr>
        <w:ind w:left="1004" w:hanging="36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BF555E"/>
    <w:multiLevelType w:val="multilevel"/>
    <w:tmpl w:val="01DA4D0A"/>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39" w15:restartNumberingAfterBreak="0">
    <w:nsid w:val="6DA81322"/>
    <w:multiLevelType w:val="hybridMultilevel"/>
    <w:tmpl w:val="4858D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7C4D97"/>
    <w:multiLevelType w:val="hybridMultilevel"/>
    <w:tmpl w:val="D46E2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AA4FCE"/>
    <w:multiLevelType w:val="multilevel"/>
    <w:tmpl w:val="5032228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42" w15:restartNumberingAfterBreak="0">
    <w:nsid w:val="72642CB6"/>
    <w:multiLevelType w:val="hybridMultilevel"/>
    <w:tmpl w:val="185CE054"/>
    <w:lvl w:ilvl="0" w:tplc="138A113C">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054320"/>
    <w:multiLevelType w:val="hybridMultilevel"/>
    <w:tmpl w:val="7B803D48"/>
    <w:lvl w:ilvl="0" w:tplc="FC4A2D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E945BD"/>
    <w:multiLevelType w:val="hybridMultilevel"/>
    <w:tmpl w:val="58DA238E"/>
    <w:lvl w:ilvl="0" w:tplc="5E625318">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DB78C4"/>
    <w:multiLevelType w:val="multilevel"/>
    <w:tmpl w:val="9BC66EDA"/>
    <w:lvl w:ilvl="0">
      <w:start w:val="1"/>
      <w:numFmt w:val="decimal"/>
      <w:lvlText w:val="Hình %1."/>
      <w:lvlJc w:val="left"/>
      <w:pPr>
        <w:ind w:left="1004" w:hanging="36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E9732AB"/>
    <w:multiLevelType w:val="hybridMultilevel"/>
    <w:tmpl w:val="22FEA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7"/>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6"/>
  </w:num>
  <w:num w:numId="6">
    <w:abstractNumId w:val="0"/>
  </w:num>
  <w:num w:numId="7">
    <w:abstractNumId w:val="30"/>
  </w:num>
  <w:num w:numId="8">
    <w:abstractNumId w:val="18"/>
  </w:num>
  <w:num w:numId="9">
    <w:abstractNumId w:val="14"/>
  </w:num>
  <w:num w:numId="10">
    <w:abstractNumId w:val="11"/>
  </w:num>
  <w:num w:numId="11">
    <w:abstractNumId w:val="13"/>
  </w:num>
  <w:num w:numId="12">
    <w:abstractNumId w:val="7"/>
  </w:num>
  <w:num w:numId="13">
    <w:abstractNumId w:val="21"/>
  </w:num>
  <w:num w:numId="14">
    <w:abstractNumId w:val="19"/>
  </w:num>
  <w:num w:numId="15">
    <w:abstractNumId w:val="17"/>
  </w:num>
  <w:num w:numId="16">
    <w:abstractNumId w:val="37"/>
  </w:num>
  <w:num w:numId="17">
    <w:abstractNumId w:val="45"/>
  </w:num>
  <w:num w:numId="18">
    <w:abstractNumId w:val="31"/>
  </w:num>
  <w:num w:numId="19">
    <w:abstractNumId w:val="34"/>
  </w:num>
  <w:num w:numId="20">
    <w:abstractNumId w:val="8"/>
  </w:num>
  <w:num w:numId="21">
    <w:abstractNumId w:val="28"/>
  </w:num>
  <w:num w:numId="22">
    <w:abstractNumId w:val="16"/>
  </w:num>
  <w:num w:numId="23">
    <w:abstractNumId w:val="44"/>
  </w:num>
  <w:num w:numId="24">
    <w:abstractNumId w:val="10"/>
  </w:num>
  <w:num w:numId="25">
    <w:abstractNumId w:val="35"/>
  </w:num>
  <w:num w:numId="26">
    <w:abstractNumId w:val="24"/>
  </w:num>
  <w:num w:numId="27">
    <w:abstractNumId w:val="42"/>
  </w:num>
  <w:num w:numId="28">
    <w:abstractNumId w:val="20"/>
  </w:num>
  <w:num w:numId="29">
    <w:abstractNumId w:val="36"/>
  </w:num>
  <w:num w:numId="30">
    <w:abstractNumId w:val="36"/>
    <w:lvlOverride w:ilvl="0">
      <w:startOverride w:val="1"/>
    </w:lvlOverride>
  </w:num>
  <w:num w:numId="31">
    <w:abstractNumId w:val="3"/>
  </w:num>
  <w:num w:numId="32">
    <w:abstractNumId w:val="29"/>
  </w:num>
  <w:num w:numId="33">
    <w:abstractNumId w:val="9"/>
  </w:num>
  <w:num w:numId="34">
    <w:abstractNumId w:val="15"/>
  </w:num>
  <w:num w:numId="35">
    <w:abstractNumId w:val="25"/>
  </w:num>
  <w:num w:numId="36">
    <w:abstractNumId w:val="38"/>
  </w:num>
  <w:num w:numId="37">
    <w:abstractNumId w:val="41"/>
  </w:num>
  <w:num w:numId="38">
    <w:abstractNumId w:val="32"/>
  </w:num>
  <w:num w:numId="39">
    <w:abstractNumId w:val="23"/>
  </w:num>
  <w:num w:numId="40">
    <w:abstractNumId w:val="39"/>
  </w:num>
  <w:num w:numId="41">
    <w:abstractNumId w:val="5"/>
  </w:num>
  <w:num w:numId="42">
    <w:abstractNumId w:val="4"/>
  </w:num>
  <w:num w:numId="43">
    <w:abstractNumId w:val="22"/>
  </w:num>
  <w:num w:numId="44">
    <w:abstractNumId w:val="1"/>
  </w:num>
  <w:num w:numId="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3"/>
  </w:num>
  <w:num w:numId="47">
    <w:abstractNumId w:val="33"/>
  </w:num>
  <w:num w:numId="48">
    <w:abstractNumId w:val="46"/>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spelling="clean" w:grammar="clean"/>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878"/>
    <w:rsid w:val="00004A1B"/>
    <w:rsid w:val="000051A1"/>
    <w:rsid w:val="00016F80"/>
    <w:rsid w:val="000264BC"/>
    <w:rsid w:val="0004092E"/>
    <w:rsid w:val="0004108D"/>
    <w:rsid w:val="000460F4"/>
    <w:rsid w:val="00050D94"/>
    <w:rsid w:val="00051945"/>
    <w:rsid w:val="00063A1D"/>
    <w:rsid w:val="00066A1B"/>
    <w:rsid w:val="00094E13"/>
    <w:rsid w:val="000A0045"/>
    <w:rsid w:val="000A2F98"/>
    <w:rsid w:val="000A5B54"/>
    <w:rsid w:val="000B3D10"/>
    <w:rsid w:val="000D04A1"/>
    <w:rsid w:val="000E3CBA"/>
    <w:rsid w:val="000E67EF"/>
    <w:rsid w:val="0010351F"/>
    <w:rsid w:val="00103BEB"/>
    <w:rsid w:val="00103EF7"/>
    <w:rsid w:val="00105CE9"/>
    <w:rsid w:val="00107F38"/>
    <w:rsid w:val="0011428F"/>
    <w:rsid w:val="00121698"/>
    <w:rsid w:val="0012225C"/>
    <w:rsid w:val="0012404E"/>
    <w:rsid w:val="00126D82"/>
    <w:rsid w:val="0015236C"/>
    <w:rsid w:val="00160ABB"/>
    <w:rsid w:val="001656CA"/>
    <w:rsid w:val="00166EB0"/>
    <w:rsid w:val="00167E44"/>
    <w:rsid w:val="00177D4F"/>
    <w:rsid w:val="00183743"/>
    <w:rsid w:val="001846BF"/>
    <w:rsid w:val="00184760"/>
    <w:rsid w:val="00187286"/>
    <w:rsid w:val="001A6390"/>
    <w:rsid w:val="001C6C26"/>
    <w:rsid w:val="001D2E2B"/>
    <w:rsid w:val="001E6643"/>
    <w:rsid w:val="002012E1"/>
    <w:rsid w:val="002148E8"/>
    <w:rsid w:val="00220B69"/>
    <w:rsid w:val="00223316"/>
    <w:rsid w:val="00223B52"/>
    <w:rsid w:val="002277A2"/>
    <w:rsid w:val="00236204"/>
    <w:rsid w:val="00237879"/>
    <w:rsid w:val="00244DC6"/>
    <w:rsid w:val="002464C5"/>
    <w:rsid w:val="00254BA8"/>
    <w:rsid w:val="00263A0B"/>
    <w:rsid w:val="00265A4B"/>
    <w:rsid w:val="0027153C"/>
    <w:rsid w:val="002750CF"/>
    <w:rsid w:val="0028037B"/>
    <w:rsid w:val="00282B69"/>
    <w:rsid w:val="00294B9F"/>
    <w:rsid w:val="0029721B"/>
    <w:rsid w:val="002B0991"/>
    <w:rsid w:val="002B53D1"/>
    <w:rsid w:val="002C08DF"/>
    <w:rsid w:val="002C43E0"/>
    <w:rsid w:val="002C4D60"/>
    <w:rsid w:val="002D79C3"/>
    <w:rsid w:val="002E59CC"/>
    <w:rsid w:val="002F69EB"/>
    <w:rsid w:val="00301BAC"/>
    <w:rsid w:val="00310DAC"/>
    <w:rsid w:val="00313BC7"/>
    <w:rsid w:val="00325B7D"/>
    <w:rsid w:val="003301D5"/>
    <w:rsid w:val="00331456"/>
    <w:rsid w:val="00336BB0"/>
    <w:rsid w:val="003378F3"/>
    <w:rsid w:val="0034091F"/>
    <w:rsid w:val="00344422"/>
    <w:rsid w:val="00344F5D"/>
    <w:rsid w:val="0035101C"/>
    <w:rsid w:val="00360878"/>
    <w:rsid w:val="00367EFF"/>
    <w:rsid w:val="00385191"/>
    <w:rsid w:val="00395642"/>
    <w:rsid w:val="003A29C8"/>
    <w:rsid w:val="003B0E98"/>
    <w:rsid w:val="003B36BE"/>
    <w:rsid w:val="003B3F29"/>
    <w:rsid w:val="003C00E2"/>
    <w:rsid w:val="003D128A"/>
    <w:rsid w:val="003D3BDE"/>
    <w:rsid w:val="003E783F"/>
    <w:rsid w:val="003F5EB4"/>
    <w:rsid w:val="00410835"/>
    <w:rsid w:val="0041621F"/>
    <w:rsid w:val="00430889"/>
    <w:rsid w:val="00431A97"/>
    <w:rsid w:val="00440E51"/>
    <w:rsid w:val="00441668"/>
    <w:rsid w:val="00443087"/>
    <w:rsid w:val="00447074"/>
    <w:rsid w:val="0045300D"/>
    <w:rsid w:val="004679A0"/>
    <w:rsid w:val="004738F6"/>
    <w:rsid w:val="004762D5"/>
    <w:rsid w:val="00481885"/>
    <w:rsid w:val="0048673B"/>
    <w:rsid w:val="004900F1"/>
    <w:rsid w:val="004911C5"/>
    <w:rsid w:val="00496008"/>
    <w:rsid w:val="004A1594"/>
    <w:rsid w:val="004A1E27"/>
    <w:rsid w:val="004A6433"/>
    <w:rsid w:val="004B6F9D"/>
    <w:rsid w:val="004D368F"/>
    <w:rsid w:val="004D5E0B"/>
    <w:rsid w:val="004D5E87"/>
    <w:rsid w:val="004E1AD4"/>
    <w:rsid w:val="004E20A4"/>
    <w:rsid w:val="004E6A5F"/>
    <w:rsid w:val="004F1786"/>
    <w:rsid w:val="00506F50"/>
    <w:rsid w:val="00527E63"/>
    <w:rsid w:val="00530F37"/>
    <w:rsid w:val="005334C0"/>
    <w:rsid w:val="00536CA2"/>
    <w:rsid w:val="0054363A"/>
    <w:rsid w:val="00543783"/>
    <w:rsid w:val="00547ADE"/>
    <w:rsid w:val="0055288B"/>
    <w:rsid w:val="00554704"/>
    <w:rsid w:val="00564DA9"/>
    <w:rsid w:val="005847DD"/>
    <w:rsid w:val="0059128D"/>
    <w:rsid w:val="00592D25"/>
    <w:rsid w:val="00593D7A"/>
    <w:rsid w:val="00595499"/>
    <w:rsid w:val="00596C0C"/>
    <w:rsid w:val="00597831"/>
    <w:rsid w:val="005A1676"/>
    <w:rsid w:val="005A307C"/>
    <w:rsid w:val="005B40FD"/>
    <w:rsid w:val="005C3516"/>
    <w:rsid w:val="005C543F"/>
    <w:rsid w:val="005C77AE"/>
    <w:rsid w:val="005D049F"/>
    <w:rsid w:val="005D5047"/>
    <w:rsid w:val="005E4531"/>
    <w:rsid w:val="005F3D82"/>
    <w:rsid w:val="00611945"/>
    <w:rsid w:val="00613641"/>
    <w:rsid w:val="006225FC"/>
    <w:rsid w:val="00626DC5"/>
    <w:rsid w:val="006318D6"/>
    <w:rsid w:val="00633130"/>
    <w:rsid w:val="0063531C"/>
    <w:rsid w:val="006405DE"/>
    <w:rsid w:val="00642C4A"/>
    <w:rsid w:val="00654844"/>
    <w:rsid w:val="00654BF9"/>
    <w:rsid w:val="00654F63"/>
    <w:rsid w:val="00655240"/>
    <w:rsid w:val="00655DAD"/>
    <w:rsid w:val="00660CDB"/>
    <w:rsid w:val="00676764"/>
    <w:rsid w:val="006777E7"/>
    <w:rsid w:val="00677D8B"/>
    <w:rsid w:val="00680574"/>
    <w:rsid w:val="00683D7E"/>
    <w:rsid w:val="006869F1"/>
    <w:rsid w:val="006A0514"/>
    <w:rsid w:val="006B5B04"/>
    <w:rsid w:val="006C0FAE"/>
    <w:rsid w:val="006C3439"/>
    <w:rsid w:val="006C3A43"/>
    <w:rsid w:val="006C6373"/>
    <w:rsid w:val="006C674A"/>
    <w:rsid w:val="006C710A"/>
    <w:rsid w:val="006D04E9"/>
    <w:rsid w:val="006D1066"/>
    <w:rsid w:val="006D1530"/>
    <w:rsid w:val="006D1B2F"/>
    <w:rsid w:val="006D6477"/>
    <w:rsid w:val="006E1FB1"/>
    <w:rsid w:val="006E4BA3"/>
    <w:rsid w:val="006F493D"/>
    <w:rsid w:val="006F784B"/>
    <w:rsid w:val="00720A37"/>
    <w:rsid w:val="00725A74"/>
    <w:rsid w:val="00737728"/>
    <w:rsid w:val="00742289"/>
    <w:rsid w:val="007436FD"/>
    <w:rsid w:val="007505ED"/>
    <w:rsid w:val="007513C7"/>
    <w:rsid w:val="00772226"/>
    <w:rsid w:val="00775298"/>
    <w:rsid w:val="0077554E"/>
    <w:rsid w:val="007758F5"/>
    <w:rsid w:val="00777935"/>
    <w:rsid w:val="00790C71"/>
    <w:rsid w:val="007A3704"/>
    <w:rsid w:val="007A5C62"/>
    <w:rsid w:val="007B478D"/>
    <w:rsid w:val="007C2685"/>
    <w:rsid w:val="007D3464"/>
    <w:rsid w:val="007D5529"/>
    <w:rsid w:val="007E0825"/>
    <w:rsid w:val="00805352"/>
    <w:rsid w:val="00810C8E"/>
    <w:rsid w:val="00817E95"/>
    <w:rsid w:val="0082159F"/>
    <w:rsid w:val="0082633D"/>
    <w:rsid w:val="00826F8F"/>
    <w:rsid w:val="00830430"/>
    <w:rsid w:val="00830768"/>
    <w:rsid w:val="00830E0B"/>
    <w:rsid w:val="0083107F"/>
    <w:rsid w:val="008342ED"/>
    <w:rsid w:val="00835ABF"/>
    <w:rsid w:val="00845BD0"/>
    <w:rsid w:val="0084622A"/>
    <w:rsid w:val="00856C7D"/>
    <w:rsid w:val="00861B4B"/>
    <w:rsid w:val="0086341E"/>
    <w:rsid w:val="008678EC"/>
    <w:rsid w:val="008A195C"/>
    <w:rsid w:val="008B42EE"/>
    <w:rsid w:val="008B6364"/>
    <w:rsid w:val="008C08D9"/>
    <w:rsid w:val="008C54CA"/>
    <w:rsid w:val="008D145C"/>
    <w:rsid w:val="008E2B11"/>
    <w:rsid w:val="008E690C"/>
    <w:rsid w:val="008F12EF"/>
    <w:rsid w:val="009036FE"/>
    <w:rsid w:val="009159FF"/>
    <w:rsid w:val="00923BD7"/>
    <w:rsid w:val="00926189"/>
    <w:rsid w:val="00934540"/>
    <w:rsid w:val="009364D2"/>
    <w:rsid w:val="009418CD"/>
    <w:rsid w:val="00952CC9"/>
    <w:rsid w:val="00966AF4"/>
    <w:rsid w:val="009702CB"/>
    <w:rsid w:val="00983468"/>
    <w:rsid w:val="0098460F"/>
    <w:rsid w:val="00995326"/>
    <w:rsid w:val="0099704C"/>
    <w:rsid w:val="009A5056"/>
    <w:rsid w:val="009A6DB9"/>
    <w:rsid w:val="009B7803"/>
    <w:rsid w:val="009C26AF"/>
    <w:rsid w:val="009C4F05"/>
    <w:rsid w:val="009C74D0"/>
    <w:rsid w:val="009D2FC8"/>
    <w:rsid w:val="009F0F8E"/>
    <w:rsid w:val="009F3E76"/>
    <w:rsid w:val="009F6915"/>
    <w:rsid w:val="00A11444"/>
    <w:rsid w:val="00A32CDD"/>
    <w:rsid w:val="00A40DB5"/>
    <w:rsid w:val="00A47488"/>
    <w:rsid w:val="00A476CE"/>
    <w:rsid w:val="00A518CE"/>
    <w:rsid w:val="00A626E8"/>
    <w:rsid w:val="00A633C8"/>
    <w:rsid w:val="00A6456C"/>
    <w:rsid w:val="00A75305"/>
    <w:rsid w:val="00A86E59"/>
    <w:rsid w:val="00A905FE"/>
    <w:rsid w:val="00A90CB9"/>
    <w:rsid w:val="00AA1B67"/>
    <w:rsid w:val="00AB067A"/>
    <w:rsid w:val="00AB45C3"/>
    <w:rsid w:val="00AB7ACA"/>
    <w:rsid w:val="00AD57F0"/>
    <w:rsid w:val="00AE12E1"/>
    <w:rsid w:val="00AE5CB3"/>
    <w:rsid w:val="00AF5240"/>
    <w:rsid w:val="00AF7C96"/>
    <w:rsid w:val="00B01A5D"/>
    <w:rsid w:val="00B0499E"/>
    <w:rsid w:val="00B06166"/>
    <w:rsid w:val="00B10093"/>
    <w:rsid w:val="00B150BA"/>
    <w:rsid w:val="00B2211E"/>
    <w:rsid w:val="00B2696C"/>
    <w:rsid w:val="00B309E5"/>
    <w:rsid w:val="00B365E1"/>
    <w:rsid w:val="00B4215F"/>
    <w:rsid w:val="00B470FB"/>
    <w:rsid w:val="00B7703C"/>
    <w:rsid w:val="00B90C9C"/>
    <w:rsid w:val="00B951F7"/>
    <w:rsid w:val="00BA10F3"/>
    <w:rsid w:val="00BA3818"/>
    <w:rsid w:val="00BA6B8E"/>
    <w:rsid w:val="00BB4213"/>
    <w:rsid w:val="00BB4697"/>
    <w:rsid w:val="00BC260D"/>
    <w:rsid w:val="00BD671D"/>
    <w:rsid w:val="00BE442C"/>
    <w:rsid w:val="00BE681B"/>
    <w:rsid w:val="00BF0BA3"/>
    <w:rsid w:val="00BF5589"/>
    <w:rsid w:val="00C04B46"/>
    <w:rsid w:val="00C05F13"/>
    <w:rsid w:val="00C34786"/>
    <w:rsid w:val="00C42B28"/>
    <w:rsid w:val="00C45741"/>
    <w:rsid w:val="00C54785"/>
    <w:rsid w:val="00C84BEE"/>
    <w:rsid w:val="00C8738A"/>
    <w:rsid w:val="00C87FD1"/>
    <w:rsid w:val="00C90CA3"/>
    <w:rsid w:val="00CA2DCA"/>
    <w:rsid w:val="00CA35C9"/>
    <w:rsid w:val="00CA3A03"/>
    <w:rsid w:val="00CA6C01"/>
    <w:rsid w:val="00CA6C55"/>
    <w:rsid w:val="00CB43C5"/>
    <w:rsid w:val="00CB648E"/>
    <w:rsid w:val="00CC0418"/>
    <w:rsid w:val="00CC10E2"/>
    <w:rsid w:val="00CC35DA"/>
    <w:rsid w:val="00CC6633"/>
    <w:rsid w:val="00CD0EB9"/>
    <w:rsid w:val="00CD4B4C"/>
    <w:rsid w:val="00CD765F"/>
    <w:rsid w:val="00CD787E"/>
    <w:rsid w:val="00CE7E20"/>
    <w:rsid w:val="00CF24B1"/>
    <w:rsid w:val="00D013B4"/>
    <w:rsid w:val="00D157A3"/>
    <w:rsid w:val="00D17652"/>
    <w:rsid w:val="00D24F9F"/>
    <w:rsid w:val="00D405DD"/>
    <w:rsid w:val="00D47BC1"/>
    <w:rsid w:val="00D574DA"/>
    <w:rsid w:val="00D61715"/>
    <w:rsid w:val="00D745F1"/>
    <w:rsid w:val="00D75E02"/>
    <w:rsid w:val="00D77CCB"/>
    <w:rsid w:val="00D812D4"/>
    <w:rsid w:val="00D90836"/>
    <w:rsid w:val="00D94F72"/>
    <w:rsid w:val="00D9506C"/>
    <w:rsid w:val="00DA488F"/>
    <w:rsid w:val="00DA57E2"/>
    <w:rsid w:val="00DA5F3F"/>
    <w:rsid w:val="00DB4EB3"/>
    <w:rsid w:val="00DC458B"/>
    <w:rsid w:val="00DD3185"/>
    <w:rsid w:val="00DD7A60"/>
    <w:rsid w:val="00DE463F"/>
    <w:rsid w:val="00DE6AD1"/>
    <w:rsid w:val="00E15D4E"/>
    <w:rsid w:val="00E16A34"/>
    <w:rsid w:val="00E216C8"/>
    <w:rsid w:val="00E22D59"/>
    <w:rsid w:val="00E27C78"/>
    <w:rsid w:val="00E3730A"/>
    <w:rsid w:val="00E37DFF"/>
    <w:rsid w:val="00E45D91"/>
    <w:rsid w:val="00E51AAB"/>
    <w:rsid w:val="00E52516"/>
    <w:rsid w:val="00E52B4B"/>
    <w:rsid w:val="00E540D1"/>
    <w:rsid w:val="00E56294"/>
    <w:rsid w:val="00E6146D"/>
    <w:rsid w:val="00E616A4"/>
    <w:rsid w:val="00E61888"/>
    <w:rsid w:val="00E74C1B"/>
    <w:rsid w:val="00E96E06"/>
    <w:rsid w:val="00EA3348"/>
    <w:rsid w:val="00EA7B11"/>
    <w:rsid w:val="00EB062D"/>
    <w:rsid w:val="00EB4E8D"/>
    <w:rsid w:val="00ED2CE0"/>
    <w:rsid w:val="00ED3DCD"/>
    <w:rsid w:val="00ED47CA"/>
    <w:rsid w:val="00ED6C1A"/>
    <w:rsid w:val="00ED774E"/>
    <w:rsid w:val="00EE0110"/>
    <w:rsid w:val="00EE05AC"/>
    <w:rsid w:val="00EE3814"/>
    <w:rsid w:val="00EE4D9F"/>
    <w:rsid w:val="00EE6194"/>
    <w:rsid w:val="00F06060"/>
    <w:rsid w:val="00F06DBB"/>
    <w:rsid w:val="00F2002A"/>
    <w:rsid w:val="00F21D10"/>
    <w:rsid w:val="00F264DC"/>
    <w:rsid w:val="00F3711E"/>
    <w:rsid w:val="00F46A62"/>
    <w:rsid w:val="00F57B52"/>
    <w:rsid w:val="00F61D43"/>
    <w:rsid w:val="00F70EBB"/>
    <w:rsid w:val="00FA2245"/>
    <w:rsid w:val="00FA2335"/>
    <w:rsid w:val="00FA55BD"/>
    <w:rsid w:val="00FA60C9"/>
    <w:rsid w:val="00FB2853"/>
    <w:rsid w:val="00FB39BE"/>
    <w:rsid w:val="00FC411E"/>
    <w:rsid w:val="00FC680C"/>
    <w:rsid w:val="00FC723A"/>
    <w:rsid w:val="00FD304E"/>
    <w:rsid w:val="00FD437D"/>
    <w:rsid w:val="00FE33D6"/>
    <w:rsid w:val="00FE6F3F"/>
    <w:rsid w:val="00FF48F3"/>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8B6588"/>
  <w15:docId w15:val="{848B4E53-1B8B-468A-8D9A-7C9092373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704"/>
    <w:pPr>
      <w:jc w:val="both"/>
    </w:pPr>
    <w:rPr>
      <w:szCs w:val="24"/>
    </w:rPr>
  </w:style>
  <w:style w:type="paragraph" w:styleId="Heading1">
    <w:name w:val="heading 1"/>
    <w:basedOn w:val="Normal"/>
    <w:next w:val="Normal"/>
    <w:link w:val="Heading1Char"/>
    <w:autoRedefine/>
    <w:qFormat/>
    <w:rsid w:val="00D405DD"/>
    <w:pPr>
      <w:keepNext/>
      <w:numPr>
        <w:numId w:val="38"/>
      </w:numPr>
      <w:spacing w:before="120" w:after="120" w:line="360" w:lineRule="auto"/>
      <w:jc w:val="center"/>
      <w:outlineLvl w:val="0"/>
    </w:pPr>
    <w:rPr>
      <w:b/>
      <w:kern w:val="28"/>
      <w:szCs w:val="18"/>
    </w:rPr>
  </w:style>
  <w:style w:type="paragraph" w:styleId="Heading2">
    <w:name w:val="heading 2"/>
    <w:basedOn w:val="Heading1"/>
    <w:next w:val="Normal"/>
    <w:link w:val="Heading2Char"/>
    <w:autoRedefine/>
    <w:qFormat/>
    <w:rsid w:val="006D1530"/>
    <w:pPr>
      <w:numPr>
        <w:ilvl w:val="1"/>
      </w:numPr>
      <w:jc w:val="left"/>
      <w:outlineLvl w:val="1"/>
    </w:pPr>
    <w:rPr>
      <w:i/>
    </w:rPr>
  </w:style>
  <w:style w:type="paragraph" w:styleId="Heading3">
    <w:name w:val="heading 3"/>
    <w:basedOn w:val="Heading2"/>
    <w:next w:val="Normal"/>
    <w:link w:val="Heading3Char"/>
    <w:autoRedefine/>
    <w:qFormat/>
    <w:rsid w:val="00E45D91"/>
    <w:pPr>
      <w:numPr>
        <w:ilvl w:val="2"/>
      </w:numPr>
      <w:outlineLvl w:val="2"/>
    </w:pPr>
    <w:rPr>
      <w:i w:val="0"/>
    </w:rPr>
  </w:style>
  <w:style w:type="paragraph" w:styleId="Heading4">
    <w:name w:val="heading 4"/>
    <w:basedOn w:val="Normal"/>
    <w:next w:val="Normal"/>
    <w:link w:val="Heading4Char"/>
    <w:qFormat/>
    <w:rsid w:val="00016F80"/>
    <w:pPr>
      <w:keepNext/>
      <w:numPr>
        <w:ilvl w:val="3"/>
        <w:numId w:val="38"/>
      </w:numPr>
      <w:spacing w:line="320" w:lineRule="exact"/>
      <w:outlineLvl w:val="3"/>
    </w:pPr>
    <w:rPr>
      <w:rFonts w:cs="MCS Taybah S_U normal."/>
      <w:bCs/>
      <w:noProof/>
      <w:szCs w:val="30"/>
    </w:rPr>
  </w:style>
  <w:style w:type="paragraph" w:styleId="Heading5">
    <w:name w:val="heading 5"/>
    <w:basedOn w:val="Normal"/>
    <w:next w:val="Normal"/>
    <w:link w:val="Heading5Char"/>
    <w:rsid w:val="00016F80"/>
    <w:pPr>
      <w:keepNext/>
      <w:numPr>
        <w:ilvl w:val="4"/>
        <w:numId w:val="38"/>
      </w:numPr>
      <w:spacing w:line="320" w:lineRule="exact"/>
      <w:jc w:val="right"/>
      <w:outlineLvl w:val="4"/>
    </w:pPr>
    <w:rPr>
      <w:rFonts w:ascii="Arial Narrow" w:hAnsi="Arial Narrow" w:cs="MCS Taybah S_U normal."/>
      <w:noProof/>
      <w:sz w:val="28"/>
      <w:szCs w:val="30"/>
    </w:rPr>
  </w:style>
  <w:style w:type="paragraph" w:styleId="Heading6">
    <w:name w:val="heading 6"/>
    <w:basedOn w:val="Normal"/>
    <w:next w:val="Normal"/>
    <w:link w:val="Heading6Char"/>
    <w:rsid w:val="00016F80"/>
    <w:pPr>
      <w:numPr>
        <w:ilvl w:val="5"/>
        <w:numId w:val="38"/>
      </w:numPr>
      <w:spacing w:before="240" w:after="60"/>
      <w:outlineLvl w:val="5"/>
    </w:pPr>
    <w:rPr>
      <w:rFonts w:ascii="Arial" w:hAnsi="Arial"/>
      <w:i/>
      <w:sz w:val="22"/>
      <w:szCs w:val="20"/>
    </w:rPr>
  </w:style>
  <w:style w:type="paragraph" w:styleId="Heading7">
    <w:name w:val="heading 7"/>
    <w:basedOn w:val="Normal"/>
    <w:next w:val="Normal"/>
    <w:link w:val="Heading7Char"/>
    <w:rsid w:val="00016F80"/>
    <w:pPr>
      <w:numPr>
        <w:ilvl w:val="6"/>
        <w:numId w:val="38"/>
      </w:numPr>
      <w:spacing w:before="240" w:after="60"/>
      <w:outlineLvl w:val="6"/>
    </w:pPr>
    <w:rPr>
      <w:rFonts w:ascii="Arial" w:hAnsi="Arial"/>
      <w:sz w:val="18"/>
      <w:szCs w:val="20"/>
    </w:rPr>
  </w:style>
  <w:style w:type="paragraph" w:styleId="Heading8">
    <w:name w:val="heading 8"/>
    <w:basedOn w:val="Normal"/>
    <w:next w:val="Normal"/>
    <w:link w:val="Heading8Char"/>
    <w:rsid w:val="00016F80"/>
    <w:pPr>
      <w:keepNext/>
      <w:numPr>
        <w:ilvl w:val="7"/>
        <w:numId w:val="38"/>
      </w:numPr>
      <w:jc w:val="center"/>
      <w:outlineLvl w:val="7"/>
    </w:pPr>
    <w:rPr>
      <w:rFonts w:cs="Traditional Arabic"/>
      <w:b/>
      <w:bCs/>
      <w:noProof/>
      <w:szCs w:val="20"/>
    </w:rPr>
  </w:style>
  <w:style w:type="paragraph" w:styleId="Heading9">
    <w:name w:val="heading 9"/>
    <w:basedOn w:val="Normal"/>
    <w:next w:val="Normal"/>
    <w:link w:val="Heading9Char"/>
    <w:rsid w:val="00016F80"/>
    <w:pPr>
      <w:keepNext/>
      <w:numPr>
        <w:ilvl w:val="8"/>
        <w:numId w:val="38"/>
      </w:numPr>
      <w:spacing w:line="320" w:lineRule="exact"/>
      <w:outlineLvl w:val="8"/>
    </w:pPr>
    <w:rPr>
      <w:rFonts w:cs="Traditional Arabic"/>
      <w:b/>
      <w:bCs/>
      <w:noProo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405DD"/>
    <w:rPr>
      <w:b/>
      <w:kern w:val="28"/>
      <w:szCs w:val="18"/>
    </w:rPr>
  </w:style>
  <w:style w:type="character" w:customStyle="1" w:styleId="Heading2Char">
    <w:name w:val="Heading 2 Char"/>
    <w:basedOn w:val="DefaultParagraphFont"/>
    <w:link w:val="Heading2"/>
    <w:rsid w:val="006D1530"/>
    <w:rPr>
      <w:b/>
      <w:i/>
      <w:kern w:val="28"/>
      <w:szCs w:val="18"/>
    </w:rPr>
  </w:style>
  <w:style w:type="character" w:customStyle="1" w:styleId="Heading3Char">
    <w:name w:val="Heading 3 Char"/>
    <w:basedOn w:val="DefaultParagraphFont"/>
    <w:link w:val="Heading3"/>
    <w:rsid w:val="00E45D91"/>
    <w:rPr>
      <w:b/>
      <w:kern w:val="28"/>
      <w:szCs w:val="18"/>
    </w:rPr>
  </w:style>
  <w:style w:type="character" w:customStyle="1" w:styleId="Heading4Char">
    <w:name w:val="Heading 4 Char"/>
    <w:basedOn w:val="DefaultParagraphFont"/>
    <w:link w:val="Heading4"/>
    <w:rsid w:val="00016F80"/>
    <w:rPr>
      <w:rFonts w:cs="MCS Taybah S_U normal."/>
      <w:bCs/>
      <w:noProof/>
      <w:szCs w:val="30"/>
    </w:rPr>
  </w:style>
  <w:style w:type="character" w:customStyle="1" w:styleId="Heading5Char">
    <w:name w:val="Heading 5 Char"/>
    <w:basedOn w:val="DefaultParagraphFont"/>
    <w:link w:val="Heading5"/>
    <w:rsid w:val="00016F80"/>
    <w:rPr>
      <w:rFonts w:ascii="Arial Narrow" w:hAnsi="Arial Narrow" w:cs="MCS Taybah S_U normal."/>
      <w:noProof/>
      <w:sz w:val="28"/>
      <w:szCs w:val="30"/>
    </w:rPr>
  </w:style>
  <w:style w:type="character" w:customStyle="1" w:styleId="Heading6Char">
    <w:name w:val="Heading 6 Char"/>
    <w:basedOn w:val="DefaultParagraphFont"/>
    <w:link w:val="Heading6"/>
    <w:rsid w:val="00016F80"/>
    <w:rPr>
      <w:rFonts w:ascii="Arial" w:hAnsi="Arial"/>
      <w:i/>
      <w:sz w:val="22"/>
    </w:rPr>
  </w:style>
  <w:style w:type="character" w:customStyle="1" w:styleId="Heading7Char">
    <w:name w:val="Heading 7 Char"/>
    <w:basedOn w:val="DefaultParagraphFont"/>
    <w:link w:val="Heading7"/>
    <w:rsid w:val="00016F80"/>
    <w:rPr>
      <w:rFonts w:ascii="Arial" w:hAnsi="Arial"/>
      <w:sz w:val="18"/>
    </w:rPr>
  </w:style>
  <w:style w:type="character" w:customStyle="1" w:styleId="Heading8Char">
    <w:name w:val="Heading 8 Char"/>
    <w:basedOn w:val="DefaultParagraphFont"/>
    <w:link w:val="Heading8"/>
    <w:rsid w:val="00016F80"/>
    <w:rPr>
      <w:rFonts w:cs="Traditional Arabic"/>
      <w:b/>
      <w:bCs/>
      <w:noProof/>
    </w:rPr>
  </w:style>
  <w:style w:type="character" w:customStyle="1" w:styleId="Heading9Char">
    <w:name w:val="Heading 9 Char"/>
    <w:basedOn w:val="DefaultParagraphFont"/>
    <w:link w:val="Heading9"/>
    <w:rsid w:val="00016F80"/>
    <w:rPr>
      <w:rFonts w:cs="Traditional Arabic"/>
      <w:b/>
      <w:bCs/>
      <w:noProof/>
    </w:rPr>
  </w:style>
  <w:style w:type="paragraph" w:styleId="BalloonText">
    <w:name w:val="Balloon Text"/>
    <w:basedOn w:val="Normal"/>
    <w:link w:val="BalloonTextChar"/>
    <w:uiPriority w:val="99"/>
    <w:semiHidden/>
    <w:unhideWhenUsed/>
    <w:rsid w:val="002715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153C"/>
    <w:rPr>
      <w:rFonts w:ascii="Lucida Grande" w:hAnsi="Lucida Grande" w:cs="Lucida Grande"/>
      <w:sz w:val="18"/>
      <w:szCs w:val="18"/>
    </w:rPr>
  </w:style>
  <w:style w:type="paragraph" w:customStyle="1" w:styleId="reference">
    <w:name w:val="reference"/>
    <w:basedOn w:val="Normal"/>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BodyText">
    <w:name w:val="Body Text"/>
    <w:basedOn w:val="Normal"/>
    <w:link w:val="BodyTextChar"/>
    <w:autoRedefine/>
    <w:uiPriority w:val="99"/>
    <w:unhideWhenUsed/>
    <w:qFormat/>
    <w:rsid w:val="00BE442C"/>
    <w:pPr>
      <w:spacing w:after="120"/>
    </w:pPr>
  </w:style>
  <w:style w:type="character" w:customStyle="1" w:styleId="BodyTextChar">
    <w:name w:val="Body Text Char"/>
    <w:basedOn w:val="DefaultParagraphFont"/>
    <w:link w:val="BodyText"/>
    <w:uiPriority w:val="99"/>
    <w:rsid w:val="00BE442C"/>
    <w:rPr>
      <w:szCs w:val="24"/>
    </w:rPr>
  </w:style>
  <w:style w:type="paragraph" w:styleId="Title">
    <w:name w:val="Title"/>
    <w:basedOn w:val="Normal"/>
    <w:next w:val="Normal"/>
    <w:link w:val="TitleChar"/>
    <w:autoRedefine/>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TitleChar">
    <w:name w:val="Title Char"/>
    <w:basedOn w:val="DefaultParagraphFont"/>
    <w:link w:val="Title"/>
    <w:uiPriority w:val="10"/>
    <w:rsid w:val="00D157A3"/>
    <w:rPr>
      <w:rFonts w:ascii="Arial" w:eastAsiaTheme="majorEastAsia" w:hAnsi="Arial" w:cs="Arial"/>
      <w:b/>
      <w:bCs/>
      <w:kern w:val="28"/>
      <w:sz w:val="28"/>
      <w:szCs w:val="32"/>
    </w:rPr>
  </w:style>
  <w:style w:type="paragraph" w:styleId="Subtitle">
    <w:name w:val="Subtitle"/>
    <w:basedOn w:val="Normal"/>
    <w:next w:val="Normal"/>
    <w:link w:val="SubtitleChar"/>
    <w:autoRedefine/>
    <w:uiPriority w:val="11"/>
    <w:qFormat/>
    <w:rsid w:val="00FA60C9"/>
    <w:pPr>
      <w:spacing w:after="60"/>
      <w:jc w:val="center"/>
      <w:outlineLvl w:val="1"/>
    </w:pPr>
    <w:rPr>
      <w:rFonts w:asciiTheme="majorHAnsi" w:eastAsiaTheme="majorEastAsia" w:hAnsiTheme="majorHAnsi" w:cstheme="majorBidi"/>
      <w:b/>
    </w:rPr>
  </w:style>
  <w:style w:type="character" w:customStyle="1" w:styleId="SubtitleChar">
    <w:name w:val="Subtitle Char"/>
    <w:basedOn w:val="DefaultParagraphFont"/>
    <w:link w:val="Subtitle"/>
    <w:uiPriority w:val="11"/>
    <w:rsid w:val="00FA60C9"/>
    <w:rPr>
      <w:rFonts w:asciiTheme="majorHAnsi" w:eastAsiaTheme="majorEastAsia" w:hAnsiTheme="majorHAnsi" w:cstheme="majorBidi"/>
      <w:b/>
      <w:szCs w:val="24"/>
    </w:rPr>
  </w:style>
  <w:style w:type="paragraph" w:customStyle="1" w:styleId="Abstract">
    <w:name w:val="Abstract"/>
    <w:basedOn w:val="Normal"/>
    <w:autoRedefine/>
    <w:qFormat/>
    <w:rsid w:val="00810C8E"/>
    <w:pPr>
      <w:spacing w:after="120"/>
    </w:pPr>
    <w:rPr>
      <w:i/>
      <w:sz w:val="18"/>
      <w:szCs w:val="20"/>
    </w:rPr>
  </w:style>
  <w:style w:type="paragraph" w:styleId="Footer">
    <w:name w:val="footer"/>
    <w:basedOn w:val="Normal"/>
    <w:link w:val="FooterChar"/>
    <w:uiPriority w:val="99"/>
    <w:unhideWhenUsed/>
    <w:rsid w:val="00184760"/>
    <w:pPr>
      <w:tabs>
        <w:tab w:val="center" w:pos="4320"/>
        <w:tab w:val="right" w:pos="8640"/>
      </w:tabs>
    </w:pPr>
  </w:style>
  <w:style w:type="character" w:customStyle="1" w:styleId="FooterChar">
    <w:name w:val="Footer Char"/>
    <w:basedOn w:val="DefaultParagraphFont"/>
    <w:link w:val="Footer"/>
    <w:uiPriority w:val="99"/>
    <w:rsid w:val="00184760"/>
    <w:rPr>
      <w:szCs w:val="24"/>
    </w:rPr>
  </w:style>
  <w:style w:type="paragraph" w:customStyle="1" w:styleId="Figure">
    <w:name w:val="Figure"/>
    <w:autoRedefine/>
    <w:qFormat/>
    <w:rsid w:val="00FC723A"/>
    <w:pPr>
      <w:numPr>
        <w:numId w:val="41"/>
      </w:numPr>
      <w:spacing w:before="120" w:after="120"/>
      <w:ind w:left="0" w:firstLine="0"/>
      <w:jc w:val="center"/>
    </w:pPr>
    <w:rPr>
      <w:sz w:val="18"/>
      <w:szCs w:val="24"/>
    </w:rPr>
  </w:style>
  <w:style w:type="paragraph" w:customStyle="1" w:styleId="Table">
    <w:name w:val="Table"/>
    <w:autoRedefine/>
    <w:qFormat/>
    <w:rsid w:val="00FC723A"/>
    <w:pPr>
      <w:numPr>
        <w:numId w:val="43"/>
      </w:numPr>
      <w:spacing w:before="120" w:after="120"/>
      <w:ind w:left="0" w:firstLine="0"/>
      <w:jc w:val="center"/>
    </w:pPr>
    <w:rPr>
      <w:sz w:val="18"/>
      <w:szCs w:val="24"/>
    </w:rPr>
  </w:style>
  <w:style w:type="paragraph" w:styleId="Header">
    <w:name w:val="header"/>
    <w:basedOn w:val="Normal"/>
    <w:link w:val="HeaderChar"/>
    <w:uiPriority w:val="99"/>
    <w:unhideWhenUsed/>
    <w:rsid w:val="0045300D"/>
    <w:pPr>
      <w:tabs>
        <w:tab w:val="center" w:pos="4513"/>
        <w:tab w:val="right" w:pos="9026"/>
      </w:tabs>
    </w:pPr>
  </w:style>
  <w:style w:type="character" w:customStyle="1" w:styleId="HeaderChar">
    <w:name w:val="Header Char"/>
    <w:basedOn w:val="DefaultParagraphFont"/>
    <w:link w:val="Header"/>
    <w:uiPriority w:val="99"/>
    <w:rsid w:val="0045300D"/>
    <w:rPr>
      <w:szCs w:val="24"/>
    </w:rPr>
  </w:style>
  <w:style w:type="paragraph" w:styleId="ListParagraph">
    <w:name w:val="List Paragraph"/>
    <w:basedOn w:val="Normal"/>
    <w:uiPriority w:val="72"/>
    <w:rsid w:val="006D1530"/>
    <w:pPr>
      <w:ind w:left="720"/>
      <w:contextualSpacing/>
    </w:pPr>
  </w:style>
  <w:style w:type="character" w:customStyle="1" w:styleId="gi">
    <w:name w:val="gi"/>
    <w:basedOn w:val="DefaultParagraphFont"/>
    <w:rsid w:val="00677D8B"/>
  </w:style>
  <w:style w:type="character" w:styleId="Hyperlink">
    <w:name w:val="Hyperlink"/>
    <w:basedOn w:val="DefaultParagraphFont"/>
    <w:unhideWhenUsed/>
    <w:rsid w:val="00AB067A"/>
    <w:rPr>
      <w:color w:val="0000FF" w:themeColor="hyperlink"/>
      <w:u w:val="single"/>
    </w:rPr>
  </w:style>
  <w:style w:type="paragraph" w:styleId="FootnoteText">
    <w:name w:val="footnote text"/>
    <w:basedOn w:val="Normal"/>
    <w:link w:val="FootnoteTextChar"/>
    <w:uiPriority w:val="99"/>
    <w:semiHidden/>
    <w:unhideWhenUsed/>
    <w:rsid w:val="00CD787E"/>
    <w:pPr>
      <w:jc w:val="left"/>
    </w:pPr>
    <w:rPr>
      <w:rFonts w:asciiTheme="minorHAnsi" w:eastAsiaTheme="minorHAnsi" w:hAnsiTheme="minorHAnsi" w:cstheme="minorBidi"/>
      <w:szCs w:val="20"/>
    </w:rPr>
  </w:style>
  <w:style w:type="character" w:customStyle="1" w:styleId="FootnoteTextChar">
    <w:name w:val="Footnote Text Char"/>
    <w:basedOn w:val="DefaultParagraphFont"/>
    <w:link w:val="FootnoteText"/>
    <w:uiPriority w:val="99"/>
    <w:semiHidden/>
    <w:rsid w:val="00CD787E"/>
    <w:rPr>
      <w:rFonts w:asciiTheme="minorHAnsi" w:eastAsiaTheme="minorHAnsi" w:hAnsiTheme="minorHAnsi" w:cstheme="minorBidi"/>
    </w:rPr>
  </w:style>
  <w:style w:type="character" w:styleId="FootnoteReference">
    <w:name w:val="footnote reference"/>
    <w:basedOn w:val="DefaultParagraphFont"/>
    <w:uiPriority w:val="99"/>
    <w:semiHidden/>
    <w:unhideWhenUsed/>
    <w:rsid w:val="00CD787E"/>
    <w:rPr>
      <w:vertAlign w:val="superscript"/>
    </w:rPr>
  </w:style>
  <w:style w:type="paragraph" w:styleId="NoSpacing">
    <w:name w:val="No Spacing"/>
    <w:uiPriority w:val="1"/>
    <w:qFormat/>
    <w:rsid w:val="00E45D91"/>
    <w:rPr>
      <w:rFonts w:asciiTheme="minorHAnsi" w:eastAsiaTheme="minorHAnsi" w:hAnsiTheme="minorHAnsi" w:cstheme="minorBidi"/>
      <w:sz w:val="22"/>
      <w:szCs w:val="22"/>
    </w:rPr>
  </w:style>
  <w:style w:type="table" w:styleId="TableGrid">
    <w:name w:val="Table Grid"/>
    <w:basedOn w:val="TableNormal"/>
    <w:uiPriority w:val="59"/>
    <w:rsid w:val="00ED3DCD"/>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unhideWhenUsed/>
    <w:rsid w:val="00C04B46"/>
    <w:rPr>
      <w:szCs w:val="20"/>
    </w:rPr>
  </w:style>
  <w:style w:type="character" w:customStyle="1" w:styleId="EndnoteTextChar">
    <w:name w:val="Endnote Text Char"/>
    <w:basedOn w:val="DefaultParagraphFont"/>
    <w:link w:val="EndnoteText"/>
    <w:uiPriority w:val="99"/>
    <w:rsid w:val="00C04B46"/>
  </w:style>
  <w:style w:type="character" w:styleId="EndnoteReference">
    <w:name w:val="endnote reference"/>
    <w:basedOn w:val="DefaultParagraphFont"/>
    <w:uiPriority w:val="99"/>
    <w:semiHidden/>
    <w:unhideWhenUsed/>
    <w:rsid w:val="00C04B46"/>
    <w:rPr>
      <w:vertAlign w:val="superscript"/>
    </w:rPr>
  </w:style>
  <w:style w:type="paragraph" w:styleId="Caption">
    <w:name w:val="caption"/>
    <w:basedOn w:val="Normal"/>
    <w:next w:val="Normal"/>
    <w:unhideWhenUsed/>
    <w:rsid w:val="004F1786"/>
    <w:pPr>
      <w:spacing w:after="200"/>
    </w:pPr>
    <w:rPr>
      <w:b/>
      <w:bCs/>
      <w:color w:val="4F81BD" w:themeColor="accent1"/>
      <w:sz w:val="18"/>
      <w:szCs w:val="18"/>
    </w:rPr>
  </w:style>
  <w:style w:type="character" w:customStyle="1" w:styleId="fontstyle01">
    <w:name w:val="fontstyle01"/>
    <w:basedOn w:val="DefaultParagraphFont"/>
    <w:rsid w:val="005C543F"/>
    <w:rPr>
      <w:rFonts w:ascii="CMR941" w:hAnsi="CMR941" w:hint="default"/>
      <w:b w:val="0"/>
      <w:bCs w:val="0"/>
      <w:i w:val="0"/>
      <w:iCs w:val="0"/>
      <w:color w:val="000000"/>
      <w:sz w:val="18"/>
      <w:szCs w:val="18"/>
    </w:rPr>
  </w:style>
  <w:style w:type="character" w:customStyle="1" w:styleId="fontstyle21">
    <w:name w:val="fontstyle21"/>
    <w:basedOn w:val="DefaultParagraphFont"/>
    <w:rsid w:val="005C543F"/>
    <w:rPr>
      <w:rFonts w:ascii="CMBX941" w:hAnsi="CMBX941" w:hint="default"/>
      <w:b/>
      <w:bCs/>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92933">
      <w:bodyDiv w:val="1"/>
      <w:marLeft w:val="0"/>
      <w:marRight w:val="0"/>
      <w:marTop w:val="0"/>
      <w:marBottom w:val="0"/>
      <w:divBdr>
        <w:top w:val="none" w:sz="0" w:space="0" w:color="auto"/>
        <w:left w:val="none" w:sz="0" w:space="0" w:color="auto"/>
        <w:bottom w:val="none" w:sz="0" w:space="0" w:color="auto"/>
        <w:right w:val="none" w:sz="0" w:space="0" w:color="auto"/>
      </w:divBdr>
    </w:div>
    <w:div w:id="276257067">
      <w:bodyDiv w:val="1"/>
      <w:marLeft w:val="0"/>
      <w:marRight w:val="0"/>
      <w:marTop w:val="0"/>
      <w:marBottom w:val="0"/>
      <w:divBdr>
        <w:top w:val="none" w:sz="0" w:space="0" w:color="auto"/>
        <w:left w:val="none" w:sz="0" w:space="0" w:color="auto"/>
        <w:bottom w:val="none" w:sz="0" w:space="0" w:color="auto"/>
        <w:right w:val="none" w:sz="0" w:space="0" w:color="auto"/>
      </w:divBdr>
    </w:div>
    <w:div w:id="508638757">
      <w:bodyDiv w:val="1"/>
      <w:marLeft w:val="0"/>
      <w:marRight w:val="0"/>
      <w:marTop w:val="0"/>
      <w:marBottom w:val="0"/>
      <w:divBdr>
        <w:top w:val="none" w:sz="0" w:space="0" w:color="auto"/>
        <w:left w:val="none" w:sz="0" w:space="0" w:color="auto"/>
        <w:bottom w:val="none" w:sz="0" w:space="0" w:color="auto"/>
        <w:right w:val="none" w:sz="0" w:space="0" w:color="auto"/>
      </w:divBdr>
    </w:div>
    <w:div w:id="723216964">
      <w:bodyDiv w:val="1"/>
      <w:marLeft w:val="0"/>
      <w:marRight w:val="0"/>
      <w:marTop w:val="0"/>
      <w:marBottom w:val="0"/>
      <w:divBdr>
        <w:top w:val="none" w:sz="0" w:space="0" w:color="auto"/>
        <w:left w:val="none" w:sz="0" w:space="0" w:color="auto"/>
        <w:bottom w:val="none" w:sz="0" w:space="0" w:color="auto"/>
        <w:right w:val="none" w:sz="0" w:space="0" w:color="auto"/>
      </w:divBdr>
    </w:div>
    <w:div w:id="1055198556">
      <w:bodyDiv w:val="1"/>
      <w:marLeft w:val="0"/>
      <w:marRight w:val="0"/>
      <w:marTop w:val="0"/>
      <w:marBottom w:val="0"/>
      <w:divBdr>
        <w:top w:val="none" w:sz="0" w:space="0" w:color="auto"/>
        <w:left w:val="none" w:sz="0" w:space="0" w:color="auto"/>
        <w:bottom w:val="none" w:sz="0" w:space="0" w:color="auto"/>
        <w:right w:val="none" w:sz="0" w:space="0" w:color="auto"/>
      </w:divBdr>
    </w:div>
    <w:div w:id="1123304535">
      <w:bodyDiv w:val="1"/>
      <w:marLeft w:val="0"/>
      <w:marRight w:val="0"/>
      <w:marTop w:val="0"/>
      <w:marBottom w:val="0"/>
      <w:divBdr>
        <w:top w:val="none" w:sz="0" w:space="0" w:color="auto"/>
        <w:left w:val="none" w:sz="0" w:space="0" w:color="auto"/>
        <w:bottom w:val="none" w:sz="0" w:space="0" w:color="auto"/>
        <w:right w:val="none" w:sz="0" w:space="0" w:color="auto"/>
      </w:divBdr>
    </w:div>
    <w:div w:id="1182624421">
      <w:bodyDiv w:val="1"/>
      <w:marLeft w:val="0"/>
      <w:marRight w:val="0"/>
      <w:marTop w:val="0"/>
      <w:marBottom w:val="0"/>
      <w:divBdr>
        <w:top w:val="none" w:sz="0" w:space="0" w:color="auto"/>
        <w:left w:val="none" w:sz="0" w:space="0" w:color="auto"/>
        <w:bottom w:val="none" w:sz="0" w:space="0" w:color="auto"/>
        <w:right w:val="none" w:sz="0" w:space="0" w:color="auto"/>
      </w:divBdr>
    </w:div>
    <w:div w:id="1249653029">
      <w:bodyDiv w:val="1"/>
      <w:marLeft w:val="0"/>
      <w:marRight w:val="0"/>
      <w:marTop w:val="0"/>
      <w:marBottom w:val="0"/>
      <w:divBdr>
        <w:top w:val="none" w:sz="0" w:space="0" w:color="auto"/>
        <w:left w:val="none" w:sz="0" w:space="0" w:color="auto"/>
        <w:bottom w:val="none" w:sz="0" w:space="0" w:color="auto"/>
        <w:right w:val="none" w:sz="0" w:space="0" w:color="auto"/>
      </w:divBdr>
    </w:div>
    <w:div w:id="1295451385">
      <w:bodyDiv w:val="1"/>
      <w:marLeft w:val="0"/>
      <w:marRight w:val="0"/>
      <w:marTop w:val="0"/>
      <w:marBottom w:val="0"/>
      <w:divBdr>
        <w:top w:val="none" w:sz="0" w:space="0" w:color="auto"/>
        <w:left w:val="none" w:sz="0" w:space="0" w:color="auto"/>
        <w:bottom w:val="none" w:sz="0" w:space="0" w:color="auto"/>
        <w:right w:val="none" w:sz="0" w:space="0" w:color="auto"/>
      </w:divBdr>
      <w:divsChild>
        <w:div w:id="399727">
          <w:marLeft w:val="0"/>
          <w:marRight w:val="0"/>
          <w:marTop w:val="0"/>
          <w:marBottom w:val="0"/>
          <w:divBdr>
            <w:top w:val="none" w:sz="0" w:space="0" w:color="auto"/>
            <w:left w:val="none" w:sz="0" w:space="0" w:color="auto"/>
            <w:bottom w:val="none" w:sz="0" w:space="0" w:color="auto"/>
            <w:right w:val="none" w:sz="0" w:space="0" w:color="auto"/>
          </w:divBdr>
        </w:div>
        <w:div w:id="323900108">
          <w:marLeft w:val="0"/>
          <w:marRight w:val="0"/>
          <w:marTop w:val="0"/>
          <w:marBottom w:val="0"/>
          <w:divBdr>
            <w:top w:val="none" w:sz="0" w:space="0" w:color="auto"/>
            <w:left w:val="none" w:sz="0" w:space="0" w:color="auto"/>
            <w:bottom w:val="none" w:sz="0" w:space="0" w:color="auto"/>
            <w:right w:val="none" w:sz="0" w:space="0" w:color="auto"/>
          </w:divBdr>
        </w:div>
        <w:div w:id="445151929">
          <w:marLeft w:val="0"/>
          <w:marRight w:val="0"/>
          <w:marTop w:val="0"/>
          <w:marBottom w:val="0"/>
          <w:divBdr>
            <w:top w:val="none" w:sz="0" w:space="0" w:color="auto"/>
            <w:left w:val="none" w:sz="0" w:space="0" w:color="auto"/>
            <w:bottom w:val="none" w:sz="0" w:space="0" w:color="auto"/>
            <w:right w:val="none" w:sz="0" w:space="0" w:color="auto"/>
          </w:divBdr>
        </w:div>
        <w:div w:id="696008640">
          <w:marLeft w:val="0"/>
          <w:marRight w:val="0"/>
          <w:marTop w:val="0"/>
          <w:marBottom w:val="0"/>
          <w:divBdr>
            <w:top w:val="none" w:sz="0" w:space="0" w:color="auto"/>
            <w:left w:val="none" w:sz="0" w:space="0" w:color="auto"/>
            <w:bottom w:val="none" w:sz="0" w:space="0" w:color="auto"/>
            <w:right w:val="none" w:sz="0" w:space="0" w:color="auto"/>
          </w:divBdr>
        </w:div>
        <w:div w:id="854421796">
          <w:marLeft w:val="0"/>
          <w:marRight w:val="0"/>
          <w:marTop w:val="0"/>
          <w:marBottom w:val="0"/>
          <w:divBdr>
            <w:top w:val="none" w:sz="0" w:space="0" w:color="auto"/>
            <w:left w:val="none" w:sz="0" w:space="0" w:color="auto"/>
            <w:bottom w:val="none" w:sz="0" w:space="0" w:color="auto"/>
            <w:right w:val="none" w:sz="0" w:space="0" w:color="auto"/>
          </w:divBdr>
        </w:div>
        <w:div w:id="868369794">
          <w:marLeft w:val="0"/>
          <w:marRight w:val="0"/>
          <w:marTop w:val="0"/>
          <w:marBottom w:val="0"/>
          <w:divBdr>
            <w:top w:val="none" w:sz="0" w:space="0" w:color="auto"/>
            <w:left w:val="none" w:sz="0" w:space="0" w:color="auto"/>
            <w:bottom w:val="none" w:sz="0" w:space="0" w:color="auto"/>
            <w:right w:val="none" w:sz="0" w:space="0" w:color="auto"/>
          </w:divBdr>
        </w:div>
        <w:div w:id="900336083">
          <w:marLeft w:val="0"/>
          <w:marRight w:val="0"/>
          <w:marTop w:val="0"/>
          <w:marBottom w:val="0"/>
          <w:divBdr>
            <w:top w:val="none" w:sz="0" w:space="0" w:color="auto"/>
            <w:left w:val="none" w:sz="0" w:space="0" w:color="auto"/>
            <w:bottom w:val="none" w:sz="0" w:space="0" w:color="auto"/>
            <w:right w:val="none" w:sz="0" w:space="0" w:color="auto"/>
          </w:divBdr>
        </w:div>
        <w:div w:id="1282498793">
          <w:marLeft w:val="0"/>
          <w:marRight w:val="0"/>
          <w:marTop w:val="0"/>
          <w:marBottom w:val="0"/>
          <w:divBdr>
            <w:top w:val="none" w:sz="0" w:space="0" w:color="auto"/>
            <w:left w:val="none" w:sz="0" w:space="0" w:color="auto"/>
            <w:bottom w:val="none" w:sz="0" w:space="0" w:color="auto"/>
            <w:right w:val="none" w:sz="0" w:space="0" w:color="auto"/>
          </w:divBdr>
        </w:div>
        <w:div w:id="1819835406">
          <w:marLeft w:val="0"/>
          <w:marRight w:val="0"/>
          <w:marTop w:val="0"/>
          <w:marBottom w:val="0"/>
          <w:divBdr>
            <w:top w:val="none" w:sz="0" w:space="0" w:color="auto"/>
            <w:left w:val="none" w:sz="0" w:space="0" w:color="auto"/>
            <w:bottom w:val="none" w:sz="0" w:space="0" w:color="auto"/>
            <w:right w:val="none" w:sz="0" w:space="0" w:color="auto"/>
          </w:divBdr>
        </w:div>
        <w:div w:id="1919820980">
          <w:marLeft w:val="0"/>
          <w:marRight w:val="0"/>
          <w:marTop w:val="0"/>
          <w:marBottom w:val="0"/>
          <w:divBdr>
            <w:top w:val="none" w:sz="0" w:space="0" w:color="auto"/>
            <w:left w:val="none" w:sz="0" w:space="0" w:color="auto"/>
            <w:bottom w:val="none" w:sz="0" w:space="0" w:color="auto"/>
            <w:right w:val="none" w:sz="0" w:space="0" w:color="auto"/>
          </w:divBdr>
        </w:div>
      </w:divsChild>
    </w:div>
    <w:div w:id="1505784949">
      <w:bodyDiv w:val="1"/>
      <w:marLeft w:val="0"/>
      <w:marRight w:val="0"/>
      <w:marTop w:val="0"/>
      <w:marBottom w:val="0"/>
      <w:divBdr>
        <w:top w:val="none" w:sz="0" w:space="0" w:color="auto"/>
        <w:left w:val="none" w:sz="0" w:space="0" w:color="auto"/>
        <w:bottom w:val="none" w:sz="0" w:space="0" w:color="auto"/>
        <w:right w:val="none" w:sz="0" w:space="0" w:color="auto"/>
      </w:divBdr>
    </w:div>
    <w:div w:id="1848328040">
      <w:bodyDiv w:val="1"/>
      <w:marLeft w:val="0"/>
      <w:marRight w:val="0"/>
      <w:marTop w:val="0"/>
      <w:marBottom w:val="0"/>
      <w:divBdr>
        <w:top w:val="none" w:sz="0" w:space="0" w:color="auto"/>
        <w:left w:val="none" w:sz="0" w:space="0" w:color="auto"/>
        <w:bottom w:val="none" w:sz="0" w:space="0" w:color="auto"/>
        <w:right w:val="none" w:sz="0" w:space="0" w:color="auto"/>
      </w:divBdr>
    </w:div>
    <w:div w:id="2003971634">
      <w:bodyDiv w:val="1"/>
      <w:marLeft w:val="0"/>
      <w:marRight w:val="0"/>
      <w:marTop w:val="0"/>
      <w:marBottom w:val="0"/>
      <w:divBdr>
        <w:top w:val="none" w:sz="0" w:space="0" w:color="auto"/>
        <w:left w:val="none" w:sz="0" w:space="0" w:color="auto"/>
        <w:bottom w:val="none" w:sz="0" w:space="0" w:color="auto"/>
        <w:right w:val="none" w:sz="0" w:space="0" w:color="auto"/>
      </w:divBdr>
    </w:div>
    <w:div w:id="2047830918">
      <w:bodyDiv w:val="1"/>
      <w:marLeft w:val="0"/>
      <w:marRight w:val="0"/>
      <w:marTop w:val="0"/>
      <w:marBottom w:val="0"/>
      <w:divBdr>
        <w:top w:val="none" w:sz="0" w:space="0" w:color="auto"/>
        <w:left w:val="none" w:sz="0" w:space="0" w:color="auto"/>
        <w:bottom w:val="none" w:sz="0" w:space="0" w:color="auto"/>
        <w:right w:val="none" w:sz="0" w:space="0" w:color="auto"/>
      </w:divBdr>
    </w:div>
    <w:div w:id="2103992759">
      <w:bodyDiv w:val="1"/>
      <w:marLeft w:val="0"/>
      <w:marRight w:val="0"/>
      <w:marTop w:val="0"/>
      <w:marBottom w:val="0"/>
      <w:divBdr>
        <w:top w:val="none" w:sz="0" w:space="0" w:color="auto"/>
        <w:left w:val="none" w:sz="0" w:space="0" w:color="auto"/>
        <w:bottom w:val="none" w:sz="0" w:space="0" w:color="auto"/>
        <w:right w:val="none" w:sz="0" w:space="0" w:color="auto"/>
      </w:divBdr>
    </w:div>
    <w:div w:id="21096218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5E0A54-9088-4262-B091-C31FB9079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11</Pages>
  <Words>2673</Words>
  <Characters>15242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17880</CharactersWithSpaces>
  <SharedDoc>false</SharedDoc>
  <HLinks>
    <vt:vector size="6" baseType="variant">
      <vt:variant>
        <vt:i4>3866723</vt:i4>
      </vt:variant>
      <vt:variant>
        <vt:i4>0</vt:i4>
      </vt:variant>
      <vt:variant>
        <vt:i4>0</vt:i4>
      </vt:variant>
      <vt:variant>
        <vt:i4>5</vt:i4>
      </vt:variant>
      <vt:variant>
        <vt:lpwstr>http://www.ajouronline.com/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Windows User</cp:lastModifiedBy>
  <cp:revision>43</cp:revision>
  <cp:lastPrinted>2016-08-09T02:05:00Z</cp:lastPrinted>
  <dcterms:created xsi:type="dcterms:W3CDTF">2019-12-05T11:45:00Z</dcterms:created>
  <dcterms:modified xsi:type="dcterms:W3CDTF">2020-01-04T13:24:00Z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