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ADF8" w14:textId="77777777" w:rsidR="001A5E0E" w:rsidRDefault="001A5E0E" w:rsidP="001A5E0E">
      <w:pPr>
        <w:jc w:val="center"/>
      </w:pPr>
      <w:r>
        <w:rPr>
          <w:noProof/>
        </w:rPr>
        <w:drawing>
          <wp:inline distT="0" distB="0" distL="0" distR="0" wp14:anchorId="4AB62081" wp14:editId="4809CE54">
            <wp:extent cx="2199640" cy="12338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640" cy="1233805"/>
                    </a:xfrm>
                    <a:prstGeom prst="rect">
                      <a:avLst/>
                    </a:prstGeom>
                    <a:noFill/>
                    <a:ln>
                      <a:noFill/>
                    </a:ln>
                  </pic:spPr>
                </pic:pic>
              </a:graphicData>
            </a:graphic>
          </wp:inline>
        </w:drawing>
      </w:r>
    </w:p>
    <w:p w14:paraId="5D3FFDE6" w14:textId="77777777" w:rsidR="001A5E0E" w:rsidRDefault="001A5E0E" w:rsidP="001A5E0E">
      <w:pPr>
        <w:jc w:val="center"/>
      </w:pPr>
    </w:p>
    <w:p w14:paraId="7AFC5597" w14:textId="77777777" w:rsidR="001A5E0E" w:rsidRPr="00666618" w:rsidRDefault="001A5E0E" w:rsidP="001A5E0E">
      <w:pPr>
        <w:jc w:val="center"/>
        <w:rPr>
          <w:bCs/>
        </w:rPr>
      </w:pPr>
    </w:p>
    <w:p w14:paraId="3D6C776B" w14:textId="77777777" w:rsidR="001A5E0E" w:rsidRPr="00666618" w:rsidRDefault="001A5E0E" w:rsidP="001A5E0E">
      <w:pPr>
        <w:jc w:val="center"/>
        <w:rPr>
          <w:bCs/>
          <w:sz w:val="36"/>
          <w:szCs w:val="36"/>
        </w:rPr>
      </w:pPr>
    </w:p>
    <w:p w14:paraId="7FA814A4" w14:textId="68EC8D21" w:rsidR="00F263D0" w:rsidRPr="00666618" w:rsidRDefault="001A5E0E" w:rsidP="00F263D0">
      <w:pPr>
        <w:jc w:val="center"/>
        <w:rPr>
          <w:rFonts w:ascii="Times New Roman" w:hAnsi="Times New Roman" w:cs="Times New Roman"/>
          <w:bCs/>
          <w:sz w:val="36"/>
          <w:szCs w:val="36"/>
        </w:rPr>
      </w:pPr>
      <w:r>
        <w:rPr>
          <w:rFonts w:ascii="Times New Roman" w:hAnsi="Times New Roman" w:cs="Times New Roman"/>
          <w:bCs/>
          <w:sz w:val="36"/>
          <w:szCs w:val="36"/>
        </w:rPr>
        <w:t>Digital Signal Processing</w:t>
      </w:r>
    </w:p>
    <w:p w14:paraId="5530E10C" w14:textId="55BA3265" w:rsidR="001A5E0E" w:rsidRPr="00E673CB" w:rsidRDefault="001A5E0E" w:rsidP="001A5E0E">
      <w:pPr>
        <w:jc w:val="center"/>
        <w:rPr>
          <w:rFonts w:ascii="Times New Roman" w:hAnsi="Times New Roman" w:cs="Times New Roman"/>
          <w:bCs/>
          <w:sz w:val="36"/>
          <w:szCs w:val="36"/>
        </w:rPr>
      </w:pPr>
      <w:r>
        <w:rPr>
          <w:rFonts w:ascii="Times New Roman" w:hAnsi="Times New Roman" w:cs="Times New Roman"/>
          <w:bCs/>
          <w:sz w:val="36"/>
          <w:szCs w:val="36"/>
        </w:rPr>
        <w:t xml:space="preserve">Assignment #3 </w:t>
      </w:r>
      <w:r w:rsidR="00F263D0">
        <w:rPr>
          <w:rFonts w:ascii="Times New Roman" w:hAnsi="Times New Roman" w:cs="Times New Roman"/>
          <w:bCs/>
          <w:sz w:val="36"/>
          <w:szCs w:val="36"/>
        </w:rPr>
        <w:t>–</w:t>
      </w:r>
      <w:r>
        <w:rPr>
          <w:rFonts w:ascii="Times New Roman" w:hAnsi="Times New Roman" w:cs="Times New Roman"/>
          <w:bCs/>
          <w:sz w:val="36"/>
          <w:szCs w:val="36"/>
        </w:rPr>
        <w:t xml:space="preserve"> </w:t>
      </w:r>
      <w:r w:rsidR="00F263D0">
        <w:rPr>
          <w:rFonts w:ascii="Times New Roman" w:hAnsi="Times New Roman" w:cs="Times New Roman"/>
          <w:bCs/>
          <w:sz w:val="36"/>
          <w:szCs w:val="36"/>
        </w:rPr>
        <w:t>The Laser guided Missile</w:t>
      </w:r>
    </w:p>
    <w:p w14:paraId="4F366AFE" w14:textId="77777777" w:rsidR="001A5E0E" w:rsidRPr="008417A1" w:rsidRDefault="001A5E0E" w:rsidP="001A5E0E">
      <w:pPr>
        <w:jc w:val="center"/>
        <w:rPr>
          <w:rFonts w:ascii="Times New Roman" w:hAnsi="Times New Roman" w:cs="Times New Roman"/>
          <w:bCs/>
          <w:sz w:val="32"/>
          <w:szCs w:val="32"/>
        </w:rPr>
      </w:pPr>
    </w:p>
    <w:p w14:paraId="75B35FBF" w14:textId="77777777" w:rsidR="001A5E0E" w:rsidRPr="00666618" w:rsidRDefault="001A5E0E" w:rsidP="001A5E0E">
      <w:pPr>
        <w:jc w:val="center"/>
        <w:rPr>
          <w:rFonts w:ascii="Times New Roman" w:hAnsi="Times New Roman" w:cs="Times New Roman"/>
          <w:bCs/>
          <w:sz w:val="36"/>
          <w:szCs w:val="36"/>
        </w:rPr>
      </w:pPr>
    </w:p>
    <w:p w14:paraId="7D6D1B8B" w14:textId="77777777" w:rsidR="001A5E0E" w:rsidRPr="00666618" w:rsidRDefault="001A5E0E" w:rsidP="001A5E0E">
      <w:pPr>
        <w:jc w:val="center"/>
        <w:rPr>
          <w:rFonts w:ascii="Times New Roman" w:hAnsi="Times New Roman" w:cs="Times New Roman"/>
          <w:bCs/>
          <w:sz w:val="36"/>
          <w:szCs w:val="36"/>
        </w:rPr>
      </w:pPr>
    </w:p>
    <w:p w14:paraId="5DC698C2" w14:textId="77777777" w:rsidR="001A5E0E" w:rsidRPr="00666618" w:rsidRDefault="001A5E0E" w:rsidP="001A5E0E">
      <w:pPr>
        <w:jc w:val="center"/>
        <w:rPr>
          <w:rFonts w:ascii="Times New Roman" w:hAnsi="Times New Roman" w:cs="Times New Roman"/>
          <w:bCs/>
          <w:sz w:val="36"/>
          <w:szCs w:val="36"/>
        </w:rPr>
      </w:pPr>
    </w:p>
    <w:p w14:paraId="26DF2EA8" w14:textId="77777777" w:rsidR="001A5E0E" w:rsidRPr="00666618" w:rsidRDefault="001A5E0E" w:rsidP="001A5E0E">
      <w:pPr>
        <w:jc w:val="center"/>
        <w:rPr>
          <w:rFonts w:ascii="Times New Roman" w:hAnsi="Times New Roman" w:cs="Times New Roman"/>
          <w:bCs/>
          <w:sz w:val="36"/>
          <w:szCs w:val="36"/>
        </w:rPr>
      </w:pPr>
    </w:p>
    <w:p w14:paraId="5B0DB740" w14:textId="77777777" w:rsidR="001A5E0E" w:rsidRPr="00666618" w:rsidRDefault="001A5E0E" w:rsidP="001A5E0E">
      <w:pPr>
        <w:rPr>
          <w:rFonts w:ascii="Times New Roman" w:hAnsi="Times New Roman" w:cs="Times New Roman"/>
          <w:bCs/>
          <w:sz w:val="36"/>
          <w:szCs w:val="36"/>
        </w:rPr>
      </w:pPr>
    </w:p>
    <w:p w14:paraId="383BF262" w14:textId="77777777" w:rsidR="001A5E0E" w:rsidRPr="00666618" w:rsidRDefault="001A5E0E" w:rsidP="001A5E0E">
      <w:pPr>
        <w:rPr>
          <w:rFonts w:ascii="Times New Roman" w:hAnsi="Times New Roman" w:cs="Times New Roman"/>
          <w:bCs/>
          <w:sz w:val="36"/>
          <w:szCs w:val="36"/>
        </w:rPr>
      </w:pPr>
    </w:p>
    <w:p w14:paraId="6ECE7529" w14:textId="77777777" w:rsidR="001A5E0E" w:rsidRPr="00407583" w:rsidRDefault="001A5E0E" w:rsidP="001A5E0E">
      <w:pPr>
        <w:jc w:val="right"/>
        <w:rPr>
          <w:rFonts w:ascii="Times New Roman" w:hAnsi="Times New Roman" w:cs="Times New Roman"/>
          <w:bCs/>
          <w:sz w:val="28"/>
          <w:szCs w:val="28"/>
        </w:rPr>
      </w:pPr>
      <w:r w:rsidRPr="00407583">
        <w:rPr>
          <w:rFonts w:ascii="Times New Roman" w:hAnsi="Times New Roman" w:cs="Times New Roman"/>
          <w:bCs/>
          <w:sz w:val="28"/>
          <w:szCs w:val="28"/>
        </w:rPr>
        <w:t>Student Name: Darkhan Baibulat</w:t>
      </w:r>
    </w:p>
    <w:p w14:paraId="0171A4C1" w14:textId="77777777" w:rsidR="001A5E0E" w:rsidRPr="00407583" w:rsidRDefault="001A5E0E" w:rsidP="001A5E0E">
      <w:pPr>
        <w:jc w:val="right"/>
        <w:rPr>
          <w:rFonts w:ascii="Times New Roman" w:hAnsi="Times New Roman" w:cs="Times New Roman"/>
          <w:bCs/>
          <w:sz w:val="28"/>
          <w:szCs w:val="28"/>
        </w:rPr>
      </w:pPr>
      <w:r w:rsidRPr="00407583">
        <w:rPr>
          <w:rFonts w:ascii="Times New Roman" w:hAnsi="Times New Roman" w:cs="Times New Roman"/>
          <w:bCs/>
          <w:sz w:val="28"/>
          <w:szCs w:val="28"/>
        </w:rPr>
        <w:t>Group Name: TS-1902</w:t>
      </w:r>
    </w:p>
    <w:p w14:paraId="7FCA2127" w14:textId="77777777" w:rsidR="001A5E0E" w:rsidRPr="00407583" w:rsidRDefault="001A5E0E" w:rsidP="001A5E0E">
      <w:pPr>
        <w:jc w:val="right"/>
        <w:rPr>
          <w:rFonts w:ascii="Times New Roman" w:hAnsi="Times New Roman" w:cs="Times New Roman"/>
          <w:bCs/>
          <w:sz w:val="28"/>
          <w:szCs w:val="28"/>
        </w:rPr>
      </w:pPr>
      <w:r w:rsidRPr="00407583">
        <w:rPr>
          <w:rFonts w:ascii="Times New Roman" w:hAnsi="Times New Roman" w:cs="Times New Roman"/>
          <w:bCs/>
          <w:sz w:val="28"/>
          <w:szCs w:val="28"/>
        </w:rPr>
        <w:t>Tutor name: Sanzhar Kusdavletov</w:t>
      </w:r>
    </w:p>
    <w:p w14:paraId="0866D959" w14:textId="56B473A4" w:rsidR="001A5E0E" w:rsidRPr="00407583" w:rsidRDefault="001A5E0E" w:rsidP="001A5E0E">
      <w:pPr>
        <w:jc w:val="right"/>
        <w:rPr>
          <w:rFonts w:ascii="Times New Roman" w:hAnsi="Times New Roman" w:cs="Times New Roman"/>
          <w:bCs/>
          <w:sz w:val="28"/>
          <w:szCs w:val="28"/>
        </w:rPr>
      </w:pPr>
      <w:r w:rsidRPr="00407583">
        <w:rPr>
          <w:rFonts w:ascii="Times New Roman" w:hAnsi="Times New Roman" w:cs="Times New Roman"/>
          <w:bCs/>
          <w:sz w:val="28"/>
          <w:szCs w:val="28"/>
        </w:rPr>
        <w:t xml:space="preserve">Date: </w:t>
      </w:r>
      <w:r w:rsidRPr="00407583">
        <w:rPr>
          <w:rFonts w:ascii="Times New Roman" w:hAnsi="Times New Roman" w:cs="Times New Roman"/>
          <w:bCs/>
          <w:sz w:val="28"/>
          <w:szCs w:val="28"/>
        </w:rPr>
        <w:t>16.05.2021</w:t>
      </w:r>
    </w:p>
    <w:p w14:paraId="6CACD3DE" w14:textId="77777777" w:rsidR="001A5E0E" w:rsidRPr="00666618" w:rsidRDefault="001A5E0E" w:rsidP="001A5E0E">
      <w:pPr>
        <w:rPr>
          <w:rFonts w:ascii="Times New Roman" w:hAnsi="Times New Roman" w:cs="Times New Roman"/>
          <w:bCs/>
          <w:sz w:val="24"/>
          <w:szCs w:val="24"/>
        </w:rPr>
      </w:pPr>
    </w:p>
    <w:p w14:paraId="3D48CFC1" w14:textId="77777777" w:rsidR="001A5E0E" w:rsidRPr="00666618" w:rsidRDefault="001A5E0E" w:rsidP="001A5E0E">
      <w:pPr>
        <w:rPr>
          <w:rFonts w:ascii="Times New Roman" w:hAnsi="Times New Roman" w:cs="Times New Roman"/>
          <w:bCs/>
          <w:sz w:val="24"/>
          <w:szCs w:val="24"/>
        </w:rPr>
      </w:pPr>
    </w:p>
    <w:p w14:paraId="2D56EC5E" w14:textId="77777777" w:rsidR="001A5E0E" w:rsidRDefault="001A5E0E" w:rsidP="001A5E0E">
      <w:pPr>
        <w:rPr>
          <w:rFonts w:ascii="Times New Roman" w:hAnsi="Times New Roman" w:cs="Times New Roman"/>
          <w:bCs/>
          <w:sz w:val="24"/>
          <w:szCs w:val="24"/>
        </w:rPr>
      </w:pPr>
    </w:p>
    <w:p w14:paraId="7AB69009" w14:textId="77777777" w:rsidR="001A5E0E" w:rsidRPr="00666618" w:rsidRDefault="001A5E0E" w:rsidP="001A5E0E">
      <w:pPr>
        <w:rPr>
          <w:rFonts w:ascii="Times New Roman" w:hAnsi="Times New Roman" w:cs="Times New Roman"/>
          <w:bCs/>
          <w:sz w:val="24"/>
          <w:szCs w:val="24"/>
        </w:rPr>
      </w:pPr>
    </w:p>
    <w:p w14:paraId="48C0AAD2" w14:textId="77777777" w:rsidR="001A5E0E" w:rsidRPr="00666618" w:rsidRDefault="001A5E0E" w:rsidP="001A5E0E">
      <w:pPr>
        <w:jc w:val="center"/>
        <w:rPr>
          <w:rFonts w:ascii="Times New Roman" w:hAnsi="Times New Roman" w:cs="Times New Roman"/>
          <w:bCs/>
          <w:sz w:val="24"/>
          <w:szCs w:val="24"/>
        </w:rPr>
      </w:pPr>
    </w:p>
    <w:p w14:paraId="22661661" w14:textId="77777777" w:rsidR="001A5E0E" w:rsidRPr="006D0D60" w:rsidRDefault="001A5E0E" w:rsidP="001A5E0E">
      <w:pPr>
        <w:jc w:val="center"/>
        <w:rPr>
          <w:rFonts w:ascii="Times New Roman" w:hAnsi="Times New Roman" w:cs="Times New Roman"/>
          <w:b/>
          <w:sz w:val="24"/>
          <w:szCs w:val="24"/>
        </w:rPr>
      </w:pPr>
    </w:p>
    <w:p w14:paraId="417543C8" w14:textId="77777777" w:rsidR="001A5E0E" w:rsidRDefault="001A5E0E" w:rsidP="001A5E0E">
      <w:pPr>
        <w:jc w:val="center"/>
        <w:rPr>
          <w:rFonts w:ascii="Times New Roman" w:hAnsi="Times New Roman" w:cs="Times New Roman"/>
          <w:b/>
          <w:sz w:val="28"/>
          <w:szCs w:val="28"/>
        </w:rPr>
      </w:pPr>
      <w:r w:rsidRPr="006D0D60">
        <w:rPr>
          <w:rFonts w:ascii="Times New Roman" w:hAnsi="Times New Roman" w:cs="Times New Roman"/>
          <w:b/>
          <w:sz w:val="28"/>
          <w:szCs w:val="28"/>
        </w:rPr>
        <w:t>Nur-Sultan 2021</w:t>
      </w:r>
    </w:p>
    <w:p w14:paraId="5DC803AF" w14:textId="632C4147" w:rsidR="00FA191D" w:rsidRDefault="00FA191D"/>
    <w:p w14:paraId="33D132E9" w14:textId="3C9F16F7" w:rsidR="00F263D0" w:rsidRPr="002D5065" w:rsidRDefault="0082357E">
      <w:pPr>
        <w:rPr>
          <w:rFonts w:ascii="Times New Roman" w:hAnsi="Times New Roman" w:cs="Times New Roman"/>
          <w:b/>
          <w:bCs/>
          <w:sz w:val="32"/>
          <w:szCs w:val="32"/>
        </w:rPr>
      </w:pPr>
      <w:r w:rsidRPr="002D5065">
        <w:rPr>
          <w:rFonts w:ascii="Times New Roman" w:hAnsi="Times New Roman" w:cs="Times New Roman"/>
          <w:b/>
          <w:bCs/>
          <w:sz w:val="32"/>
          <w:szCs w:val="32"/>
        </w:rPr>
        <w:t>Report:</w:t>
      </w:r>
    </w:p>
    <w:p w14:paraId="3E40E1CA" w14:textId="5A22D6FA" w:rsidR="0082357E" w:rsidRPr="00D237C2" w:rsidRDefault="0082357E" w:rsidP="00407583">
      <w:pPr>
        <w:spacing w:line="276" w:lineRule="auto"/>
        <w:rPr>
          <w:rFonts w:ascii="Times New Roman" w:hAnsi="Times New Roman" w:cs="Times New Roman"/>
          <w:sz w:val="28"/>
          <w:szCs w:val="28"/>
        </w:rPr>
      </w:pPr>
    </w:p>
    <w:p w14:paraId="059E1170" w14:textId="5A1A9108" w:rsidR="0082357E" w:rsidRDefault="0082357E" w:rsidP="00407583">
      <w:pPr>
        <w:spacing w:line="276" w:lineRule="auto"/>
        <w:ind w:firstLine="720"/>
        <w:rPr>
          <w:rFonts w:ascii="Times New Roman" w:hAnsi="Times New Roman" w:cs="Times New Roman"/>
        </w:rPr>
      </w:pPr>
      <w:r w:rsidRPr="00D237C2">
        <w:rPr>
          <w:rFonts w:ascii="Times New Roman" w:hAnsi="Times New Roman" w:cs="Times New Roman"/>
          <w:sz w:val="28"/>
          <w:szCs w:val="28"/>
        </w:rPr>
        <w:t>This diagram</w:t>
      </w:r>
      <w:r w:rsidR="00031154" w:rsidRPr="00D237C2">
        <w:rPr>
          <w:rFonts w:ascii="Times New Roman" w:hAnsi="Times New Roman" w:cs="Times New Roman"/>
          <w:sz w:val="28"/>
          <w:szCs w:val="28"/>
        </w:rPr>
        <w:t xml:space="preserve"> (1.1)</w:t>
      </w:r>
      <w:r w:rsidRPr="00D237C2">
        <w:rPr>
          <w:rFonts w:ascii="Times New Roman" w:hAnsi="Times New Roman" w:cs="Times New Roman"/>
          <w:sz w:val="28"/>
          <w:szCs w:val="28"/>
        </w:rPr>
        <w:t xml:space="preserve"> shows the laser guidance for a rocket that has a transfer function in open-loop form</w:t>
      </w:r>
      <w:r w:rsidR="00031154" w:rsidRPr="00D237C2">
        <w:rPr>
          <w:rFonts w:ascii="Times New Roman" w:hAnsi="Times New Roman" w:cs="Times New Roman"/>
          <w:sz w:val="28"/>
          <w:szCs w:val="28"/>
        </w:rPr>
        <w:t xml:space="preserve"> </w:t>
      </w:r>
      <w:r w:rsidRPr="00D237C2">
        <w:rPr>
          <w:rFonts w:ascii="Times New Roman" w:hAnsi="Times New Roman" w:cs="Times New Roman"/>
          <w:sz w:val="28"/>
          <w:szCs w:val="28"/>
        </w:rPr>
        <w:t xml:space="preserve">(Predominant combination between </w:t>
      </w:r>
      <w:r w:rsidR="001E7590">
        <w:rPr>
          <w:rFonts w:ascii="Times New Roman" w:hAnsi="Times New Roman" w:cs="Times New Roman"/>
          <w:sz w:val="28"/>
          <w:szCs w:val="28"/>
        </w:rPr>
        <w:t xml:space="preserve">fin </w:t>
      </w:r>
      <w:r w:rsidRPr="00D237C2">
        <w:rPr>
          <w:rFonts w:ascii="Times New Roman" w:hAnsi="Times New Roman" w:cs="Times New Roman"/>
          <w:sz w:val="28"/>
          <w:szCs w:val="28"/>
        </w:rPr>
        <w:t>and missile).</w:t>
      </w:r>
      <w:r w:rsidR="00031154" w:rsidRPr="00D237C2">
        <w:rPr>
          <w:rFonts w:ascii="Times New Roman" w:hAnsi="Times New Roman" w:cs="Times New Roman"/>
          <w:sz w:val="28"/>
          <w:szCs w:val="28"/>
        </w:rPr>
        <w:t xml:space="preserve"> </w:t>
      </w:r>
      <w:r w:rsidR="00031154" w:rsidRPr="00D237C2">
        <w:rPr>
          <w:rFonts w:ascii="Times New Roman" w:hAnsi="Times New Roman" w:cs="Times New Roman"/>
          <w:sz w:val="28"/>
          <w:szCs w:val="28"/>
        </w:rPr>
        <w:t>In addition, there is a leading compensator with a transfer function expression.</w:t>
      </w:r>
      <w:r w:rsidRPr="00D237C2">
        <w:rPr>
          <w:rFonts w:ascii="Times New Roman" w:hAnsi="Times New Roman" w:cs="Times New Roman"/>
        </w:rPr>
        <w:br/>
      </w:r>
    </w:p>
    <w:p w14:paraId="483AD731" w14:textId="77777777" w:rsidR="001F187B" w:rsidRPr="00D237C2" w:rsidRDefault="001F187B" w:rsidP="00407583">
      <w:pPr>
        <w:spacing w:line="276" w:lineRule="auto"/>
        <w:ind w:firstLine="720"/>
        <w:rPr>
          <w:rFonts w:ascii="Times New Roman" w:hAnsi="Times New Roman" w:cs="Times New Roman"/>
        </w:rPr>
      </w:pPr>
    </w:p>
    <w:p w14:paraId="49FCD47E" w14:textId="720ACCCA" w:rsidR="00031154" w:rsidRPr="00D237C2" w:rsidRDefault="00810B43" w:rsidP="00407583">
      <w:pPr>
        <w:spacing w:line="276" w:lineRule="auto"/>
        <w:jc w:val="center"/>
        <w:rPr>
          <w:rFonts w:ascii="Times New Roman" w:hAnsi="Times New Roman" w:cs="Times New Roman"/>
        </w:rPr>
      </w:pPr>
      <w:r w:rsidRPr="00D237C2">
        <w:rPr>
          <w:rFonts w:ascii="Times New Roman" w:hAnsi="Times New Roman" w:cs="Times New Roman"/>
          <w:noProof/>
        </w:rPr>
        <w:drawing>
          <wp:inline distT="0" distB="0" distL="0" distR="0" wp14:anchorId="08122C05" wp14:editId="60190E1F">
            <wp:extent cx="5938520" cy="349377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3493770"/>
                    </a:xfrm>
                    <a:prstGeom prst="rect">
                      <a:avLst/>
                    </a:prstGeom>
                    <a:noFill/>
                    <a:ln>
                      <a:noFill/>
                    </a:ln>
                  </pic:spPr>
                </pic:pic>
              </a:graphicData>
            </a:graphic>
          </wp:inline>
        </w:drawing>
      </w:r>
    </w:p>
    <w:p w14:paraId="235F61AA" w14:textId="5E26979C" w:rsidR="00810B43" w:rsidRPr="00D237C2" w:rsidRDefault="00D237C2" w:rsidP="00407583">
      <w:pPr>
        <w:spacing w:line="276" w:lineRule="auto"/>
        <w:jc w:val="center"/>
        <w:rPr>
          <w:rFonts w:ascii="Times New Roman" w:hAnsi="Times New Roman" w:cs="Times New Roman"/>
          <w:sz w:val="28"/>
          <w:szCs w:val="28"/>
        </w:rPr>
      </w:pPr>
      <w:r w:rsidRPr="00D237C2">
        <w:rPr>
          <w:noProof/>
          <w:lang w:val="ru-RU"/>
        </w:rPr>
        <w:drawing>
          <wp:inline distT="0" distB="0" distL="0" distR="0" wp14:anchorId="1BB016F3" wp14:editId="4D6D1FA6">
            <wp:extent cx="5938520" cy="1453515"/>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1453515"/>
                    </a:xfrm>
                    <a:prstGeom prst="rect">
                      <a:avLst/>
                    </a:prstGeom>
                    <a:noFill/>
                    <a:ln>
                      <a:noFill/>
                    </a:ln>
                  </pic:spPr>
                </pic:pic>
              </a:graphicData>
            </a:graphic>
          </wp:inline>
        </w:drawing>
      </w:r>
      <w:r w:rsidRPr="005455FA">
        <w:rPr>
          <w:rFonts w:ascii="Times New Roman" w:hAnsi="Times New Roman" w:cs="Times New Roman"/>
          <w:sz w:val="28"/>
          <w:szCs w:val="28"/>
        </w:rPr>
        <w:t xml:space="preserve">1.1 </w:t>
      </w:r>
      <w:r w:rsidR="00A368FF" w:rsidRPr="005455FA">
        <w:rPr>
          <w:rFonts w:ascii="Times New Roman" w:hAnsi="Times New Roman" w:cs="Times New Roman"/>
          <w:sz w:val="28"/>
          <w:szCs w:val="28"/>
        </w:rPr>
        <w:t>–</w:t>
      </w:r>
      <w:r w:rsidR="006F4BF2" w:rsidRPr="005455FA">
        <w:rPr>
          <w:rFonts w:ascii="Times New Roman" w:hAnsi="Times New Roman" w:cs="Times New Roman"/>
          <w:sz w:val="28"/>
          <w:szCs w:val="28"/>
        </w:rPr>
        <w:t xml:space="preserve"> </w:t>
      </w:r>
      <w:r w:rsidR="00A368FF" w:rsidRPr="00D237C2">
        <w:rPr>
          <w:rFonts w:ascii="Times New Roman" w:hAnsi="Times New Roman" w:cs="Times New Roman"/>
          <w:sz w:val="28"/>
          <w:szCs w:val="28"/>
        </w:rPr>
        <w:t>Laser Guided Missile</w:t>
      </w:r>
    </w:p>
    <w:p w14:paraId="7CC91E5A" w14:textId="3B123902" w:rsidR="00A368FF" w:rsidRPr="005455FA" w:rsidRDefault="00A368FF" w:rsidP="00407583">
      <w:pPr>
        <w:spacing w:line="276" w:lineRule="auto"/>
        <w:rPr>
          <w:rFonts w:ascii="Times New Roman" w:hAnsi="Times New Roman" w:cs="Times New Roman"/>
          <w:sz w:val="28"/>
          <w:szCs w:val="28"/>
        </w:rPr>
      </w:pPr>
    </w:p>
    <w:p w14:paraId="121F58E3" w14:textId="77777777" w:rsidR="00016067" w:rsidRDefault="00D237C2" w:rsidP="00407583">
      <w:pPr>
        <w:spacing w:line="276" w:lineRule="auto"/>
        <w:ind w:firstLine="720"/>
        <w:rPr>
          <w:rFonts w:ascii="Times New Roman" w:hAnsi="Times New Roman" w:cs="Times New Roman"/>
          <w:sz w:val="28"/>
          <w:szCs w:val="28"/>
        </w:rPr>
      </w:pPr>
      <w:r w:rsidRPr="00D237C2">
        <w:rPr>
          <w:rFonts w:ascii="Times New Roman" w:hAnsi="Times New Roman" w:cs="Times New Roman"/>
          <w:sz w:val="28"/>
          <w:szCs w:val="28"/>
        </w:rPr>
        <w:t>It is necessary to emphasize that the PID controllers are separated for Fin Dynamics and Missile dynamics to fully form the point quality of signals for transients. To do this, mark the numerator as 0.</w:t>
      </w:r>
      <w:r w:rsidRPr="00D237C2">
        <w:rPr>
          <w:rFonts w:ascii="Times New Roman" w:hAnsi="Times New Roman" w:cs="Times New Roman"/>
          <w:sz w:val="28"/>
          <w:szCs w:val="28"/>
        </w:rPr>
        <w:t>8*</w:t>
      </w:r>
      <w:r w:rsidRPr="00D237C2">
        <w:rPr>
          <w:rFonts w:ascii="Times New Roman" w:hAnsi="Times New Roman" w:cs="Times New Roman"/>
          <w:sz w:val="28"/>
          <w:szCs w:val="28"/>
        </w:rPr>
        <w:t xml:space="preserve">[s 1] and the denominator for the function </w:t>
      </w:r>
      <w:r w:rsidRPr="00D237C2">
        <w:rPr>
          <w:rFonts w:ascii="Times New Roman" w:hAnsi="Times New Roman" w:cs="Times New Roman"/>
          <w:sz w:val="28"/>
          <w:szCs w:val="28"/>
        </w:rPr>
        <w:t>1</w:t>
      </w:r>
      <w:r w:rsidRPr="0068359E">
        <w:rPr>
          <w:rFonts w:ascii="Times New Roman" w:hAnsi="Times New Roman" w:cs="Times New Roman"/>
          <w:sz w:val="28"/>
          <w:szCs w:val="28"/>
        </w:rPr>
        <w:t>*</w:t>
      </w:r>
      <w:r w:rsidRPr="00D237C2">
        <w:rPr>
          <w:rFonts w:ascii="Times New Roman" w:hAnsi="Times New Roman" w:cs="Times New Roman"/>
          <w:sz w:val="28"/>
          <w:szCs w:val="28"/>
        </w:rPr>
        <w:t xml:space="preserve">[0.0625s 1]. Then, there is an exchange between the ZOH. In addition, </w:t>
      </w:r>
      <w:r w:rsidRPr="00D237C2">
        <w:rPr>
          <w:rFonts w:ascii="Times New Roman" w:hAnsi="Times New Roman" w:cs="Times New Roman"/>
          <w:sz w:val="28"/>
          <w:szCs w:val="28"/>
        </w:rPr>
        <w:lastRenderedPageBreak/>
        <w:t>the lead compensator must have a fast bypass at a certain frequency used in the rocket, given its pulse of 90 kg/m^2.</w:t>
      </w:r>
      <w:r w:rsidR="00016067">
        <w:rPr>
          <w:rFonts w:ascii="Times New Roman" w:hAnsi="Times New Roman" w:cs="Times New Roman"/>
          <w:sz w:val="28"/>
          <w:szCs w:val="28"/>
        </w:rPr>
        <w:tab/>
      </w:r>
    </w:p>
    <w:p w14:paraId="12AA5053" w14:textId="3D064B76" w:rsidR="00740E18" w:rsidRDefault="00016067" w:rsidP="005455FA">
      <w:pPr>
        <w:spacing w:line="276" w:lineRule="auto"/>
        <w:ind w:firstLine="720"/>
        <w:rPr>
          <w:rFonts w:ascii="Times New Roman" w:hAnsi="Times New Roman" w:cs="Times New Roman"/>
          <w:sz w:val="28"/>
          <w:szCs w:val="28"/>
        </w:rPr>
      </w:pPr>
      <w:r w:rsidRPr="00016067">
        <w:rPr>
          <w:rFonts w:ascii="Times New Roman" w:hAnsi="Times New Roman" w:cs="Times New Roman"/>
          <w:sz w:val="28"/>
          <w:szCs w:val="28"/>
        </w:rPr>
        <w:t xml:space="preserve">Paying attention to these factors, the peak area of a given compensator phase is strongly affected by the change in degree. It </w:t>
      </w:r>
      <w:r w:rsidRPr="00016067">
        <w:rPr>
          <w:rFonts w:ascii="Times New Roman" w:hAnsi="Times New Roman" w:cs="Times New Roman"/>
          <w:sz w:val="28"/>
          <w:szCs w:val="28"/>
        </w:rPr>
        <w:t>tends to</w:t>
      </w:r>
      <w:r w:rsidRPr="00016067">
        <w:rPr>
          <w:rFonts w:ascii="Times New Roman" w:hAnsi="Times New Roman" w:cs="Times New Roman"/>
          <w:sz w:val="28"/>
          <w:szCs w:val="28"/>
        </w:rPr>
        <w:t xml:space="preserve"> depend on the leading compensator as a high-frequency interference.</w:t>
      </w:r>
    </w:p>
    <w:p w14:paraId="08951385" w14:textId="77777777" w:rsidR="001F187B" w:rsidRDefault="001F187B" w:rsidP="00407583">
      <w:pPr>
        <w:spacing w:line="276" w:lineRule="auto"/>
        <w:ind w:firstLine="720"/>
        <w:rPr>
          <w:rFonts w:ascii="Times New Roman" w:hAnsi="Times New Roman" w:cs="Times New Roman"/>
          <w:sz w:val="28"/>
          <w:szCs w:val="28"/>
        </w:rPr>
      </w:pPr>
    </w:p>
    <w:p w14:paraId="716EC61C" w14:textId="2CF5068F" w:rsidR="0047303E" w:rsidRDefault="00274A5D" w:rsidP="00407583">
      <w:pPr>
        <w:spacing w:line="276"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FCE6A9" wp14:editId="351392D5">
            <wp:extent cx="5938520" cy="4471670"/>
            <wp:effectExtent l="0" t="0" r="508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4471670"/>
                    </a:xfrm>
                    <a:prstGeom prst="rect">
                      <a:avLst/>
                    </a:prstGeom>
                    <a:noFill/>
                    <a:ln>
                      <a:noFill/>
                    </a:ln>
                  </pic:spPr>
                </pic:pic>
              </a:graphicData>
            </a:graphic>
          </wp:inline>
        </w:drawing>
      </w:r>
    </w:p>
    <w:p w14:paraId="4F0973C4" w14:textId="601355ED" w:rsidR="00274A5D" w:rsidRDefault="00D250BA" w:rsidP="00407583">
      <w:pPr>
        <w:spacing w:line="276" w:lineRule="auto"/>
        <w:ind w:firstLine="720"/>
        <w:jc w:val="center"/>
        <w:rPr>
          <w:rFonts w:ascii="Times New Roman" w:hAnsi="Times New Roman" w:cs="Times New Roman"/>
          <w:sz w:val="28"/>
          <w:szCs w:val="28"/>
        </w:rPr>
      </w:pPr>
      <w:r w:rsidRPr="00540E4E">
        <w:rPr>
          <w:rFonts w:ascii="Times New Roman" w:hAnsi="Times New Roman" w:cs="Times New Roman"/>
          <w:sz w:val="28"/>
          <w:szCs w:val="28"/>
        </w:rPr>
        <w:t xml:space="preserve">1.2 </w:t>
      </w:r>
      <w:r w:rsidR="00540E4E" w:rsidRPr="00540E4E">
        <w:rPr>
          <w:rFonts w:ascii="Times New Roman" w:hAnsi="Times New Roman" w:cs="Times New Roman"/>
          <w:sz w:val="28"/>
          <w:szCs w:val="28"/>
        </w:rPr>
        <w:t>–</w:t>
      </w:r>
      <w:r w:rsidRPr="00540E4E">
        <w:rPr>
          <w:rFonts w:ascii="Times New Roman" w:hAnsi="Times New Roman" w:cs="Times New Roman"/>
          <w:sz w:val="28"/>
          <w:szCs w:val="28"/>
        </w:rPr>
        <w:t xml:space="preserve"> </w:t>
      </w:r>
      <w:r w:rsidR="00540E4E">
        <w:rPr>
          <w:rFonts w:ascii="Times New Roman" w:hAnsi="Times New Roman" w:cs="Times New Roman"/>
          <w:sz w:val="28"/>
          <w:szCs w:val="28"/>
        </w:rPr>
        <w:t>Stability of control system step responses</w:t>
      </w:r>
    </w:p>
    <w:p w14:paraId="60D442E8" w14:textId="62DCA84C" w:rsidR="001F187B" w:rsidRDefault="001F187B" w:rsidP="00407583">
      <w:pPr>
        <w:spacing w:line="276" w:lineRule="auto"/>
        <w:ind w:firstLine="720"/>
        <w:jc w:val="center"/>
        <w:rPr>
          <w:rFonts w:ascii="Times New Roman" w:hAnsi="Times New Roman" w:cs="Times New Roman"/>
          <w:sz w:val="28"/>
          <w:szCs w:val="28"/>
        </w:rPr>
      </w:pPr>
    </w:p>
    <w:p w14:paraId="46315CFA" w14:textId="6EC8B5D7" w:rsidR="00740E18" w:rsidRDefault="00740E18" w:rsidP="00407583">
      <w:pPr>
        <w:spacing w:line="276" w:lineRule="auto"/>
        <w:ind w:firstLine="720"/>
        <w:jc w:val="center"/>
        <w:rPr>
          <w:rFonts w:ascii="Times New Roman" w:hAnsi="Times New Roman" w:cs="Times New Roman"/>
          <w:sz w:val="28"/>
          <w:szCs w:val="28"/>
        </w:rPr>
      </w:pPr>
    </w:p>
    <w:p w14:paraId="24F4DCD6" w14:textId="77777777" w:rsidR="00740E18" w:rsidRDefault="00740E18" w:rsidP="00407583">
      <w:pPr>
        <w:spacing w:line="276" w:lineRule="auto"/>
        <w:ind w:firstLine="720"/>
        <w:jc w:val="center"/>
        <w:rPr>
          <w:rFonts w:ascii="Times New Roman" w:hAnsi="Times New Roman" w:cs="Times New Roman"/>
          <w:sz w:val="28"/>
          <w:szCs w:val="28"/>
        </w:rPr>
      </w:pPr>
    </w:p>
    <w:p w14:paraId="54815964" w14:textId="21D11ED4" w:rsidR="00740E18" w:rsidRDefault="00540E4E" w:rsidP="00407583">
      <w:pPr>
        <w:spacing w:line="276" w:lineRule="auto"/>
        <w:ind w:firstLine="720"/>
        <w:rPr>
          <w:rFonts w:ascii="Times New Roman" w:hAnsi="Times New Roman" w:cs="Times New Roman"/>
          <w:sz w:val="28"/>
          <w:szCs w:val="28"/>
        </w:rPr>
      </w:pPr>
      <w:r w:rsidRPr="00540E4E">
        <w:rPr>
          <w:rFonts w:ascii="Times New Roman" w:hAnsi="Times New Roman" w:cs="Times New Roman"/>
          <w:sz w:val="28"/>
          <w:szCs w:val="28"/>
        </w:rPr>
        <w:t>Figure 1.2 marks both graphs as Step response and Step response under the influence of the Derivative function, where the integration between the input signal and the derived signal occurs. In this situation, it is used as a PID.</w:t>
      </w:r>
      <w:r w:rsidR="007B0F97" w:rsidRPr="007B0F97">
        <w:rPr>
          <w:rFonts w:ascii="Times New Roman" w:hAnsi="Times New Roman" w:cs="Times New Roman"/>
          <w:sz w:val="28"/>
          <w:szCs w:val="28"/>
        </w:rPr>
        <w:t xml:space="preserve"> </w:t>
      </w:r>
      <w:r w:rsidR="007B0F97" w:rsidRPr="007B0F97">
        <w:rPr>
          <w:rFonts w:ascii="Times New Roman" w:hAnsi="Times New Roman" w:cs="Times New Roman"/>
          <w:sz w:val="28"/>
          <w:szCs w:val="28"/>
        </w:rPr>
        <w:t>The entire expression is replaced after the transformation of the Z form.</w:t>
      </w:r>
      <w:r w:rsidRPr="00540E4E">
        <w:rPr>
          <w:rFonts w:ascii="Times New Roman" w:hAnsi="Times New Roman" w:cs="Times New Roman"/>
          <w:sz w:val="28"/>
          <w:szCs w:val="28"/>
        </w:rPr>
        <w:t xml:space="preserve"> </w:t>
      </w:r>
    </w:p>
    <w:p w14:paraId="71019AE9" w14:textId="3D17C8DB" w:rsidR="00740E18" w:rsidRDefault="00540E4E" w:rsidP="00407583">
      <w:pPr>
        <w:spacing w:line="276" w:lineRule="auto"/>
        <w:ind w:firstLine="720"/>
        <w:rPr>
          <w:rFonts w:ascii="Times New Roman" w:hAnsi="Times New Roman" w:cs="Times New Roman"/>
          <w:sz w:val="28"/>
          <w:szCs w:val="28"/>
        </w:rPr>
      </w:pPr>
      <w:r w:rsidRPr="00540E4E">
        <w:rPr>
          <w:rFonts w:ascii="Times New Roman" w:hAnsi="Times New Roman" w:cs="Times New Roman"/>
          <w:sz w:val="28"/>
          <w:szCs w:val="28"/>
        </w:rPr>
        <w:lastRenderedPageBreak/>
        <w:t>To do this, there is an exchange of continuous-time signals according to the Tustin rule or a Bilinear transformation where there is a transformation of continuous-time discrete and sequential, and the process is vice versa.</w:t>
      </w:r>
      <w:r w:rsidR="00B92E91" w:rsidRPr="00B92E91">
        <w:rPr>
          <w:rFonts w:ascii="Times New Roman" w:hAnsi="Times New Roman" w:cs="Times New Roman"/>
          <w:sz w:val="28"/>
          <w:szCs w:val="28"/>
        </w:rPr>
        <w:t xml:space="preserve"> </w:t>
      </w:r>
    </w:p>
    <w:p w14:paraId="66C3E879" w14:textId="77777777" w:rsidR="00740E18" w:rsidRDefault="00740E18" w:rsidP="00407583">
      <w:pPr>
        <w:spacing w:line="276" w:lineRule="auto"/>
        <w:ind w:firstLine="720"/>
        <w:rPr>
          <w:rFonts w:ascii="Times New Roman" w:hAnsi="Times New Roman" w:cs="Times New Roman"/>
          <w:sz w:val="28"/>
          <w:szCs w:val="28"/>
        </w:rPr>
      </w:pPr>
    </w:p>
    <w:p w14:paraId="763BC25B" w14:textId="59481343" w:rsidR="004E1346" w:rsidRPr="00B92E91" w:rsidRDefault="00B92E91" w:rsidP="00407583">
      <w:pPr>
        <w:spacing w:line="276" w:lineRule="auto"/>
        <w:ind w:firstLine="720"/>
        <w:rPr>
          <w:rFonts w:ascii="Times New Roman" w:hAnsi="Times New Roman" w:cs="Times New Roman"/>
          <w:sz w:val="28"/>
          <w:szCs w:val="28"/>
        </w:rPr>
      </w:pPr>
      <w:r w:rsidRPr="00B92E91">
        <w:rPr>
          <w:rFonts w:ascii="Times New Roman" w:hAnsi="Times New Roman" w:cs="Times New Roman"/>
          <w:sz w:val="28"/>
          <w:szCs w:val="28"/>
        </w:rPr>
        <w:t>It is clearly seen that using the Tustin rule, a close effect occurs for continuous response.</w:t>
      </w:r>
      <w:r w:rsidR="00F01B02" w:rsidRPr="00F01B02">
        <w:rPr>
          <w:rFonts w:ascii="Times New Roman" w:hAnsi="Times New Roman" w:cs="Times New Roman"/>
          <w:sz w:val="28"/>
          <w:szCs w:val="28"/>
        </w:rPr>
        <w:t xml:space="preserve"> </w:t>
      </w:r>
      <w:r w:rsidR="00F01B02" w:rsidRPr="00F01B02">
        <w:rPr>
          <w:rFonts w:ascii="Times New Roman" w:hAnsi="Times New Roman" w:cs="Times New Roman"/>
          <w:sz w:val="28"/>
          <w:szCs w:val="28"/>
        </w:rPr>
        <w:t>There is a general comparison of signal processing by the rule, using this equation:</w:t>
      </w:r>
    </w:p>
    <w:p w14:paraId="7033707C" w14:textId="29D1E8FE" w:rsidR="0068359E" w:rsidRDefault="00740E18" w:rsidP="00407583">
      <w:pPr>
        <w:spacing w:line="276" w:lineRule="auto"/>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14E0DE" wp14:editId="3834E5BA">
            <wp:extent cx="4622242" cy="69590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774" cy="697040"/>
                    </a:xfrm>
                    <a:prstGeom prst="rect">
                      <a:avLst/>
                    </a:prstGeom>
                    <a:noFill/>
                    <a:ln>
                      <a:noFill/>
                    </a:ln>
                  </pic:spPr>
                </pic:pic>
              </a:graphicData>
            </a:graphic>
          </wp:inline>
        </w:drawing>
      </w:r>
    </w:p>
    <w:p w14:paraId="435C576D" w14:textId="0948363F" w:rsidR="00031B81" w:rsidRPr="00184039" w:rsidRDefault="00031B81" w:rsidP="00407583">
      <w:pPr>
        <w:spacing w:line="276" w:lineRule="auto"/>
        <w:ind w:firstLine="720"/>
        <w:rPr>
          <w:rFonts w:ascii="Times New Roman" w:hAnsi="Times New Roman" w:cs="Times New Roman"/>
          <w:sz w:val="28"/>
          <w:szCs w:val="28"/>
          <w:lang w:val="ru-RU"/>
        </w:rPr>
      </w:pPr>
      <w:r w:rsidRPr="00031B81">
        <w:rPr>
          <w:rFonts w:ascii="Times New Roman" w:hAnsi="Times New Roman" w:cs="Times New Roman"/>
          <w:sz w:val="28"/>
          <w:szCs w:val="28"/>
        </w:rPr>
        <w:t xml:space="preserve">The Tustin rule facilitates and rounds up the time delay of the sampling model. Its filter distributes it </w:t>
      </w:r>
      <w:r w:rsidR="00D3778B" w:rsidRPr="00031B81">
        <w:rPr>
          <w:rFonts w:ascii="Times New Roman" w:hAnsi="Times New Roman" w:cs="Times New Roman"/>
          <w:sz w:val="28"/>
          <w:szCs w:val="28"/>
        </w:rPr>
        <w:t>in each</w:t>
      </w:r>
      <w:r w:rsidRPr="00031B81">
        <w:rPr>
          <w:rFonts w:ascii="Times New Roman" w:hAnsi="Times New Roman" w:cs="Times New Roman"/>
          <w:sz w:val="28"/>
          <w:szCs w:val="28"/>
        </w:rPr>
        <w:t xml:space="preserve"> order and increases the accuracy of the system. After that, it adjusts all the input and output delays of the channel, and then collects them and analyzes them.</w:t>
      </w:r>
    </w:p>
    <w:p w14:paraId="3255B2B4" w14:textId="61B4DDA4" w:rsidR="00D3778B" w:rsidRDefault="00394CC4" w:rsidP="00407583">
      <w:pPr>
        <w:spacing w:line="276"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892CD4" wp14:editId="0E94134B">
            <wp:extent cx="3728085" cy="3426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85" cy="3426460"/>
                    </a:xfrm>
                    <a:prstGeom prst="rect">
                      <a:avLst/>
                    </a:prstGeom>
                    <a:noFill/>
                    <a:ln>
                      <a:noFill/>
                    </a:ln>
                  </pic:spPr>
                </pic:pic>
              </a:graphicData>
            </a:graphic>
          </wp:inline>
        </w:drawing>
      </w:r>
    </w:p>
    <w:p w14:paraId="56E764CC" w14:textId="44997D26" w:rsidR="00031B81" w:rsidRDefault="00394CC4" w:rsidP="00407583">
      <w:pPr>
        <w:spacing w:line="276" w:lineRule="auto"/>
        <w:ind w:firstLine="720"/>
        <w:jc w:val="center"/>
        <w:rPr>
          <w:rFonts w:ascii="Times New Roman" w:hAnsi="Times New Roman" w:cs="Times New Roman"/>
          <w:sz w:val="28"/>
          <w:szCs w:val="28"/>
        </w:rPr>
      </w:pPr>
      <w:r>
        <w:rPr>
          <w:rFonts w:ascii="Times New Roman" w:hAnsi="Times New Roman" w:cs="Times New Roman"/>
          <w:sz w:val="28"/>
          <w:szCs w:val="28"/>
        </w:rPr>
        <w:t>1.3 – Code Rule Step responses</w:t>
      </w:r>
    </w:p>
    <w:p w14:paraId="341B40D5" w14:textId="77777777" w:rsidR="00184039" w:rsidRDefault="00184039" w:rsidP="00407583">
      <w:pPr>
        <w:spacing w:line="276" w:lineRule="auto"/>
        <w:ind w:firstLine="720"/>
        <w:rPr>
          <w:rFonts w:ascii="Times New Roman" w:hAnsi="Times New Roman" w:cs="Times New Roman"/>
          <w:sz w:val="28"/>
          <w:szCs w:val="28"/>
        </w:rPr>
      </w:pPr>
    </w:p>
    <w:p w14:paraId="55CC4734" w14:textId="5DD0F386" w:rsidR="00184039" w:rsidRDefault="00184039" w:rsidP="00407583">
      <w:pPr>
        <w:spacing w:line="276" w:lineRule="auto"/>
        <w:ind w:firstLine="720"/>
        <w:rPr>
          <w:rFonts w:ascii="Times New Roman" w:hAnsi="Times New Roman" w:cs="Times New Roman"/>
          <w:sz w:val="28"/>
          <w:szCs w:val="28"/>
        </w:rPr>
      </w:pPr>
      <w:r w:rsidRPr="00184039">
        <w:rPr>
          <w:rFonts w:ascii="Times New Roman" w:hAnsi="Times New Roman" w:cs="Times New Roman"/>
          <w:sz w:val="28"/>
          <w:szCs w:val="28"/>
        </w:rPr>
        <w:t>In line 9 of Figure 1.3, a transformation occurs according to the Tustin rule, where two expressions change shape and begin to build two graphs, comparing discrete and linear functions.</w:t>
      </w:r>
    </w:p>
    <w:p w14:paraId="36405A32" w14:textId="77777777" w:rsidR="00184039" w:rsidRDefault="00184039" w:rsidP="00407583">
      <w:pPr>
        <w:spacing w:line="276" w:lineRule="auto"/>
        <w:rPr>
          <w:rFonts w:ascii="Times New Roman" w:hAnsi="Times New Roman" w:cs="Times New Roman"/>
          <w:sz w:val="28"/>
          <w:szCs w:val="28"/>
        </w:rPr>
      </w:pPr>
    </w:p>
    <w:p w14:paraId="687AC7F4" w14:textId="6E7824B9" w:rsidR="00740E18" w:rsidRDefault="00E91090" w:rsidP="00407583">
      <w:pPr>
        <w:spacing w:line="276" w:lineRule="auto"/>
        <w:ind w:firstLine="720"/>
        <w:rPr>
          <w:rFonts w:ascii="Times New Roman" w:hAnsi="Times New Roman" w:cs="Times New Roman"/>
          <w:sz w:val="28"/>
          <w:szCs w:val="28"/>
        </w:rPr>
      </w:pPr>
      <w:r w:rsidRPr="00E91090">
        <w:rPr>
          <w:rFonts w:ascii="Times New Roman" w:hAnsi="Times New Roman" w:cs="Times New Roman"/>
          <w:sz w:val="28"/>
          <w:szCs w:val="28"/>
        </w:rPr>
        <w:lastRenderedPageBreak/>
        <w:t>By comparing between the two controllers, it is worth noting that using finding them through the Laplace transform, you can see the tuning of these controllers, as well as the Z transform and their gain. They share a common time constant with Stop time. In addition, if the signal transmission coefficient increases, then it is amplified in direct proportion to it.</w:t>
      </w:r>
    </w:p>
    <w:p w14:paraId="1009B3A6" w14:textId="3AB6A317" w:rsidR="00D835E0" w:rsidRPr="00D835E0" w:rsidRDefault="00D835E0" w:rsidP="00407583">
      <w:pPr>
        <w:spacing w:line="276" w:lineRule="auto"/>
        <w:ind w:firstLine="720"/>
        <w:rPr>
          <w:rFonts w:ascii="Times New Roman" w:hAnsi="Times New Roman" w:cs="Times New Roman"/>
          <w:sz w:val="28"/>
          <w:szCs w:val="28"/>
        </w:rPr>
      </w:pPr>
      <w:r w:rsidRPr="00D835E0">
        <w:rPr>
          <w:rFonts w:ascii="Times New Roman" w:hAnsi="Times New Roman" w:cs="Times New Roman"/>
          <w:sz w:val="28"/>
          <w:szCs w:val="28"/>
        </w:rPr>
        <w:t>Thanks to this, we can see the difference between the two graphs that describe these two controllers.</w:t>
      </w:r>
    </w:p>
    <w:p w14:paraId="59E91682" w14:textId="1E794E71" w:rsidR="00D835E0" w:rsidRPr="00D835E0" w:rsidRDefault="00D835E0" w:rsidP="00407583">
      <w:pPr>
        <w:spacing w:line="276" w:lineRule="auto"/>
        <w:ind w:firstLine="720"/>
        <w:rPr>
          <w:rFonts w:ascii="Times New Roman" w:hAnsi="Times New Roman" w:cs="Times New Roman"/>
          <w:sz w:val="28"/>
          <w:szCs w:val="28"/>
        </w:rPr>
      </w:pPr>
      <w:r w:rsidRPr="00D835E0">
        <w:rPr>
          <w:rFonts w:ascii="Times New Roman" w:hAnsi="Times New Roman" w:cs="Times New Roman"/>
          <w:sz w:val="28"/>
          <w:szCs w:val="28"/>
        </w:rPr>
        <w:t>First, it is the speed of the appearance and construction of these graphs. It improves exponentially and is easily given to the control of the processor.</w:t>
      </w:r>
    </w:p>
    <w:p w14:paraId="5A8F9AA1" w14:textId="4A82FD80" w:rsidR="00D835E0" w:rsidRPr="00D835E0" w:rsidRDefault="00D835E0" w:rsidP="00407583">
      <w:pPr>
        <w:spacing w:line="276" w:lineRule="auto"/>
        <w:ind w:firstLine="720"/>
        <w:rPr>
          <w:rFonts w:ascii="Times New Roman" w:hAnsi="Times New Roman" w:cs="Times New Roman"/>
          <w:sz w:val="28"/>
          <w:szCs w:val="28"/>
        </w:rPr>
      </w:pPr>
      <w:r w:rsidRPr="00D835E0">
        <w:rPr>
          <w:rFonts w:ascii="Times New Roman" w:hAnsi="Times New Roman" w:cs="Times New Roman"/>
          <w:sz w:val="28"/>
          <w:szCs w:val="28"/>
        </w:rPr>
        <w:t>Secondly, the accuracy of information transmission, where they are represented as several numbers and justify the error of signals using interference and noise.</w:t>
      </w:r>
    </w:p>
    <w:p w14:paraId="0F07A389" w14:textId="0B9B69DF" w:rsidR="00740E18" w:rsidRDefault="00D835E0" w:rsidP="00407583">
      <w:pPr>
        <w:spacing w:line="276" w:lineRule="auto"/>
        <w:ind w:firstLine="720"/>
        <w:rPr>
          <w:rFonts w:ascii="Times New Roman" w:hAnsi="Times New Roman" w:cs="Times New Roman"/>
          <w:sz w:val="28"/>
          <w:szCs w:val="28"/>
        </w:rPr>
      </w:pPr>
      <w:r w:rsidRPr="00D835E0">
        <w:rPr>
          <w:rFonts w:ascii="Times New Roman" w:hAnsi="Times New Roman" w:cs="Times New Roman"/>
          <w:sz w:val="28"/>
          <w:szCs w:val="28"/>
        </w:rPr>
        <w:t>The third point is its flexible use of the controller, where it is possible to rebuild and modify the software hardware.</w:t>
      </w:r>
    </w:p>
    <w:p w14:paraId="2E29F70B" w14:textId="7252D4BF" w:rsidR="00D835E0" w:rsidRPr="005B083B" w:rsidRDefault="002F4B7B" w:rsidP="00407583">
      <w:pPr>
        <w:spacing w:line="276" w:lineRule="auto"/>
        <w:ind w:firstLine="720"/>
        <w:rPr>
          <w:rFonts w:ascii="Times New Roman" w:hAnsi="Times New Roman" w:cs="Times New Roman"/>
          <w:sz w:val="28"/>
          <w:szCs w:val="28"/>
        </w:rPr>
      </w:pPr>
      <w:r w:rsidRPr="002F4B7B">
        <w:rPr>
          <w:rFonts w:ascii="Times New Roman" w:hAnsi="Times New Roman" w:cs="Times New Roman"/>
          <w:sz w:val="28"/>
          <w:szCs w:val="28"/>
        </w:rPr>
        <w:t>Consequently, the exchange of information between them, namely signals, occurs gradually and periodically, using the closed loop format transfer function</w:t>
      </w:r>
      <w:r w:rsidR="005B083B" w:rsidRPr="005B083B">
        <w:rPr>
          <w:rFonts w:ascii="Times New Roman" w:hAnsi="Times New Roman" w:cs="Times New Roman"/>
          <w:sz w:val="28"/>
          <w:szCs w:val="28"/>
        </w:rPr>
        <w:t>.</w:t>
      </w:r>
    </w:p>
    <w:p w14:paraId="5F711DA4" w14:textId="2E875CEE" w:rsidR="00407583" w:rsidRDefault="00407583" w:rsidP="00407583">
      <w:pPr>
        <w:spacing w:line="276" w:lineRule="auto"/>
        <w:rPr>
          <w:rFonts w:ascii="Times New Roman" w:hAnsi="Times New Roman" w:cs="Times New Roman"/>
          <w:sz w:val="28"/>
          <w:szCs w:val="28"/>
        </w:rPr>
      </w:pPr>
    </w:p>
    <w:p w14:paraId="1A04D268" w14:textId="77777777" w:rsidR="00407583" w:rsidRDefault="00407583" w:rsidP="00407583">
      <w:pPr>
        <w:spacing w:line="276" w:lineRule="auto"/>
        <w:rPr>
          <w:rFonts w:ascii="Times New Roman" w:hAnsi="Times New Roman" w:cs="Times New Roman"/>
          <w:sz w:val="28"/>
          <w:szCs w:val="28"/>
        </w:rPr>
      </w:pPr>
    </w:p>
    <w:p w14:paraId="78EFF41C" w14:textId="1D3C4333" w:rsidR="00623AFF" w:rsidRPr="00407583" w:rsidRDefault="00623AFF" w:rsidP="00407583">
      <w:pPr>
        <w:spacing w:line="276" w:lineRule="auto"/>
        <w:ind w:firstLine="720"/>
        <w:rPr>
          <w:rFonts w:ascii="Times New Roman" w:hAnsi="Times New Roman" w:cs="Times New Roman"/>
          <w:b/>
          <w:bCs/>
          <w:sz w:val="32"/>
          <w:szCs w:val="32"/>
        </w:rPr>
      </w:pPr>
      <w:r w:rsidRPr="00407583">
        <w:rPr>
          <w:rFonts w:ascii="Times New Roman" w:hAnsi="Times New Roman" w:cs="Times New Roman"/>
          <w:b/>
          <w:bCs/>
          <w:sz w:val="32"/>
          <w:szCs w:val="32"/>
        </w:rPr>
        <w:t xml:space="preserve">Conclusion: </w:t>
      </w:r>
    </w:p>
    <w:p w14:paraId="449E123D" w14:textId="77777777" w:rsidR="00623AFF" w:rsidRDefault="00623AFF" w:rsidP="00407583">
      <w:pPr>
        <w:spacing w:line="276" w:lineRule="auto"/>
        <w:ind w:firstLine="720"/>
        <w:rPr>
          <w:rFonts w:ascii="Times New Roman" w:hAnsi="Times New Roman" w:cs="Times New Roman"/>
          <w:sz w:val="28"/>
          <w:szCs w:val="28"/>
        </w:rPr>
      </w:pPr>
      <w:r w:rsidRPr="00623AFF">
        <w:rPr>
          <w:rFonts w:ascii="Times New Roman" w:hAnsi="Times New Roman" w:cs="Times New Roman"/>
          <w:sz w:val="28"/>
          <w:szCs w:val="28"/>
        </w:rPr>
        <w:t>In conclusion, it is worth noting the necessary fact that the transformation functions for the rocket have a rather difficult design. Where there is a constant change in time and poles with zeros. In addition, the frequency amplification system for controllers transmitted in two ways, one normal and the other using a derivative, is improved.</w:t>
      </w:r>
    </w:p>
    <w:p w14:paraId="096FE7E0" w14:textId="656DE95A" w:rsidR="00623AFF" w:rsidRDefault="00623AFF" w:rsidP="00407583">
      <w:pPr>
        <w:spacing w:line="276" w:lineRule="auto"/>
        <w:ind w:firstLine="720"/>
        <w:rPr>
          <w:rFonts w:ascii="Times New Roman" w:hAnsi="Times New Roman" w:cs="Times New Roman"/>
          <w:sz w:val="28"/>
          <w:szCs w:val="28"/>
        </w:rPr>
      </w:pPr>
      <w:r w:rsidRPr="00623AFF">
        <w:rPr>
          <w:rFonts w:ascii="Times New Roman" w:hAnsi="Times New Roman" w:cs="Times New Roman"/>
          <w:sz w:val="28"/>
          <w:szCs w:val="28"/>
        </w:rPr>
        <w:t xml:space="preserve"> They begin to exchange information, where the phase strongly affects the change in the degree of signal quality. It also depends on the leading compensator. There is a special Tustin rule, like the bilinear transformation, for converting functions using linear shifts of discrete time signals. Using filters, using compensator switches. They distort the characteristics of the linear system and change at the expense of the unit system.</w:t>
      </w:r>
    </w:p>
    <w:p w14:paraId="1A5BDC40" w14:textId="77777777" w:rsidR="002F4B7B" w:rsidRPr="002F4B7B" w:rsidRDefault="002F4B7B" w:rsidP="002F4B7B">
      <w:pPr>
        <w:ind w:firstLine="720"/>
        <w:rPr>
          <w:rFonts w:ascii="Times New Roman" w:hAnsi="Times New Roman" w:cs="Times New Roman"/>
          <w:sz w:val="28"/>
          <w:szCs w:val="28"/>
        </w:rPr>
      </w:pPr>
    </w:p>
    <w:sectPr w:rsidR="002F4B7B" w:rsidRPr="002F4B7B" w:rsidSect="001F187B">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83834"/>
    <w:multiLevelType w:val="multilevel"/>
    <w:tmpl w:val="C2C2373E"/>
    <w:lvl w:ilvl="0">
      <w:start w:val="1"/>
      <w:numFmt w:val="decimal"/>
      <w:lvlText w:val="%1"/>
      <w:lvlJc w:val="left"/>
      <w:pPr>
        <w:ind w:left="421" w:hanging="421"/>
      </w:pPr>
      <w:rPr>
        <w:rFonts w:hint="default"/>
      </w:rPr>
    </w:lvl>
    <w:lvl w:ilvl="1">
      <w:start w:val="1"/>
      <w:numFmt w:val="decimal"/>
      <w:lvlText w:val="%1.%2"/>
      <w:lvlJc w:val="left"/>
      <w:pPr>
        <w:ind w:left="421" w:hanging="42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75"/>
    <w:rsid w:val="00016067"/>
    <w:rsid w:val="00031154"/>
    <w:rsid w:val="00031B81"/>
    <w:rsid w:val="00184039"/>
    <w:rsid w:val="001A5E0E"/>
    <w:rsid w:val="001E7590"/>
    <w:rsid w:val="001F187B"/>
    <w:rsid w:val="00274A5D"/>
    <w:rsid w:val="002D5065"/>
    <w:rsid w:val="002F4B7B"/>
    <w:rsid w:val="00394CC4"/>
    <w:rsid w:val="00407583"/>
    <w:rsid w:val="00414E75"/>
    <w:rsid w:val="0047303E"/>
    <w:rsid w:val="004E1346"/>
    <w:rsid w:val="00540E4E"/>
    <w:rsid w:val="005455FA"/>
    <w:rsid w:val="005B083B"/>
    <w:rsid w:val="00623AFF"/>
    <w:rsid w:val="0068359E"/>
    <w:rsid w:val="006F4BF2"/>
    <w:rsid w:val="00740E18"/>
    <w:rsid w:val="007B0F97"/>
    <w:rsid w:val="007B7420"/>
    <w:rsid w:val="00810B43"/>
    <w:rsid w:val="0082357E"/>
    <w:rsid w:val="00826B3A"/>
    <w:rsid w:val="008F4051"/>
    <w:rsid w:val="00A368FF"/>
    <w:rsid w:val="00B92E91"/>
    <w:rsid w:val="00C55E2C"/>
    <w:rsid w:val="00D237C2"/>
    <w:rsid w:val="00D250BA"/>
    <w:rsid w:val="00D3778B"/>
    <w:rsid w:val="00D835E0"/>
    <w:rsid w:val="00E91090"/>
    <w:rsid w:val="00E91C13"/>
    <w:rsid w:val="00F01B02"/>
    <w:rsid w:val="00F263D0"/>
    <w:rsid w:val="00FA191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78D3"/>
  <w15:chartTrackingRefBased/>
  <w15:docId w15:val="{F3ED10E8-19E0-4887-B26A-15C0F89B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E0E"/>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6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Дархан Байбулат</dc:creator>
  <cp:keywords/>
  <dc:description/>
  <cp:lastModifiedBy>Дархан Байбулат</cp:lastModifiedBy>
  <cp:revision>40</cp:revision>
  <dcterms:created xsi:type="dcterms:W3CDTF">2021-05-17T14:13:00Z</dcterms:created>
  <dcterms:modified xsi:type="dcterms:W3CDTF">2021-05-17T16:42:00Z</dcterms:modified>
</cp:coreProperties>
</file>