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66" w:rsidRPr="00D33CF4" w:rsidRDefault="00275ED6">
      <w:pPr>
        <w:rPr>
          <w:rFonts w:ascii="Times New Roman" w:hAnsi="Times New Roman" w:cs="Times New Roman"/>
          <w:b/>
          <w:sz w:val="24"/>
          <w:szCs w:val="24"/>
        </w:rPr>
      </w:pPr>
      <w:r w:rsidRPr="00D33CF4">
        <w:rPr>
          <w:rFonts w:ascii="Times New Roman" w:hAnsi="Times New Roman" w:cs="Times New Roman"/>
          <w:b/>
          <w:sz w:val="24"/>
          <w:szCs w:val="24"/>
        </w:rPr>
        <w:t xml:space="preserve">Информация, которая будет на сайте: </w:t>
      </w:r>
    </w:p>
    <w:p w:rsidR="00275ED6" w:rsidRDefault="00151095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вкладка «О конкурсе</w:t>
      </w:r>
      <w:r w:rsidR="00275ED6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275ED6"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="00275ED6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275ED6"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5ED6" w:rsidRPr="00920E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095" w:rsidRDefault="00151095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</w:p>
    <w:p w:rsidR="00151095" w:rsidRDefault="006778A1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Краткая история </w:t>
      </w:r>
      <w:r w:rsidR="00151095"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="00151095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151095"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</w:p>
    <w:p w:rsidR="00151095" w:rsidRPr="00151095" w:rsidRDefault="00151095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151095" w:rsidRPr="00D27FA9" w:rsidRDefault="00151095" w:rsidP="00151095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вкладка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Kazakhstan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151095" w:rsidRDefault="00151095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конкурса</w:t>
      </w:r>
    </w:p>
    <w:p w:rsidR="00151095" w:rsidRDefault="00151095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Победители и номинации конкурса</w:t>
      </w:r>
    </w:p>
    <w:p w:rsidR="00A54448" w:rsidRPr="00151095" w:rsidRDefault="00A54448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151095" w:rsidRPr="00D27FA9" w:rsidRDefault="00151095" w:rsidP="00151095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вкладка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Правила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Kazakhstan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151095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A54448" w:rsidRDefault="00A54448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Регламент конкурса</w:t>
      </w:r>
    </w:p>
    <w:p w:rsidR="00A54448" w:rsidRDefault="00A54448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1 – Меморандум истца</w:t>
      </w:r>
    </w:p>
    <w:p w:rsidR="00A54448" w:rsidRDefault="00A54448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2 – Меморандум ответчика</w:t>
      </w:r>
    </w:p>
    <w:p w:rsidR="00A54448" w:rsidRPr="00A54448" w:rsidRDefault="00A54448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151095" w:rsidRDefault="00151095" w:rsidP="00A54448">
      <w:pPr>
        <w:pStyle w:val="a3"/>
        <w:tabs>
          <w:tab w:val="left" w:pos="3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вкладка «Участие в конкурсе»</w:t>
      </w:r>
      <w:r w:rsidR="00A54448">
        <w:rPr>
          <w:rFonts w:ascii="Times New Roman" w:hAnsi="Times New Roman" w:cs="Times New Roman"/>
          <w:sz w:val="24"/>
          <w:szCs w:val="24"/>
        </w:rPr>
        <w:tab/>
      </w:r>
    </w:p>
    <w:p w:rsidR="00A54448" w:rsidRDefault="00A54448" w:rsidP="00A54448">
      <w:pPr>
        <w:pStyle w:val="a3"/>
        <w:tabs>
          <w:tab w:val="left" w:pos="3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Участвовать в конкурсе может любой</w:t>
      </w:r>
    </w:p>
    <w:p w:rsidR="00A54448" w:rsidRDefault="00A54448" w:rsidP="00A54448">
      <w:pPr>
        <w:pStyle w:val="a3"/>
        <w:tabs>
          <w:tab w:val="left" w:pos="3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Пять причин участвовать в конкурсе</w:t>
      </w:r>
    </w:p>
    <w:p w:rsidR="00A54448" w:rsidRDefault="00A54448" w:rsidP="00A54448">
      <w:pPr>
        <w:pStyle w:val="a3"/>
        <w:tabs>
          <w:tab w:val="left" w:pos="3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знаем все отговорки</w:t>
      </w:r>
    </w:p>
    <w:p w:rsidR="00A54448" w:rsidRDefault="00A54448" w:rsidP="00A54448">
      <w:pPr>
        <w:pStyle w:val="a3"/>
        <w:tabs>
          <w:tab w:val="left" w:pos="372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 6 вопросов</w:t>
      </w:r>
    </w:p>
    <w:p w:rsidR="00A54448" w:rsidRDefault="00A54448" w:rsidP="00A54448">
      <w:pPr>
        <w:pStyle w:val="a3"/>
        <w:tabs>
          <w:tab w:val="left" w:pos="372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51095" w:rsidRDefault="00151095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вкладка «Регистрация для участия в конкурсе»</w:t>
      </w:r>
    </w:p>
    <w:p w:rsidR="00A54448" w:rsidRDefault="00A54448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Регистрационная форма для тех, у кого есть команда</w:t>
      </w:r>
    </w:p>
    <w:p w:rsidR="00A54448" w:rsidRDefault="00A54448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Регистрационная форма для тех, у кого нет команды</w:t>
      </w:r>
    </w:p>
    <w:p w:rsidR="00A54448" w:rsidRDefault="00A54448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связи с организационным комитетом по различным вопросам</w:t>
      </w:r>
    </w:p>
    <w:p w:rsidR="005F4A81" w:rsidRDefault="005F4A81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F4A81" w:rsidRDefault="005F4A81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вкладка (появится после проведения конкурса)</w:t>
      </w:r>
    </w:p>
    <w:p w:rsidR="005F4A81" w:rsidRDefault="005F4A81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награжденных, фото самого конкурса</w:t>
      </w:r>
    </w:p>
    <w:p w:rsidR="005F4A81" w:rsidRPr="00151095" w:rsidRDefault="005F4A81" w:rsidP="0015109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 благодарности судьям и участникам</w:t>
      </w:r>
    </w:p>
    <w:p w:rsidR="00534323" w:rsidRPr="00920E78" w:rsidRDefault="00D33CF4" w:rsidP="00534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</w:t>
      </w:r>
      <w:r w:rsidR="00534323" w:rsidRPr="00920E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34323" w:rsidRPr="00D27630" w:rsidRDefault="003F7540" w:rsidP="00534323">
      <w:pPr>
        <w:rPr>
          <w:rFonts w:ascii="Times New Roman" w:hAnsi="Times New Roman" w:cs="Times New Roman"/>
          <w:sz w:val="24"/>
          <w:szCs w:val="24"/>
        </w:rPr>
      </w:pPr>
      <w:hyperlink r:id="rId6" w:anchor="!/tab/359917282-7" w:history="1">
        <w:r w:rsidR="00D27630" w:rsidRPr="006F5E88">
          <w:rPr>
            <w:rStyle w:val="a4"/>
            <w:rFonts w:ascii="Times New Roman" w:hAnsi="Times New Roman" w:cs="Times New Roman"/>
            <w:sz w:val="24"/>
            <w:szCs w:val="24"/>
          </w:rPr>
          <w:t>https://changellenge.com/championships/cups/?utm_source=cl-site&amp;utm_medium=page&amp;utm_campaign=champs#!/tab/359917282-7</w:t>
        </w:r>
      </w:hyperlink>
      <w:r w:rsidR="00D27630" w:rsidRPr="00D276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4A81" w:rsidRDefault="005F4A81" w:rsidP="00534323">
      <w:pPr>
        <w:rPr>
          <w:rFonts w:ascii="Times New Roman" w:hAnsi="Times New Roman" w:cs="Times New Roman"/>
          <w:sz w:val="24"/>
          <w:szCs w:val="24"/>
        </w:rPr>
      </w:pPr>
    </w:p>
    <w:p w:rsidR="005F4A81" w:rsidRPr="00D27FA9" w:rsidRDefault="005F4A81" w:rsidP="00534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также позже п</w:t>
      </w:r>
      <w:r w:rsidR="006778A1">
        <w:rPr>
          <w:rFonts w:ascii="Times New Roman" w:hAnsi="Times New Roman" w:cs="Times New Roman"/>
          <w:sz w:val="24"/>
          <w:szCs w:val="24"/>
        </w:rPr>
        <w:t>осле проведения конкурса сайт</w:t>
      </w:r>
      <w:r>
        <w:rPr>
          <w:rFonts w:ascii="Times New Roman" w:hAnsi="Times New Roman" w:cs="Times New Roman"/>
          <w:sz w:val="24"/>
          <w:szCs w:val="24"/>
        </w:rPr>
        <w:t xml:space="preserve"> на казахском, английском языках </w:t>
      </w:r>
    </w:p>
    <w:p w:rsidR="00534323" w:rsidRPr="00920E78" w:rsidRDefault="00534323" w:rsidP="00534323">
      <w:pPr>
        <w:rPr>
          <w:rFonts w:ascii="Times New Roman" w:hAnsi="Times New Roman" w:cs="Times New Roman"/>
          <w:sz w:val="24"/>
          <w:szCs w:val="24"/>
        </w:rPr>
      </w:pPr>
    </w:p>
    <w:p w:rsidR="00534323" w:rsidRPr="00920E78" w:rsidRDefault="00534323">
      <w:pPr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br w:type="page"/>
      </w:r>
    </w:p>
    <w:p w:rsidR="00141596" w:rsidRPr="00920E78" w:rsidRDefault="00141596" w:rsidP="00534323">
      <w:pPr>
        <w:rPr>
          <w:rFonts w:ascii="Times New Roman" w:hAnsi="Times New Roman" w:cs="Times New Roman"/>
          <w:b/>
          <w:sz w:val="24"/>
          <w:szCs w:val="24"/>
          <w:highlight w:val="darkCyan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darkCyan"/>
        </w:rPr>
        <w:lastRenderedPageBreak/>
        <w:t>1 вкладка – О конкурсе «</w:t>
      </w:r>
      <w:r w:rsidRPr="00920E78">
        <w:rPr>
          <w:rFonts w:ascii="Times New Roman" w:hAnsi="Times New Roman" w:cs="Times New Roman"/>
          <w:b/>
          <w:sz w:val="24"/>
          <w:szCs w:val="24"/>
          <w:highlight w:val="darkCyan"/>
          <w:lang w:val="en-US"/>
        </w:rPr>
        <w:t>Moot</w:t>
      </w:r>
      <w:r w:rsidRPr="00920E78">
        <w:rPr>
          <w:rFonts w:ascii="Times New Roman" w:hAnsi="Times New Roman" w:cs="Times New Roman"/>
          <w:b/>
          <w:sz w:val="24"/>
          <w:szCs w:val="24"/>
          <w:highlight w:val="darkCyan"/>
        </w:rPr>
        <w:t xml:space="preserve"> </w:t>
      </w:r>
      <w:r w:rsidRPr="00920E78">
        <w:rPr>
          <w:rFonts w:ascii="Times New Roman" w:hAnsi="Times New Roman" w:cs="Times New Roman"/>
          <w:b/>
          <w:sz w:val="24"/>
          <w:szCs w:val="24"/>
          <w:highlight w:val="darkCyan"/>
          <w:lang w:val="en-US"/>
        </w:rPr>
        <w:t>Court</w:t>
      </w:r>
      <w:r w:rsidRPr="00920E78">
        <w:rPr>
          <w:rFonts w:ascii="Times New Roman" w:hAnsi="Times New Roman" w:cs="Times New Roman"/>
          <w:b/>
          <w:sz w:val="24"/>
          <w:szCs w:val="24"/>
          <w:highlight w:val="darkCyan"/>
        </w:rPr>
        <w:t>»</w:t>
      </w:r>
    </w:p>
    <w:p w:rsidR="00534323" w:rsidRPr="00920E78" w:rsidRDefault="00141596" w:rsidP="00534323">
      <w:pPr>
        <w:rPr>
          <w:rFonts w:ascii="Times New Roman" w:hAnsi="Times New Roman" w:cs="Times New Roman"/>
          <w:b/>
          <w:sz w:val="24"/>
          <w:szCs w:val="24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Что такое </w:t>
      </w:r>
      <w:r w:rsidR="00F149FF" w:rsidRPr="00920E78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Moot</w:t>
      </w:r>
      <w:r w:rsidR="00F149FF" w:rsidRPr="00920E78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</w:t>
      </w:r>
      <w:r w:rsidR="00F149FF" w:rsidRPr="00920E78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Court</w:t>
      </w:r>
    </w:p>
    <w:p w:rsidR="00F149FF" w:rsidRPr="00920E78" w:rsidRDefault="00F149FF" w:rsidP="00354F0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Pr="00920E78">
        <w:rPr>
          <w:rFonts w:ascii="Times New Roman" w:hAnsi="Times New Roman" w:cs="Times New Roman"/>
          <w:sz w:val="24"/>
          <w:szCs w:val="24"/>
        </w:rPr>
        <w:t xml:space="preserve"> – игровой судебный процесс, имитирующий судебное разбирательство.</w:t>
      </w:r>
      <w:proofErr w:type="gramEnd"/>
      <w:r w:rsidRPr="00920E78">
        <w:rPr>
          <w:rFonts w:ascii="Times New Roman" w:hAnsi="Times New Roman" w:cs="Times New Roman"/>
          <w:sz w:val="24"/>
          <w:szCs w:val="24"/>
        </w:rPr>
        <w:t xml:space="preserve"> Учебный суд отражает процессы реального суда. Как правило, принимают участие команды, представляющие 2 стороны процесса – истца и ответчика. Каждая команда представляет свою позицию в споре. Конкурс проводится на основе «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920E78">
        <w:rPr>
          <w:rFonts w:ascii="Times New Roman" w:hAnsi="Times New Roman" w:cs="Times New Roman"/>
          <w:sz w:val="24"/>
          <w:szCs w:val="24"/>
        </w:rPr>
        <w:t>» учебного дела</w:t>
      </w:r>
      <w:r w:rsidR="005F6F2B" w:rsidRPr="00920E78">
        <w:rPr>
          <w:rFonts w:ascii="Times New Roman" w:hAnsi="Times New Roman" w:cs="Times New Roman"/>
          <w:sz w:val="24"/>
          <w:szCs w:val="24"/>
        </w:rPr>
        <w:t>, в котором есть определенная конфликтная</w:t>
      </w:r>
      <w:r w:rsidR="006778A1">
        <w:rPr>
          <w:rFonts w:ascii="Times New Roman" w:hAnsi="Times New Roman" w:cs="Times New Roman"/>
          <w:sz w:val="24"/>
          <w:szCs w:val="24"/>
        </w:rPr>
        <w:t>/спорная</w:t>
      </w:r>
      <w:r w:rsidR="005F6F2B" w:rsidRPr="00920E78">
        <w:rPr>
          <w:rFonts w:ascii="Times New Roman" w:hAnsi="Times New Roman" w:cs="Times New Roman"/>
          <w:sz w:val="24"/>
          <w:szCs w:val="24"/>
        </w:rPr>
        <w:t xml:space="preserve"> ситуация</w:t>
      </w:r>
      <w:r w:rsidRPr="00920E78">
        <w:rPr>
          <w:rFonts w:ascii="Times New Roman" w:hAnsi="Times New Roman" w:cs="Times New Roman"/>
          <w:sz w:val="24"/>
          <w:szCs w:val="24"/>
        </w:rPr>
        <w:t>. Цель каждой команды – убедить в своей правоте судей</w:t>
      </w:r>
      <w:r w:rsidR="005F6F2B" w:rsidRPr="00920E78">
        <w:rPr>
          <w:rFonts w:ascii="Times New Roman" w:hAnsi="Times New Roman" w:cs="Times New Roman"/>
          <w:sz w:val="24"/>
          <w:szCs w:val="24"/>
        </w:rPr>
        <w:t xml:space="preserve"> путем</w:t>
      </w:r>
      <w:r w:rsidR="00D40293" w:rsidRPr="00920E78">
        <w:rPr>
          <w:rFonts w:ascii="Times New Roman" w:hAnsi="Times New Roman" w:cs="Times New Roman"/>
          <w:sz w:val="24"/>
          <w:szCs w:val="24"/>
        </w:rPr>
        <w:t xml:space="preserve"> заранее подготовленного решения кейса</w:t>
      </w:r>
      <w:r w:rsidR="005F6F2B" w:rsidRPr="00920E78">
        <w:rPr>
          <w:rFonts w:ascii="Times New Roman" w:hAnsi="Times New Roman" w:cs="Times New Roman"/>
          <w:sz w:val="24"/>
          <w:szCs w:val="24"/>
        </w:rPr>
        <w:t xml:space="preserve"> (меморандум</w:t>
      </w:r>
      <w:r w:rsidR="00D40293" w:rsidRPr="00920E78">
        <w:rPr>
          <w:rFonts w:ascii="Times New Roman" w:hAnsi="Times New Roman" w:cs="Times New Roman"/>
          <w:sz w:val="24"/>
          <w:szCs w:val="24"/>
        </w:rPr>
        <w:t xml:space="preserve"> истца и меморандум ответчика) и публичной защиты своих доводов</w:t>
      </w:r>
      <w:r w:rsidRPr="00920E78">
        <w:rPr>
          <w:rFonts w:ascii="Times New Roman" w:hAnsi="Times New Roman" w:cs="Times New Roman"/>
          <w:sz w:val="24"/>
          <w:szCs w:val="24"/>
        </w:rPr>
        <w:t>. В связи с этим</w:t>
      </w:r>
      <w:r w:rsidR="005F6F2B" w:rsidRPr="00920E78">
        <w:rPr>
          <w:rFonts w:ascii="Times New Roman" w:hAnsi="Times New Roman" w:cs="Times New Roman"/>
          <w:sz w:val="24"/>
          <w:szCs w:val="24"/>
        </w:rPr>
        <w:t>,</w:t>
      </w:r>
      <w:r w:rsidRPr="00920E78">
        <w:rPr>
          <w:rFonts w:ascii="Times New Roman" w:hAnsi="Times New Roman" w:cs="Times New Roman"/>
          <w:sz w:val="24"/>
          <w:szCs w:val="24"/>
        </w:rPr>
        <w:t xml:space="preserve"> всем командам предоставляется время на подготовку для участия в конкурсе.</w:t>
      </w:r>
    </w:p>
    <w:p w:rsidR="005F6F2B" w:rsidRPr="00920E78" w:rsidRDefault="005F6F2B" w:rsidP="00354F0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54F00" w:rsidRPr="00920E78" w:rsidRDefault="00141596" w:rsidP="00354F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cyan"/>
        </w:rPr>
        <w:t>Краткая и</w:t>
      </w:r>
      <w:r w:rsidR="006778A1">
        <w:rPr>
          <w:rFonts w:ascii="Times New Roman" w:hAnsi="Times New Roman" w:cs="Times New Roman"/>
          <w:b/>
          <w:sz w:val="24"/>
          <w:szCs w:val="24"/>
          <w:highlight w:val="cyan"/>
        </w:rPr>
        <w:t>стория</w:t>
      </w:r>
      <w:r w:rsidRPr="00920E78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</w:t>
      </w:r>
      <w:r w:rsidRPr="00920E78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Moot</w:t>
      </w:r>
      <w:r w:rsidRPr="00920E78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</w:t>
      </w:r>
      <w:r w:rsidRPr="00920E78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Court</w:t>
      </w:r>
    </w:p>
    <w:p w:rsidR="00DD6C87" w:rsidRPr="00920E78" w:rsidRDefault="00DD6C87" w:rsidP="00DD6C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Конкурсы игрового судебного процесса являются важной частью получения юридического образования. Начинающие юристы получают опыт в искусстве убеждения судей безопасным методом, не рискуя непреднамеренно нанести ущерб интересам реального клиента. </w:t>
      </w:r>
      <w:r w:rsidR="00D40293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Существую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т </w:t>
      </w:r>
      <w:r w:rsidR="00D40293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следующие виды конкурсов такого типа</w:t>
      </w:r>
      <w:r w:rsidR="006778A1">
        <w:rPr>
          <w:rFonts w:ascii="Times New Roman" w:hAnsi="Times New Roman" w:cs="Times New Roman"/>
          <w:sz w:val="24"/>
          <w:szCs w:val="24"/>
          <w:shd w:val="clear" w:color="auto" w:fill="FBFBFB"/>
        </w:rPr>
        <w:t>, которые моделирую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т нас</w:t>
      </w:r>
      <w:r w:rsidR="00D40293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тоящие судебные разбирательства, как </w:t>
      </w:r>
      <w:r w:rsidR="00D40293"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Moot</w:t>
      </w:r>
      <w:r w:rsidR="00D40293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D40293"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Court</w:t>
      </w:r>
      <w:r w:rsidR="00D40293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и </w:t>
      </w:r>
      <w:r w:rsidR="00D40293" w:rsidRPr="00920E78">
        <w:rPr>
          <w:rStyle w:val="y2iqfc"/>
          <w:rFonts w:ascii="Times New Roman" w:hAnsi="Times New Roman" w:cs="Times New Roman"/>
          <w:sz w:val="24"/>
          <w:szCs w:val="24"/>
          <w:lang w:val="en-US"/>
        </w:rPr>
        <w:t>Mock</w:t>
      </w:r>
      <w:r w:rsidR="00D40293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="00D40293" w:rsidRPr="00920E78">
        <w:rPr>
          <w:rStyle w:val="y2iqfc"/>
          <w:rFonts w:ascii="Times New Roman" w:hAnsi="Times New Roman" w:cs="Times New Roman"/>
          <w:sz w:val="24"/>
          <w:szCs w:val="24"/>
          <w:lang w:val="en-US"/>
        </w:rPr>
        <w:t>Trial</w:t>
      </w:r>
      <w:r w:rsidR="00D40293" w:rsidRPr="00920E78">
        <w:rPr>
          <w:rStyle w:val="y2iqfc"/>
          <w:rFonts w:ascii="Times New Roman" w:hAnsi="Times New Roman" w:cs="Times New Roman"/>
          <w:sz w:val="24"/>
          <w:szCs w:val="24"/>
        </w:rPr>
        <w:t>.</w:t>
      </w:r>
    </w:p>
    <w:p w:rsidR="00792DFC" w:rsidRPr="00920E78" w:rsidRDefault="00792DFC" w:rsidP="00792DFC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</w:rPr>
      </w:pPr>
      <w:proofErr w:type="gramStart"/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Moot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Court</w:t>
      </w:r>
      <w:r w:rsidR="00DD6C87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- образовано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5F6F2B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от скандинавского слова, означающего</w:t>
      </w:r>
      <w:r w:rsidR="00DD6C87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6778A1">
        <w:rPr>
          <w:rFonts w:ascii="Times New Roman" w:hAnsi="Times New Roman" w:cs="Times New Roman"/>
          <w:sz w:val="24"/>
          <w:szCs w:val="24"/>
          <w:shd w:val="clear" w:color="auto" w:fill="FBFBFB"/>
        </w:rPr>
        <w:t>«</w:t>
      </w:r>
      <w:r w:rsidR="00DD6C87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встречу</w:t>
      </w:r>
      <w:r w:rsidR="006778A1">
        <w:rPr>
          <w:rFonts w:ascii="Times New Roman" w:hAnsi="Times New Roman" w:cs="Times New Roman"/>
          <w:sz w:val="24"/>
          <w:szCs w:val="24"/>
          <w:shd w:val="clear" w:color="auto" w:fill="FBFBFB"/>
        </w:rPr>
        <w:t>»</w:t>
      </w:r>
      <w:r w:rsidR="00DD6C87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.</w:t>
      </w:r>
      <w:proofErr w:type="gramEnd"/>
      <w:r w:rsidR="00DD6C87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5F6F2B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DD6C87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Это к</w:t>
      </w:r>
      <w:r w:rsidR="005F6F2B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онкурс в форме игрового судебного процесса</w:t>
      </w:r>
      <w:r w:rsidR="00DD6C87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апелляционного суда, арбитражного суда или международного органа по разрешению споров</w:t>
      </w:r>
      <w:r w:rsidR="005F6F2B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. </w:t>
      </w:r>
      <w:r w:rsidR="00DD6C87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Данный вид конкурса отличается от 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  <w:lang w:val="en-US"/>
        </w:rPr>
        <w:t>Mock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  <w:lang w:val="en-US"/>
        </w:rPr>
        <w:t>Trial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(имитационных судебных процессов) по нескольким критериям. В конкурсе 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  <w:lang w:val="en-US"/>
        </w:rPr>
        <w:t>Mock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  <w:lang w:val="en-US"/>
        </w:rPr>
        <w:t>Trial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помимо сторон и судей участие также принимают свидетели и присяжные. </w:t>
      </w:r>
      <w:proofErr w:type="gramStart"/>
      <w:r w:rsidR="00DD6C87"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="00DD6C87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DD6C87"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="00DD6C87" w:rsidRPr="00920E78">
        <w:rPr>
          <w:rFonts w:ascii="Times New Roman" w:hAnsi="Times New Roman" w:cs="Times New Roman"/>
          <w:sz w:val="24"/>
          <w:szCs w:val="24"/>
        </w:rPr>
        <w:t xml:space="preserve"> в отличие от 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  <w:lang w:val="en-US"/>
        </w:rPr>
        <w:t>Mock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  <w:lang w:val="en-US"/>
        </w:rPr>
        <w:t>Trial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</w:rPr>
        <w:t>, не включает фактических показаний свидетелей, перекрестного допроса или представления доказательств, а сосредоточено исключительно на применении закона к делу (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  <w:lang w:val="en-US"/>
        </w:rPr>
        <w:t>case</w:t>
      </w:r>
      <w:r w:rsidR="00DD6C87" w:rsidRPr="00920E78">
        <w:rPr>
          <w:rStyle w:val="y2iqfc"/>
          <w:rFonts w:ascii="Times New Roman" w:hAnsi="Times New Roman" w:cs="Times New Roman"/>
          <w:sz w:val="24"/>
          <w:szCs w:val="24"/>
        </w:rPr>
        <w:t>).</w:t>
      </w:r>
      <w:proofErr w:type="gramEnd"/>
      <w:r w:rsidR="00DD6C87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="00BC31C4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В </w:t>
      </w:r>
      <w:r w:rsidR="00BC31C4" w:rsidRPr="00920E78">
        <w:rPr>
          <w:rStyle w:val="y2iqfc"/>
          <w:rFonts w:ascii="Times New Roman" w:hAnsi="Times New Roman" w:cs="Times New Roman"/>
          <w:sz w:val="24"/>
          <w:szCs w:val="24"/>
          <w:lang w:val="en-US"/>
        </w:rPr>
        <w:t>Moot</w:t>
      </w:r>
      <w:r w:rsidR="00BC31C4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="00BC31C4" w:rsidRPr="00920E78">
        <w:rPr>
          <w:rStyle w:val="y2iqfc"/>
          <w:rFonts w:ascii="Times New Roman" w:hAnsi="Times New Roman" w:cs="Times New Roman"/>
          <w:sz w:val="24"/>
          <w:szCs w:val="24"/>
          <w:lang w:val="en-US"/>
        </w:rPr>
        <w:t>Court</w:t>
      </w:r>
      <w:r w:rsidR="00BC31C4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команды представляют определенную позицию по спору, играя</w:t>
      </w:r>
      <w:r w:rsidR="002A7546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7546" w:rsidRPr="00920E78">
        <w:rPr>
          <w:rStyle w:val="y2iqfc"/>
          <w:rFonts w:ascii="Times New Roman" w:hAnsi="Times New Roman" w:cs="Times New Roman"/>
          <w:sz w:val="24"/>
          <w:szCs w:val="24"/>
        </w:rPr>
        <w:t>против</w:t>
      </w:r>
      <w:proofErr w:type="gramEnd"/>
      <w:r w:rsidR="002A7546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7546" w:rsidRPr="00920E78">
        <w:rPr>
          <w:rStyle w:val="y2iqfc"/>
          <w:rFonts w:ascii="Times New Roman" w:hAnsi="Times New Roman" w:cs="Times New Roman"/>
          <w:sz w:val="24"/>
          <w:szCs w:val="24"/>
        </w:rPr>
        <w:t>друг</w:t>
      </w:r>
      <w:proofErr w:type="gramEnd"/>
      <w:r w:rsidR="002A7546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друга, и представляя</w:t>
      </w:r>
      <w:r w:rsidR="00BC31C4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противоположные стороны. Тем не менее, всем командам необходимо заранее подготовить свои решения в письменном виде – меморандум – за обе стороны. </w:t>
      </w:r>
      <w:r w:rsidR="00507754" w:rsidRPr="00920E78">
        <w:rPr>
          <w:rStyle w:val="y2iqfc"/>
          <w:rFonts w:ascii="Times New Roman" w:hAnsi="Times New Roman" w:cs="Times New Roman"/>
          <w:sz w:val="24"/>
          <w:szCs w:val="24"/>
        </w:rPr>
        <w:t>Причина этому, участники</w:t>
      </w:r>
      <w:r w:rsidR="002A7546" w:rsidRPr="00920E78">
        <w:rPr>
          <w:rStyle w:val="y2iqfc"/>
          <w:rFonts w:ascii="Times New Roman" w:hAnsi="Times New Roman" w:cs="Times New Roman"/>
          <w:sz w:val="24"/>
          <w:szCs w:val="24"/>
        </w:rPr>
        <w:t>,</w:t>
      </w:r>
      <w:r w:rsidR="00507754" w:rsidRPr="00920E78">
        <w:rPr>
          <w:rStyle w:val="y2iqfc"/>
          <w:rFonts w:ascii="Times New Roman" w:hAnsi="Times New Roman" w:cs="Times New Roman"/>
          <w:sz w:val="24"/>
          <w:szCs w:val="24"/>
        </w:rPr>
        <w:t xml:space="preserve"> пройдя этапы конкурса, будут меняться сторонами.</w:t>
      </w:r>
    </w:p>
    <w:p w:rsidR="00D40293" w:rsidRPr="00920E78" w:rsidRDefault="00D40293" w:rsidP="00792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Одни</w:t>
      </w:r>
      <w:r w:rsidR="00D27FA9">
        <w:rPr>
          <w:rFonts w:ascii="Times New Roman" w:hAnsi="Times New Roman" w:cs="Times New Roman"/>
          <w:sz w:val="24"/>
          <w:szCs w:val="24"/>
          <w:shd w:val="clear" w:color="auto" w:fill="FBFBFB"/>
        </w:rPr>
        <w:t>ми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из самых известных конкурсов постановочного суда являются: </w:t>
      </w:r>
    </w:p>
    <w:p w:rsidR="00D40293" w:rsidRPr="00D27FA9" w:rsidRDefault="00D40293" w:rsidP="00CB76C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</w:pPr>
      <w:proofErr w:type="gramStart"/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Конкурс по международному праву им. Филипа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proofErr w:type="spellStart"/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Джессопа</w:t>
      </w:r>
      <w:proofErr w:type="spellEnd"/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(Philip C.</w:t>
      </w:r>
      <w:proofErr w:type="gramEnd"/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Jessup International Law Moot Court Competition)</w:t>
      </w:r>
    </w:p>
    <w:p w:rsidR="00D40293" w:rsidRPr="00D27FA9" w:rsidRDefault="00D40293" w:rsidP="00CB76C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Конкурс по международному праву им. Шарля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Руссо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(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Le </w:t>
      </w:r>
      <w:proofErr w:type="spellStart"/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Concours</w:t>
      </w:r>
      <w:proofErr w:type="spellEnd"/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procès</w:t>
      </w:r>
      <w:proofErr w:type="spellEnd"/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simulé</w:t>
      </w:r>
      <w:proofErr w:type="spellEnd"/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en </w:t>
      </w:r>
      <w:proofErr w:type="spellStart"/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droit</w:t>
      </w:r>
      <w:proofErr w:type="spellEnd"/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international Charles-Rousseau)</w:t>
      </w:r>
    </w:p>
    <w:p w:rsidR="00D40293" w:rsidRPr="00920E78" w:rsidRDefault="00D40293" w:rsidP="00CB76C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>Модель Международного уголовного суда</w:t>
      </w:r>
      <w:r w:rsidR="00697501"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97501"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IBA</w:t>
      </w:r>
      <w:r w:rsidR="00697501"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7501"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ICC</w:t>
      </w:r>
      <w:r w:rsidR="00697501"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7501"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MOOT</w:t>
      </w:r>
      <w:r w:rsidR="00697501"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7501" w:rsidRPr="00920E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Court</w:t>
      </w:r>
      <w:r w:rsidR="00697501"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D40293" w:rsidRPr="00920E78" w:rsidRDefault="00697501" w:rsidP="00CB76C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Конкурс им. Жана </w:t>
      </w:r>
      <w:proofErr w:type="gramStart"/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Пикте</w:t>
      </w:r>
      <w:proofErr w:type="gramEnd"/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по международному гуманитарному праву (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The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JEAN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-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PICTET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Competition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)</w:t>
      </w:r>
    </w:p>
    <w:p w:rsidR="00697501" w:rsidRPr="00920E78" w:rsidRDefault="00697501" w:rsidP="00CB76C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</w:pP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Всемирный конкурс судопроизводства по правам человека им. Нельсона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proofErr w:type="spellStart"/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Манделы</w:t>
      </w:r>
      <w:proofErr w:type="spellEnd"/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(Nelson Mandela World Human Rights Moot Court Competition)</w:t>
      </w:r>
    </w:p>
    <w:p w:rsidR="00697501" w:rsidRPr="00920E78" w:rsidRDefault="00697501" w:rsidP="00CB76C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Модель Европейского суда по правам человека (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European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Human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Rights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Moot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Court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Competition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)</w:t>
      </w:r>
    </w:p>
    <w:p w:rsidR="00697501" w:rsidRPr="00920E78" w:rsidRDefault="00697501" w:rsidP="00CB76C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Международный конкурс по праву Всемирной торговой организации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(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ELSA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Moot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Court</w:t>
      </w:r>
      <w:r w:rsidR="00CB76C4" w:rsidRPr="00920E78">
        <w:rPr>
          <w:rFonts w:ascii="Times New Roman" w:hAnsi="Times New Roman" w:cs="Times New Roman"/>
          <w:sz w:val="24"/>
          <w:szCs w:val="24"/>
          <w:shd w:val="clear" w:color="auto" w:fill="FBFBFB"/>
        </w:rPr>
        <w:t>)</w:t>
      </w:r>
    </w:p>
    <w:p w:rsidR="00DD6C87" w:rsidRPr="00920E78" w:rsidRDefault="00DD6C87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BFBFB"/>
        </w:rPr>
      </w:pPr>
    </w:p>
    <w:p w:rsidR="00792DFC" w:rsidRPr="00920E78" w:rsidRDefault="00141596" w:rsidP="00354F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darkCyan"/>
          <w:shd w:val="clear" w:color="auto" w:fill="FBFBFB"/>
          <w:lang w:val="en-US"/>
        </w:rPr>
        <w:t xml:space="preserve">2 </w:t>
      </w:r>
      <w:r w:rsidRPr="00920E78">
        <w:rPr>
          <w:rFonts w:ascii="Times New Roman" w:hAnsi="Times New Roman" w:cs="Times New Roman"/>
          <w:b/>
          <w:sz w:val="24"/>
          <w:szCs w:val="24"/>
          <w:highlight w:val="darkCyan"/>
          <w:shd w:val="clear" w:color="auto" w:fill="FBFBFB"/>
        </w:rPr>
        <w:t>вкладка</w:t>
      </w:r>
      <w:r w:rsidRPr="00920E78">
        <w:rPr>
          <w:rFonts w:ascii="Times New Roman" w:hAnsi="Times New Roman" w:cs="Times New Roman"/>
          <w:b/>
          <w:sz w:val="24"/>
          <w:szCs w:val="24"/>
          <w:highlight w:val="darkCyan"/>
          <w:shd w:val="clear" w:color="auto" w:fill="FBFBFB"/>
          <w:lang w:val="en-US"/>
        </w:rPr>
        <w:t xml:space="preserve"> - </w:t>
      </w:r>
      <w:r w:rsidR="00325873" w:rsidRPr="00920E78">
        <w:rPr>
          <w:rFonts w:ascii="Times New Roman" w:hAnsi="Times New Roman" w:cs="Times New Roman"/>
          <w:b/>
          <w:sz w:val="24"/>
          <w:szCs w:val="24"/>
          <w:highlight w:val="darkCyan"/>
          <w:lang w:val="en-US"/>
        </w:rPr>
        <w:t>Moot Court Kazakhstan</w:t>
      </w:r>
      <w:r w:rsidR="00697501" w:rsidRPr="00920E78">
        <w:rPr>
          <w:rFonts w:ascii="Times New Roman" w:hAnsi="Times New Roman" w:cs="Times New Roman"/>
          <w:b/>
          <w:sz w:val="24"/>
          <w:szCs w:val="24"/>
          <w:highlight w:val="darkCyan"/>
          <w:lang w:val="en-US"/>
        </w:rPr>
        <w:t xml:space="preserve"> for High School</w:t>
      </w:r>
    </w:p>
    <w:p w:rsidR="00141596" w:rsidRPr="00920E78" w:rsidRDefault="00141596" w:rsidP="00354F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7FA9" w:rsidRDefault="00325873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Конкурс </w:t>
      </w:r>
      <w:r w:rsidR="00495813"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="00495813"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813"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="00495813"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813" w:rsidRPr="00920E78">
        <w:rPr>
          <w:rFonts w:ascii="Times New Roman" w:hAnsi="Times New Roman" w:cs="Times New Roman"/>
          <w:sz w:val="24"/>
          <w:szCs w:val="24"/>
          <w:lang w:val="en-US"/>
        </w:rPr>
        <w:t>Kazakhstan</w:t>
      </w:r>
      <w:r w:rsidR="00DF78B3"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8B3" w:rsidRPr="00920E7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DF78B3"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8B3" w:rsidRPr="00920E78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DF78B3"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8B3" w:rsidRPr="00920E78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495813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организован клубом </w:t>
      </w:r>
      <w:proofErr w:type="spellStart"/>
      <w:r w:rsidRPr="00920E78">
        <w:rPr>
          <w:rFonts w:ascii="Times New Roman" w:hAnsi="Times New Roman" w:cs="Times New Roman"/>
          <w:sz w:val="24"/>
          <w:szCs w:val="24"/>
          <w:lang w:val="en-US"/>
        </w:rPr>
        <w:t>GirlUp</w:t>
      </w:r>
      <w:proofErr w:type="spellEnd"/>
      <w:r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NIS</w:t>
      </w:r>
      <w:r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</w:rPr>
        <w:t>при</w:t>
      </w:r>
      <w:r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</w:rPr>
        <w:t>поддержке</w:t>
      </w:r>
      <w:r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</w:rPr>
        <w:t>НИШ</w:t>
      </w:r>
      <w:r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</w:rPr>
        <w:t>ФМН</w:t>
      </w:r>
      <w:r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</w:rPr>
        <w:t>г</w:t>
      </w:r>
      <w:r w:rsidRPr="00F504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504C2"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</w:rPr>
        <w:t>Алматы</w:t>
      </w:r>
      <w:r w:rsidRPr="00F504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20E78">
        <w:rPr>
          <w:rFonts w:ascii="Times New Roman" w:hAnsi="Times New Roman" w:cs="Times New Roman"/>
          <w:sz w:val="24"/>
          <w:szCs w:val="24"/>
        </w:rPr>
        <w:t>Это первое мероприятие, для учеников старших классов</w:t>
      </w:r>
      <w:r w:rsidR="002A7546" w:rsidRPr="00920E78">
        <w:rPr>
          <w:rFonts w:ascii="Times New Roman" w:hAnsi="Times New Roman" w:cs="Times New Roman"/>
          <w:sz w:val="24"/>
          <w:szCs w:val="24"/>
        </w:rPr>
        <w:t>,</w:t>
      </w:r>
      <w:r w:rsidRPr="00920E78">
        <w:rPr>
          <w:rFonts w:ascii="Times New Roman" w:hAnsi="Times New Roman" w:cs="Times New Roman"/>
          <w:sz w:val="24"/>
          <w:szCs w:val="24"/>
        </w:rPr>
        <w:t xml:space="preserve"> проводимое на территории Казахстана. </w:t>
      </w:r>
      <w:r w:rsidR="00FF7FDC" w:rsidRPr="00920E78">
        <w:rPr>
          <w:rFonts w:ascii="Times New Roman" w:hAnsi="Times New Roman" w:cs="Times New Roman"/>
          <w:sz w:val="24"/>
          <w:szCs w:val="24"/>
        </w:rPr>
        <w:t xml:space="preserve">Конкурс будет представлять собой </w:t>
      </w:r>
      <w:r w:rsidR="00906F39" w:rsidRPr="00920E78">
        <w:rPr>
          <w:rFonts w:ascii="Times New Roman" w:hAnsi="Times New Roman" w:cs="Times New Roman"/>
          <w:sz w:val="24"/>
          <w:szCs w:val="24"/>
        </w:rPr>
        <w:lastRenderedPageBreak/>
        <w:t>судебный процесс</w:t>
      </w:r>
      <w:r w:rsidR="00FF7FDC" w:rsidRPr="00920E78">
        <w:rPr>
          <w:rFonts w:ascii="Times New Roman" w:hAnsi="Times New Roman" w:cs="Times New Roman"/>
          <w:sz w:val="24"/>
          <w:szCs w:val="24"/>
        </w:rPr>
        <w:t xml:space="preserve"> апелляционного суда по делу, предоставленному </w:t>
      </w:r>
      <w:r w:rsidR="00906F39" w:rsidRPr="00920E78">
        <w:rPr>
          <w:rFonts w:ascii="Times New Roman" w:hAnsi="Times New Roman" w:cs="Times New Roman"/>
          <w:sz w:val="24"/>
          <w:szCs w:val="24"/>
        </w:rPr>
        <w:t>участникам организационным комитетом</w:t>
      </w:r>
      <w:r w:rsidR="00FF7FDC" w:rsidRPr="00920E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7FA9" w:rsidRDefault="00D27FA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8B3" w:rsidRPr="00920E78" w:rsidRDefault="00906F3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>Идея конкурса заключается</w:t>
      </w:r>
      <w:r w:rsidR="00DF78B3" w:rsidRPr="00920E78">
        <w:rPr>
          <w:rFonts w:ascii="Times New Roman" w:hAnsi="Times New Roman" w:cs="Times New Roman"/>
          <w:sz w:val="24"/>
          <w:szCs w:val="24"/>
        </w:rPr>
        <w:t>:</w:t>
      </w:r>
    </w:p>
    <w:p w:rsidR="00DF78B3" w:rsidRPr="006778A1" w:rsidRDefault="00906F39" w:rsidP="006778A1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8A1">
        <w:rPr>
          <w:rFonts w:ascii="Times New Roman" w:hAnsi="Times New Roman" w:cs="Times New Roman"/>
          <w:sz w:val="24"/>
          <w:szCs w:val="24"/>
        </w:rPr>
        <w:t xml:space="preserve">в привлечении интереса молодежи к изучению юриспруденции и права, </w:t>
      </w:r>
    </w:p>
    <w:p w:rsidR="00906F39" w:rsidRPr="006778A1" w:rsidRDefault="00DF78B3" w:rsidP="006778A1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8A1">
        <w:rPr>
          <w:rFonts w:ascii="Times New Roman" w:hAnsi="Times New Roman" w:cs="Times New Roman"/>
          <w:sz w:val="24"/>
          <w:szCs w:val="24"/>
        </w:rPr>
        <w:t>развитие полезных навыков, таких</w:t>
      </w:r>
      <w:r w:rsidR="00906F39" w:rsidRPr="006778A1">
        <w:rPr>
          <w:rFonts w:ascii="Times New Roman" w:hAnsi="Times New Roman" w:cs="Times New Roman"/>
          <w:sz w:val="24"/>
          <w:szCs w:val="24"/>
        </w:rPr>
        <w:t xml:space="preserve"> как ораторское мастерство, анализ</w:t>
      </w:r>
      <w:r w:rsidRPr="006778A1">
        <w:rPr>
          <w:rFonts w:ascii="Times New Roman" w:hAnsi="Times New Roman" w:cs="Times New Roman"/>
          <w:sz w:val="24"/>
          <w:szCs w:val="24"/>
        </w:rPr>
        <w:t xml:space="preserve"> данных, критическое мышление, </w:t>
      </w:r>
      <w:r w:rsidR="00906F39" w:rsidRPr="006778A1">
        <w:rPr>
          <w:rFonts w:ascii="Times New Roman" w:hAnsi="Times New Roman" w:cs="Times New Roman"/>
          <w:sz w:val="24"/>
          <w:szCs w:val="24"/>
        </w:rPr>
        <w:t>способность изучать и понимать новую информацию в краткие сроки</w:t>
      </w:r>
      <w:r w:rsidRPr="006778A1">
        <w:rPr>
          <w:rFonts w:ascii="Times New Roman" w:hAnsi="Times New Roman" w:cs="Times New Roman"/>
          <w:sz w:val="24"/>
          <w:szCs w:val="24"/>
        </w:rPr>
        <w:t xml:space="preserve">, навыки </w:t>
      </w:r>
      <w:r w:rsidRPr="006778A1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906F39" w:rsidRPr="006778A1">
        <w:rPr>
          <w:rFonts w:ascii="Times New Roman" w:hAnsi="Times New Roman" w:cs="Times New Roman"/>
          <w:sz w:val="24"/>
          <w:szCs w:val="24"/>
        </w:rPr>
        <w:t>.</w:t>
      </w:r>
    </w:p>
    <w:p w:rsidR="00D27FA9" w:rsidRPr="00920E78" w:rsidRDefault="00D27FA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8B3" w:rsidRPr="00920E78" w:rsidRDefault="00906F3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 xml:space="preserve">Участие в конкурсе бесплатное и не требует физического присутствия. </w:t>
      </w:r>
    </w:p>
    <w:p w:rsidR="00DF78B3" w:rsidRPr="00920E78" w:rsidRDefault="00906F3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 xml:space="preserve">Все этапы конкурса, включая церемонию </w:t>
      </w:r>
      <w:r w:rsidR="00D27FA9" w:rsidRPr="00920E78">
        <w:rPr>
          <w:rFonts w:ascii="Times New Roman" w:hAnsi="Times New Roman" w:cs="Times New Roman"/>
          <w:sz w:val="24"/>
          <w:szCs w:val="24"/>
        </w:rPr>
        <w:t>награждения,</w:t>
      </w:r>
      <w:r w:rsidRPr="00920E78">
        <w:rPr>
          <w:rFonts w:ascii="Times New Roman" w:hAnsi="Times New Roman" w:cs="Times New Roman"/>
          <w:sz w:val="24"/>
          <w:szCs w:val="24"/>
        </w:rPr>
        <w:t xml:space="preserve"> будут проходить онлайн, на базе приложения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Zoom</w:t>
      </w:r>
      <w:r w:rsidRPr="00920E78">
        <w:rPr>
          <w:rFonts w:ascii="Times New Roman" w:hAnsi="Times New Roman" w:cs="Times New Roman"/>
          <w:sz w:val="24"/>
          <w:szCs w:val="24"/>
        </w:rPr>
        <w:t>.</w:t>
      </w:r>
      <w:r w:rsidR="00DF78B3" w:rsidRPr="00920E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8B3" w:rsidRPr="00920E78" w:rsidRDefault="00906F3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 xml:space="preserve">В конкурсе могут принять участие ученики 9, 10, 11 и 12-х классов любой школы на территории Казахстана. </w:t>
      </w:r>
    </w:p>
    <w:p w:rsidR="00DF78B3" w:rsidRPr="00920E78" w:rsidRDefault="00906F3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 xml:space="preserve">Команда для участия должна состоять из 2-4 человек. </w:t>
      </w:r>
    </w:p>
    <w:p w:rsidR="00DF78B3" w:rsidRPr="00920E78" w:rsidRDefault="00906F3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>Каждая команда вправе иметь до 2 тренеров для подготовки к конкурсу, которые могут оказывать исключ</w:t>
      </w:r>
      <w:r w:rsidR="002A7546" w:rsidRPr="00920E78">
        <w:rPr>
          <w:rFonts w:ascii="Times New Roman" w:hAnsi="Times New Roman" w:cs="Times New Roman"/>
          <w:sz w:val="24"/>
          <w:szCs w:val="24"/>
        </w:rPr>
        <w:t>и</w:t>
      </w:r>
      <w:r w:rsidRPr="00920E78">
        <w:rPr>
          <w:rFonts w:ascii="Times New Roman" w:hAnsi="Times New Roman" w:cs="Times New Roman"/>
          <w:sz w:val="24"/>
          <w:szCs w:val="24"/>
        </w:rPr>
        <w:t xml:space="preserve">тельно консультативную помощь. </w:t>
      </w:r>
    </w:p>
    <w:p w:rsidR="00906F39" w:rsidRPr="00920E78" w:rsidRDefault="00906F3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>Рабочий язык конкурса – русский язык.</w:t>
      </w:r>
    </w:p>
    <w:p w:rsidR="00906F39" w:rsidRPr="00920E78" w:rsidRDefault="00906F3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6D74" w:rsidRPr="00920E78" w:rsidRDefault="00666D74" w:rsidP="00354F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cyan"/>
        </w:rPr>
        <w:t>Этапы конкурса</w:t>
      </w:r>
    </w:p>
    <w:p w:rsidR="00666D74" w:rsidRPr="00920E78" w:rsidRDefault="00666D74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>Регистрация участников: 7-18 февраля 2022 г.</w:t>
      </w:r>
    </w:p>
    <w:p w:rsidR="00666D74" w:rsidRPr="00920E78" w:rsidRDefault="00666D74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>Отправка кейса участникам: 21 февраля 2022 г.</w:t>
      </w:r>
    </w:p>
    <w:p w:rsidR="00666D74" w:rsidRPr="00920E78" w:rsidRDefault="00666D74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>Подготовка участниками меморандумов: 22 февраля – 11 марта 2022 г.</w:t>
      </w:r>
    </w:p>
    <w:p w:rsidR="00666D74" w:rsidRPr="00920E78" w:rsidRDefault="00666D74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>Отправка меморандумов судьям: 15-18 марта 2022 г.</w:t>
      </w:r>
    </w:p>
    <w:p w:rsidR="00666D74" w:rsidRPr="00920E78" w:rsidRDefault="00666D74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</w:rPr>
        <w:t>Проведение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 xml:space="preserve"> Moot Court Kazakhstan</w:t>
      </w:r>
      <w:r w:rsidR="00DF78B3" w:rsidRPr="00920E78">
        <w:rPr>
          <w:rFonts w:ascii="Times New Roman" w:hAnsi="Times New Roman" w:cs="Times New Roman"/>
          <w:sz w:val="24"/>
          <w:szCs w:val="24"/>
          <w:lang w:val="en-US"/>
        </w:rPr>
        <w:t xml:space="preserve"> for High School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>в онлайн режиме. Награждение участников: 25 марта 2022 г.</w:t>
      </w:r>
    </w:p>
    <w:p w:rsidR="00906F39" w:rsidRPr="00920E78" w:rsidRDefault="00906F3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412B6A" w:rsidRPr="00920E78" w:rsidRDefault="00412B6A" w:rsidP="00354F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cyan"/>
          <w:lang w:val="kk-KZ"/>
        </w:rPr>
        <w:t>Победители и номинации конкурса</w:t>
      </w:r>
    </w:p>
    <w:p w:rsidR="00412B6A" w:rsidRPr="00920E78" w:rsidRDefault="00412B6A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Победители: 1, 2, 3 призовые места</w:t>
      </w:r>
    </w:p>
    <w:p w:rsidR="00412B6A" w:rsidRPr="00920E78" w:rsidRDefault="00412B6A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Победителем конкурса (1 место) признается команда, одержавшая победу в финальном этапе конкурса. </w:t>
      </w:r>
    </w:p>
    <w:p w:rsidR="00412B6A" w:rsidRPr="00920E78" w:rsidRDefault="00412B6A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Второе место присуждается команде, вышедшей в финальный этап конкурса.</w:t>
      </w:r>
    </w:p>
    <w:p w:rsidR="00412B6A" w:rsidRPr="00920E78" w:rsidRDefault="00412B6A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Третье место прис</w:t>
      </w:r>
      <w:r w:rsidR="003A5A43" w:rsidRPr="00920E78">
        <w:rPr>
          <w:rFonts w:ascii="Times New Roman" w:hAnsi="Times New Roman" w:cs="Times New Roman"/>
          <w:sz w:val="24"/>
          <w:szCs w:val="24"/>
          <w:lang w:val="kk-KZ"/>
        </w:rPr>
        <w:t>уждается команде, набравшей большее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количество баллов среди команд, не прошедших в финальный этап конкурса. </w:t>
      </w:r>
    </w:p>
    <w:p w:rsidR="00412B6A" w:rsidRPr="00920E78" w:rsidRDefault="006778A1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Кроме призовых мест будет награждение по следующим н</w:t>
      </w:r>
      <w:r w:rsidR="00412B6A" w:rsidRPr="00920E78">
        <w:rPr>
          <w:rFonts w:ascii="Times New Roman" w:hAnsi="Times New Roman" w:cs="Times New Roman"/>
          <w:sz w:val="24"/>
          <w:szCs w:val="24"/>
          <w:lang w:val="kk-KZ"/>
        </w:rPr>
        <w:t>оминаци</w:t>
      </w:r>
      <w:r>
        <w:rPr>
          <w:rFonts w:ascii="Times New Roman" w:hAnsi="Times New Roman" w:cs="Times New Roman"/>
          <w:sz w:val="24"/>
          <w:szCs w:val="24"/>
          <w:lang w:val="kk-KZ"/>
        </w:rPr>
        <w:t>ям</w:t>
      </w:r>
      <w:r w:rsidR="00412B6A" w:rsidRPr="00920E78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412B6A" w:rsidRPr="00920E78" w:rsidRDefault="00914044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- «За волю к победе»</w:t>
      </w:r>
    </w:p>
    <w:p w:rsidR="00914044" w:rsidRPr="00920E78" w:rsidRDefault="00914044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- «Лучший меморандум истца»</w:t>
      </w:r>
    </w:p>
    <w:p w:rsidR="00914044" w:rsidRPr="00920E78" w:rsidRDefault="00914044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- «Лучший меморандум ответчика»</w:t>
      </w:r>
    </w:p>
    <w:p w:rsidR="00914044" w:rsidRPr="00920E78" w:rsidRDefault="00914044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- «Лучший оратор – истец»</w:t>
      </w:r>
    </w:p>
    <w:p w:rsidR="00914044" w:rsidRPr="00920E78" w:rsidRDefault="00914044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- «Лучший оратор – ответчик»</w:t>
      </w:r>
    </w:p>
    <w:p w:rsidR="00141596" w:rsidRPr="00920E78" w:rsidRDefault="00141596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06F39" w:rsidRPr="00920E78" w:rsidRDefault="00906F3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14044" w:rsidRPr="00BD2E6C" w:rsidRDefault="00141596" w:rsidP="00FD410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2E6C">
        <w:rPr>
          <w:rFonts w:ascii="Times New Roman" w:hAnsi="Times New Roman" w:cs="Times New Roman"/>
          <w:b/>
          <w:sz w:val="24"/>
          <w:szCs w:val="24"/>
          <w:highlight w:val="darkCyan"/>
          <w:lang w:val="kk-KZ"/>
        </w:rPr>
        <w:t xml:space="preserve">3 вкладка - </w:t>
      </w:r>
      <w:r w:rsidR="008A3A7C" w:rsidRPr="00BD2E6C">
        <w:rPr>
          <w:rFonts w:ascii="Times New Roman" w:hAnsi="Times New Roman" w:cs="Times New Roman"/>
          <w:b/>
          <w:sz w:val="24"/>
          <w:szCs w:val="24"/>
          <w:highlight w:val="darkCyan"/>
          <w:lang w:val="kk-KZ"/>
        </w:rPr>
        <w:t>П</w:t>
      </w:r>
      <w:r w:rsidR="003F7540">
        <w:rPr>
          <w:rFonts w:ascii="Times New Roman" w:hAnsi="Times New Roman" w:cs="Times New Roman"/>
          <w:b/>
          <w:sz w:val="24"/>
          <w:szCs w:val="24"/>
          <w:highlight w:val="darkCyan"/>
          <w:lang w:val="kk-KZ"/>
        </w:rPr>
        <w:t xml:space="preserve">равила </w:t>
      </w:r>
      <w:bookmarkStart w:id="0" w:name="_GoBack"/>
      <w:bookmarkEnd w:id="0"/>
      <w:r w:rsidRPr="00BD2E6C">
        <w:rPr>
          <w:rFonts w:ascii="Times New Roman" w:hAnsi="Times New Roman" w:cs="Times New Roman"/>
          <w:b/>
          <w:sz w:val="24"/>
          <w:szCs w:val="24"/>
          <w:highlight w:val="darkCyan"/>
          <w:lang w:val="en-US"/>
        </w:rPr>
        <w:t>Moot Court</w:t>
      </w:r>
      <w:r w:rsidR="00BD2E6C" w:rsidRPr="00BD2E6C">
        <w:rPr>
          <w:rFonts w:ascii="Times New Roman" w:hAnsi="Times New Roman" w:cs="Times New Roman"/>
          <w:b/>
          <w:sz w:val="24"/>
          <w:szCs w:val="24"/>
          <w:highlight w:val="darkCyan"/>
          <w:lang w:val="en-US"/>
        </w:rPr>
        <w:t xml:space="preserve"> Kazakhstan for High School</w:t>
      </w:r>
    </w:p>
    <w:p w:rsidR="008A3A7C" w:rsidRPr="00920E78" w:rsidRDefault="008A3A7C" w:rsidP="00FD4103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Регламент конкурса</w:t>
      </w:r>
    </w:p>
    <w:p w:rsidR="008A3A7C" w:rsidRPr="00920E78" w:rsidRDefault="00A54448" w:rsidP="00FD4103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Форма 1 – М</w:t>
      </w:r>
      <w:r w:rsidR="008A3A7C" w:rsidRPr="00920E78">
        <w:rPr>
          <w:rFonts w:ascii="Times New Roman" w:hAnsi="Times New Roman" w:cs="Times New Roman"/>
          <w:sz w:val="24"/>
          <w:szCs w:val="24"/>
          <w:lang w:val="kk-KZ"/>
        </w:rPr>
        <w:t>еморандум истца</w:t>
      </w:r>
    </w:p>
    <w:p w:rsidR="008A3A7C" w:rsidRPr="00920E78" w:rsidRDefault="00A54448" w:rsidP="00FD4103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Форма 2 – М</w:t>
      </w:r>
      <w:r w:rsidR="008A3A7C" w:rsidRPr="00920E78">
        <w:rPr>
          <w:rFonts w:ascii="Times New Roman" w:hAnsi="Times New Roman" w:cs="Times New Roman"/>
          <w:sz w:val="24"/>
          <w:szCs w:val="24"/>
          <w:lang w:val="kk-KZ"/>
        </w:rPr>
        <w:t>еморандум ответчика</w:t>
      </w:r>
    </w:p>
    <w:p w:rsidR="00906F39" w:rsidRPr="00920E78" w:rsidRDefault="00FD4103" w:rsidP="00FD4103">
      <w:pPr>
        <w:pStyle w:val="a3"/>
        <w:tabs>
          <w:tab w:val="left" w:pos="426"/>
          <w:tab w:val="left" w:pos="372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lang w:val="kk-KZ"/>
        </w:rPr>
        <w:tab/>
      </w:r>
    </w:p>
    <w:p w:rsidR="00FD4103" w:rsidRPr="00920E78" w:rsidRDefault="00FD4103" w:rsidP="00FD4103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darkCyan"/>
          <w:lang w:val="kk-KZ"/>
        </w:rPr>
        <w:t>4 вкладка – Участие в конкурсе</w:t>
      </w:r>
    </w:p>
    <w:p w:rsidR="00FD4103" w:rsidRPr="00920E78" w:rsidRDefault="00FD4103" w:rsidP="00FD4103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8A3A7C" w:rsidRPr="00920E78" w:rsidRDefault="00786DCA" w:rsidP="00FD410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cyan"/>
          <w:lang w:val="kk-KZ"/>
        </w:rPr>
        <w:t>Участвовать в конкурсе может любой</w:t>
      </w:r>
    </w:p>
    <w:p w:rsidR="00786DCA" w:rsidRPr="00920E78" w:rsidRDefault="009012D6" w:rsidP="00FD410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Участники могут принимать участие из любого уголка страны, так как полностью все этапы и сам конкурс будут проходить онлайн. Единственное условие для участников – 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lastRenderedPageBreak/>
        <w:t>быть учеником 9, 10, 11 или 12 класса на момент проведения конкурса.</w:t>
      </w:r>
      <w:r w:rsidR="00906F39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От 2 до 4 человек в команде.</w:t>
      </w:r>
    </w:p>
    <w:p w:rsidR="00906F39" w:rsidRPr="00920E78" w:rsidRDefault="00906F39" w:rsidP="00354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0C02A4" w:rsidRPr="00920E78" w:rsidRDefault="000C02A4" w:rsidP="00354F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cyan"/>
          <w:lang w:val="kk-KZ"/>
        </w:rPr>
        <w:t>Пять причин участвовать в конкурсе</w:t>
      </w:r>
    </w:p>
    <w:p w:rsidR="000C02A4" w:rsidRPr="00920E78" w:rsidRDefault="003A5A43" w:rsidP="00354F00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Получить уникальный опыт</w:t>
      </w:r>
    </w:p>
    <w:p w:rsidR="000C02A4" w:rsidRPr="00920E78" w:rsidRDefault="000C02A4" w:rsidP="000C02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Участие в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Kazakhstan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3A5A43" w:rsidRPr="00920E7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A5A43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3A5A43" w:rsidRPr="00920E78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3A5A43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3A5A43" w:rsidRPr="00920E78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3A5A43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11515">
        <w:rPr>
          <w:rFonts w:ascii="Times New Roman" w:hAnsi="Times New Roman" w:cs="Times New Roman"/>
          <w:sz w:val="24"/>
          <w:szCs w:val="24"/>
        </w:rPr>
        <w:t>может быть полезно В</w:t>
      </w:r>
      <w:r w:rsidRPr="00920E78">
        <w:rPr>
          <w:rFonts w:ascii="Times New Roman" w:hAnsi="Times New Roman" w:cs="Times New Roman"/>
          <w:sz w:val="24"/>
          <w:szCs w:val="24"/>
        </w:rPr>
        <w:t>ам нез</w:t>
      </w:r>
      <w:r w:rsidR="00711515">
        <w:rPr>
          <w:rFonts w:ascii="Times New Roman" w:hAnsi="Times New Roman" w:cs="Times New Roman"/>
          <w:sz w:val="24"/>
          <w:szCs w:val="24"/>
        </w:rPr>
        <w:t>ависимо от того, планируете ли В</w:t>
      </w:r>
      <w:r w:rsidRPr="00920E78">
        <w:rPr>
          <w:rFonts w:ascii="Times New Roman" w:hAnsi="Times New Roman" w:cs="Times New Roman"/>
          <w:sz w:val="24"/>
          <w:szCs w:val="24"/>
        </w:rPr>
        <w:t>ы как-либ</w:t>
      </w:r>
      <w:r w:rsidR="006778A1">
        <w:rPr>
          <w:rFonts w:ascii="Times New Roman" w:hAnsi="Times New Roman" w:cs="Times New Roman"/>
          <w:sz w:val="24"/>
          <w:szCs w:val="24"/>
        </w:rPr>
        <w:t>о связать свою жизнь с юриспруденцией</w:t>
      </w:r>
      <w:r w:rsidRPr="00920E78">
        <w:rPr>
          <w:rFonts w:ascii="Times New Roman" w:hAnsi="Times New Roman" w:cs="Times New Roman"/>
          <w:sz w:val="24"/>
          <w:szCs w:val="24"/>
        </w:rPr>
        <w:t>. Участники имею</w:t>
      </w:r>
      <w:r w:rsidR="002A7546" w:rsidRPr="00920E78">
        <w:rPr>
          <w:rFonts w:ascii="Times New Roman" w:hAnsi="Times New Roman" w:cs="Times New Roman"/>
          <w:sz w:val="24"/>
          <w:szCs w:val="24"/>
        </w:rPr>
        <w:t>т</w:t>
      </w:r>
      <w:r w:rsidRPr="00920E78">
        <w:rPr>
          <w:rFonts w:ascii="Times New Roman" w:hAnsi="Times New Roman" w:cs="Times New Roman"/>
          <w:sz w:val="24"/>
          <w:szCs w:val="24"/>
        </w:rPr>
        <w:t xml:space="preserve"> возможность получить больше информации </w:t>
      </w:r>
      <w:r w:rsidR="00711515" w:rsidRPr="00920E78">
        <w:rPr>
          <w:rFonts w:ascii="Times New Roman" w:hAnsi="Times New Roman" w:cs="Times New Roman"/>
          <w:sz w:val="24"/>
          <w:szCs w:val="24"/>
        </w:rPr>
        <w:t>о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6778A1">
        <w:rPr>
          <w:rFonts w:ascii="Times New Roman" w:hAnsi="Times New Roman" w:cs="Times New Roman"/>
          <w:sz w:val="24"/>
          <w:szCs w:val="24"/>
        </w:rPr>
        <w:t>праве</w:t>
      </w:r>
      <w:r w:rsidRPr="00920E78">
        <w:rPr>
          <w:rFonts w:ascii="Times New Roman" w:hAnsi="Times New Roman" w:cs="Times New Roman"/>
          <w:sz w:val="24"/>
          <w:szCs w:val="24"/>
        </w:rPr>
        <w:t xml:space="preserve"> лично, узнать о судебном процессе и посмотреть на работу практикующих юристов, в качестве судей.</w:t>
      </w:r>
    </w:p>
    <w:p w:rsidR="000C02A4" w:rsidRPr="00920E78" w:rsidRDefault="000C02A4" w:rsidP="00354F00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lang w:val="kk-KZ"/>
        </w:rPr>
        <w:t xml:space="preserve">Улучшить свое резюме благодаря участию и победе в </w:t>
      </w:r>
      <w:r w:rsidRPr="00920E78">
        <w:rPr>
          <w:rFonts w:ascii="Times New Roman" w:hAnsi="Times New Roman" w:cs="Times New Roman"/>
          <w:b/>
          <w:sz w:val="24"/>
          <w:szCs w:val="24"/>
          <w:lang w:val="en-US"/>
        </w:rPr>
        <w:t>Moot</w:t>
      </w:r>
      <w:r w:rsidRPr="00920E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b/>
          <w:sz w:val="24"/>
          <w:szCs w:val="24"/>
          <w:lang w:val="en-US"/>
        </w:rPr>
        <w:t>Court</w:t>
      </w:r>
      <w:r w:rsidRPr="00920E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b/>
          <w:sz w:val="24"/>
          <w:szCs w:val="24"/>
          <w:lang w:val="en-US"/>
        </w:rPr>
        <w:t>Kazakhstan</w:t>
      </w:r>
      <w:r w:rsidR="003A5A43" w:rsidRPr="00920E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5A43" w:rsidRPr="00920E78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="003A5A43" w:rsidRPr="00920E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5A43" w:rsidRPr="00920E78">
        <w:rPr>
          <w:rFonts w:ascii="Times New Roman" w:hAnsi="Times New Roman" w:cs="Times New Roman"/>
          <w:b/>
          <w:sz w:val="24"/>
          <w:szCs w:val="24"/>
          <w:lang w:val="en-US"/>
        </w:rPr>
        <w:t>High</w:t>
      </w:r>
      <w:r w:rsidR="003A5A43" w:rsidRPr="00920E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5A43" w:rsidRPr="00920E78">
        <w:rPr>
          <w:rFonts w:ascii="Times New Roman" w:hAnsi="Times New Roman" w:cs="Times New Roman"/>
          <w:b/>
          <w:sz w:val="24"/>
          <w:szCs w:val="24"/>
          <w:lang w:val="en-US"/>
        </w:rPr>
        <w:t>School</w:t>
      </w:r>
    </w:p>
    <w:p w:rsidR="0084516F" w:rsidRPr="00920E78" w:rsidRDefault="000C02A4" w:rsidP="00845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>– конкурс, известны</w:t>
      </w:r>
      <w:r w:rsidR="003A5A43" w:rsidRPr="00920E78">
        <w:rPr>
          <w:rFonts w:ascii="Times New Roman" w:hAnsi="Times New Roman" w:cs="Times New Roman"/>
          <w:sz w:val="24"/>
          <w:szCs w:val="24"/>
          <w:lang w:val="kk-KZ"/>
        </w:rPr>
        <w:t>й по всему миру, участие в котором высоко оценивается и признается</w:t>
      </w:r>
      <w:r w:rsidR="003A5A43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3A5A43" w:rsidRPr="00920E7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A5A43" w:rsidRPr="00920E78">
        <w:rPr>
          <w:rFonts w:ascii="Times New Roman" w:hAnsi="Times New Roman" w:cs="Times New Roman"/>
          <w:sz w:val="24"/>
          <w:szCs w:val="24"/>
        </w:rPr>
        <w:t>ОР-</w:t>
      </w:r>
      <w:r w:rsidR="003A5A43" w:rsidRPr="00920E78">
        <w:rPr>
          <w:rFonts w:ascii="Times New Roman" w:hAnsi="Times New Roman" w:cs="Times New Roman"/>
          <w:sz w:val="24"/>
          <w:szCs w:val="24"/>
          <w:lang w:val="kk-KZ"/>
        </w:rPr>
        <w:t>университетами.</w:t>
      </w:r>
      <w:proofErr w:type="gramEnd"/>
      <w:r w:rsidR="003A5A43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Участие в нашем</w:t>
      </w:r>
      <w:r w:rsidR="00711515">
        <w:rPr>
          <w:rFonts w:ascii="Times New Roman" w:hAnsi="Times New Roman" w:cs="Times New Roman"/>
          <w:sz w:val="24"/>
          <w:szCs w:val="24"/>
          <w:lang w:val="kk-KZ"/>
        </w:rPr>
        <w:t xml:space="preserve"> конкурсе сможет выделить В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>ас среди многих кандидатов</w:t>
      </w:r>
      <w:r w:rsidR="003A5A43" w:rsidRPr="00920E78">
        <w:rPr>
          <w:rFonts w:ascii="Times New Roman" w:hAnsi="Times New Roman" w:cs="Times New Roman"/>
          <w:sz w:val="24"/>
          <w:szCs w:val="24"/>
          <w:lang w:val="kk-KZ"/>
        </w:rPr>
        <w:t>, поступающих в ведущие ВУЗы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="00711515">
        <w:rPr>
          <w:rFonts w:ascii="Times New Roman" w:hAnsi="Times New Roman" w:cs="Times New Roman"/>
          <w:sz w:val="24"/>
          <w:szCs w:val="24"/>
          <w:lang w:val="kk-KZ"/>
        </w:rPr>
        <w:t>Это усилит В</w:t>
      </w:r>
      <w:r w:rsidR="001878A7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ашу заявку в </w:t>
      </w:r>
      <w:r w:rsidR="00711515">
        <w:rPr>
          <w:rFonts w:ascii="Times New Roman" w:hAnsi="Times New Roman" w:cs="Times New Roman"/>
          <w:sz w:val="24"/>
          <w:szCs w:val="24"/>
          <w:lang w:val="kk-KZ"/>
        </w:rPr>
        <w:t>университеты, так как В</w:t>
      </w:r>
      <w:r w:rsidR="001878A7" w:rsidRPr="00920E78">
        <w:rPr>
          <w:rFonts w:ascii="Times New Roman" w:hAnsi="Times New Roman" w:cs="Times New Roman"/>
          <w:sz w:val="24"/>
          <w:szCs w:val="24"/>
          <w:lang w:val="kk-KZ"/>
        </w:rPr>
        <w:t>ы смело можете написать об этом при заполнени</w:t>
      </w:r>
      <w:r w:rsidR="003A5A43" w:rsidRPr="00920E78">
        <w:rPr>
          <w:rFonts w:ascii="Times New Roman" w:hAnsi="Times New Roman" w:cs="Times New Roman"/>
          <w:sz w:val="24"/>
          <w:szCs w:val="24"/>
          <w:lang w:val="kk-KZ"/>
        </w:rPr>
        <w:t>и</w:t>
      </w:r>
      <w:r w:rsidR="001878A7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своего </w:t>
      </w:r>
      <w:r w:rsidR="001878A7" w:rsidRPr="00920E78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1878A7" w:rsidRPr="00920E78">
        <w:rPr>
          <w:rFonts w:ascii="Times New Roman" w:hAnsi="Times New Roman" w:cs="Times New Roman"/>
          <w:sz w:val="24"/>
          <w:szCs w:val="24"/>
        </w:rPr>
        <w:t>.</w:t>
      </w:r>
    </w:p>
    <w:p w:rsidR="0084516F" w:rsidRPr="00920E78" w:rsidRDefault="00F81EF0" w:rsidP="00F81EF0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</w:rPr>
        <w:t>Улучшить и продемонстрирова</w:t>
      </w:r>
      <w:r w:rsidR="003A5A43" w:rsidRPr="00920E78">
        <w:rPr>
          <w:rFonts w:ascii="Times New Roman" w:hAnsi="Times New Roman" w:cs="Times New Roman"/>
          <w:b/>
          <w:sz w:val="24"/>
          <w:szCs w:val="24"/>
        </w:rPr>
        <w:t xml:space="preserve">ть личные навыки </w:t>
      </w:r>
      <w:r w:rsidR="003A5A43" w:rsidRPr="00920E78">
        <w:rPr>
          <w:rFonts w:ascii="Times New Roman" w:hAnsi="Times New Roman" w:cs="Times New Roman"/>
          <w:b/>
          <w:sz w:val="24"/>
          <w:szCs w:val="24"/>
          <w:lang w:val="en-US"/>
        </w:rPr>
        <w:t>soft</w:t>
      </w:r>
      <w:r w:rsidR="003A5A43" w:rsidRPr="00920E78">
        <w:rPr>
          <w:rFonts w:ascii="Times New Roman" w:hAnsi="Times New Roman" w:cs="Times New Roman"/>
          <w:b/>
          <w:sz w:val="24"/>
          <w:szCs w:val="24"/>
        </w:rPr>
        <w:t>&amp;</w:t>
      </w:r>
      <w:r w:rsidR="003A5A43" w:rsidRPr="00920E78">
        <w:rPr>
          <w:rFonts w:ascii="Times New Roman" w:hAnsi="Times New Roman" w:cs="Times New Roman"/>
          <w:b/>
          <w:sz w:val="24"/>
          <w:szCs w:val="24"/>
          <w:lang w:val="en-US"/>
        </w:rPr>
        <w:t>hard</w:t>
      </w:r>
      <w:r w:rsidR="003A5A43" w:rsidRPr="00920E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5A43" w:rsidRPr="00920E78">
        <w:rPr>
          <w:rFonts w:ascii="Times New Roman" w:hAnsi="Times New Roman" w:cs="Times New Roman"/>
          <w:b/>
          <w:sz w:val="24"/>
          <w:szCs w:val="24"/>
          <w:lang w:val="en-US"/>
        </w:rPr>
        <w:t>skills</w:t>
      </w:r>
    </w:p>
    <w:p w:rsidR="00F81EF0" w:rsidRPr="00920E78" w:rsidRDefault="00F81EF0" w:rsidP="00F81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Участникам на протяжении всего конкурса будет необходимо показывать и улучшать личные навыки, которые будут крайне полезны им в жизни. Таким образом, во время написания меморандума и выступления у учеников будут развиваться навыки критического мышления, ораторского мастерства, работы в команде, анализа данных. </w:t>
      </w:r>
    </w:p>
    <w:p w:rsidR="0084516F" w:rsidRPr="00920E78" w:rsidRDefault="00F81EF0" w:rsidP="0084516F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lang w:val="kk-KZ"/>
        </w:rPr>
        <w:t>Повы</w:t>
      </w:r>
      <w:r w:rsidR="003A5A43" w:rsidRPr="00920E78">
        <w:rPr>
          <w:rFonts w:ascii="Times New Roman" w:hAnsi="Times New Roman" w:cs="Times New Roman"/>
          <w:b/>
          <w:sz w:val="24"/>
          <w:szCs w:val="24"/>
          <w:lang w:val="kk-KZ"/>
        </w:rPr>
        <w:t>сить свою конкурентоспособность</w:t>
      </w:r>
    </w:p>
    <w:p w:rsidR="003A5A43" w:rsidRPr="00920E78" w:rsidRDefault="003A5A43" w:rsidP="00F81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Благодаря участию в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Kazakhstan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920E78">
        <w:rPr>
          <w:rFonts w:ascii="Times New Roman" w:hAnsi="Times New Roman" w:cs="Times New Roman"/>
          <w:sz w:val="24"/>
          <w:szCs w:val="24"/>
        </w:rPr>
        <w:t xml:space="preserve"> – Вы получите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3A5A43" w:rsidRPr="00920E78" w:rsidRDefault="003A5A43" w:rsidP="003A5A43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нужные навыки</w:t>
      </w:r>
    </w:p>
    <w:p w:rsidR="003A5A43" w:rsidRPr="00920E78" w:rsidRDefault="00F81EF0" w:rsidP="003A5A43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ценный опыт участи</w:t>
      </w:r>
      <w:r w:rsidR="003A5A43" w:rsidRPr="00920E78">
        <w:rPr>
          <w:rFonts w:ascii="Times New Roman" w:hAnsi="Times New Roman" w:cs="Times New Roman"/>
          <w:sz w:val="24"/>
          <w:szCs w:val="24"/>
          <w:lang w:val="kk-KZ"/>
        </w:rPr>
        <w:t>я в постановочном суде</w:t>
      </w:r>
    </w:p>
    <w:p w:rsidR="003A5A43" w:rsidRPr="00920E78" w:rsidRDefault="003A5A43" w:rsidP="003A5A43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улучшенное резюме </w:t>
      </w:r>
    </w:p>
    <w:p w:rsidR="00F81EF0" w:rsidRPr="00920E78" w:rsidRDefault="003A5A43" w:rsidP="003A5A43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высокую конкурен</w:t>
      </w:r>
      <w:r w:rsidR="00F81EF0" w:rsidRPr="00920E78">
        <w:rPr>
          <w:rFonts w:ascii="Times New Roman" w:hAnsi="Times New Roman" w:cs="Times New Roman"/>
          <w:sz w:val="24"/>
          <w:szCs w:val="24"/>
          <w:lang w:val="kk-KZ"/>
        </w:rPr>
        <w:t>тоспос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>обность</w:t>
      </w:r>
    </w:p>
    <w:p w:rsidR="0084516F" w:rsidRPr="00920E78" w:rsidRDefault="00F81EF0" w:rsidP="0084516F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lang w:val="kk-KZ"/>
        </w:rPr>
        <w:t>Попробовать себ</w:t>
      </w:r>
      <w:r w:rsidR="00920E78" w:rsidRPr="00920E78">
        <w:rPr>
          <w:rFonts w:ascii="Times New Roman" w:hAnsi="Times New Roman" w:cs="Times New Roman"/>
          <w:b/>
          <w:sz w:val="24"/>
          <w:szCs w:val="24"/>
          <w:lang w:val="kk-KZ"/>
        </w:rPr>
        <w:t>я в карьере, которая привлекает</w:t>
      </w:r>
    </w:p>
    <w:p w:rsidR="00F81EF0" w:rsidRPr="00920E78" w:rsidRDefault="00920E78" w:rsidP="00F81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В рамках конкур</w:t>
      </w:r>
      <w:r w:rsidR="00F81EF0" w:rsidRPr="00920E78">
        <w:rPr>
          <w:rFonts w:ascii="Times New Roman" w:hAnsi="Times New Roman" w:cs="Times New Roman"/>
          <w:sz w:val="24"/>
          <w:szCs w:val="24"/>
          <w:lang w:val="kk-KZ"/>
        </w:rPr>
        <w:t>са участники будут разбирать кейс и готови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>т</w:t>
      </w:r>
      <w:r w:rsidR="00F81EF0" w:rsidRPr="00920E78">
        <w:rPr>
          <w:rFonts w:ascii="Times New Roman" w:hAnsi="Times New Roman" w:cs="Times New Roman"/>
          <w:sz w:val="24"/>
          <w:szCs w:val="24"/>
          <w:lang w:val="kk-KZ"/>
        </w:rPr>
        <w:t>ь свои решения на основе законодательства Казахстана. Судьями конкурса являются практикующие юристы ведущих юрид</w:t>
      </w:r>
      <w:r w:rsidR="00F504C2">
        <w:rPr>
          <w:rFonts w:ascii="Times New Roman" w:hAnsi="Times New Roman" w:cs="Times New Roman"/>
          <w:sz w:val="24"/>
          <w:szCs w:val="24"/>
          <w:lang w:val="kk-KZ"/>
        </w:rPr>
        <w:t>и</w:t>
      </w:r>
      <w:r w:rsidR="00F81EF0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ческих компаний Казахстана. Таким образом, участники, которые интересуются или планируют обучение и работу в сфере юриспруденции в дальнейшем, </w:t>
      </w:r>
      <w:r w:rsidR="001C5A96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получат личный опыт и более подробное понимание данной сферы деятельности. </w:t>
      </w:r>
    </w:p>
    <w:p w:rsidR="001C5A96" w:rsidRPr="00920E78" w:rsidRDefault="001C5A96" w:rsidP="00F81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84516F" w:rsidRPr="00920E78" w:rsidRDefault="00BD2E6C" w:rsidP="00845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  <w:lang w:val="kk-KZ"/>
        </w:rPr>
        <w:t>Мы знаем все</w:t>
      </w:r>
      <w:r w:rsidR="0084516F" w:rsidRPr="00920E78">
        <w:rPr>
          <w:rFonts w:ascii="Times New Roman" w:hAnsi="Times New Roman" w:cs="Times New Roman"/>
          <w:b/>
          <w:sz w:val="24"/>
          <w:szCs w:val="24"/>
          <w:highlight w:val="cyan"/>
          <w:lang w:val="kk-KZ"/>
        </w:rPr>
        <w:t xml:space="preserve"> отговорки:</w:t>
      </w:r>
    </w:p>
    <w:p w:rsidR="0084516F" w:rsidRPr="00920E78" w:rsidRDefault="00920E78" w:rsidP="00AC7708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lang w:val="kk-KZ"/>
        </w:rPr>
        <w:t>Я не знаю/Я не изучал(а) «Право» в школе</w:t>
      </w:r>
    </w:p>
    <w:p w:rsidR="00FC7149" w:rsidRPr="00920E78" w:rsidRDefault="00A54FB6" w:rsidP="00FC7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А вот и нет! 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>По школьной прогр</w:t>
      </w:r>
      <w:r w:rsidR="00920E78" w:rsidRPr="00920E78">
        <w:rPr>
          <w:rFonts w:ascii="Times New Roman" w:hAnsi="Times New Roman" w:cs="Times New Roman"/>
          <w:sz w:val="24"/>
          <w:szCs w:val="24"/>
          <w:lang w:val="kk-KZ"/>
        </w:rPr>
        <w:t>амме ученики общеобразовательных школ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20E78" w:rsidRPr="00920E78">
        <w:rPr>
          <w:rFonts w:ascii="Times New Roman" w:hAnsi="Times New Roman" w:cs="Times New Roman"/>
          <w:sz w:val="24"/>
          <w:szCs w:val="24"/>
          <w:lang w:val="kk-KZ"/>
        </w:rPr>
        <w:t>изучают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предмет «Человек. Общество. Право» в старших классах. В школьной программе АОО НИШ предусмотрен предмет </w:t>
      </w:r>
      <w:r w:rsidR="00920E78" w:rsidRPr="00920E78">
        <w:rPr>
          <w:rFonts w:ascii="Times New Roman" w:hAnsi="Times New Roman" w:cs="Times New Roman"/>
          <w:sz w:val="24"/>
          <w:szCs w:val="24"/>
          <w:lang w:val="kk-KZ"/>
        </w:rPr>
        <w:t>«Қ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ұқық </w:t>
      </w:r>
      <w:r w:rsidR="00920E78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негіздері (Основы 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>права)</w:t>
      </w:r>
      <w:r w:rsidR="00920E78" w:rsidRPr="00920E78">
        <w:rPr>
          <w:rFonts w:ascii="Times New Roman" w:hAnsi="Times New Roman" w:cs="Times New Roman"/>
          <w:sz w:val="24"/>
          <w:szCs w:val="24"/>
          <w:lang w:val="kk-KZ"/>
        </w:rPr>
        <w:t>»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в 9 классе. Кейс разработан с учетом знаний учеников старшей школы. </w:t>
      </w:r>
      <w:r w:rsidR="001C5A96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Он будет основан на законодательстве Казахстана, которое находится в свободном доступе. 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>К тому же, сог</w:t>
      </w:r>
      <w:r w:rsidR="001878A7" w:rsidRPr="00920E78">
        <w:rPr>
          <w:rFonts w:ascii="Times New Roman" w:hAnsi="Times New Roman" w:cs="Times New Roman"/>
          <w:sz w:val="24"/>
          <w:szCs w:val="24"/>
          <w:lang w:val="kk-KZ"/>
        </w:rPr>
        <w:t>л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асно регламенту конкурса у каждой команды есть право иметь до двух тренеров. </w:t>
      </w:r>
    </w:p>
    <w:p w:rsidR="00FC7149" w:rsidRPr="00920E78" w:rsidRDefault="00AC7708" w:rsidP="00FC7149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lang w:val="kk-KZ"/>
        </w:rPr>
        <w:t>У меня нет команды</w:t>
      </w:r>
    </w:p>
    <w:p w:rsidR="00FC7149" w:rsidRPr="00920E78" w:rsidRDefault="00221158" w:rsidP="00FC7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Это не проблема! 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>Мы поможем</w:t>
      </w:r>
      <w:r w:rsidR="00711515">
        <w:rPr>
          <w:rFonts w:ascii="Times New Roman" w:hAnsi="Times New Roman" w:cs="Times New Roman"/>
          <w:sz w:val="24"/>
          <w:szCs w:val="24"/>
          <w:lang w:val="kk-KZ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kk-KZ"/>
        </w:rPr>
        <w:t>ам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с поиском участника, с кем можно объединиться и принять участие. Согласно регламенту конкурса команда должна состоять от 2 до 4 человек. Поэтому для поиска </w:t>
      </w:r>
      <w:r w:rsidR="00920E78" w:rsidRPr="00920E78">
        <w:rPr>
          <w:rFonts w:ascii="Times New Roman" w:hAnsi="Times New Roman" w:cs="Times New Roman"/>
          <w:sz w:val="24"/>
          <w:szCs w:val="24"/>
          <w:lang w:val="kk-KZ"/>
        </w:rPr>
        <w:t>соучастников</w:t>
      </w:r>
      <w:r w:rsidR="00711515">
        <w:rPr>
          <w:rFonts w:ascii="Times New Roman" w:hAnsi="Times New Roman" w:cs="Times New Roman"/>
          <w:sz w:val="24"/>
          <w:szCs w:val="24"/>
          <w:lang w:val="kk-KZ"/>
        </w:rPr>
        <w:t xml:space="preserve"> В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>ы можете заполнить</w:t>
      </w:r>
      <w:r w:rsidR="009012D6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специальную регистрационную форму, в которой укажете, </w:t>
      </w:r>
      <w:r w:rsidR="00602E32" w:rsidRPr="00920E78">
        <w:rPr>
          <w:rFonts w:ascii="Times New Roman" w:hAnsi="Times New Roman" w:cs="Times New Roman"/>
          <w:sz w:val="24"/>
          <w:szCs w:val="24"/>
          <w:lang w:val="kk-KZ"/>
        </w:rPr>
        <w:t>что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не имеете соком</w:t>
      </w:r>
      <w:r w:rsidR="00711515">
        <w:rPr>
          <w:rFonts w:ascii="Times New Roman" w:hAnsi="Times New Roman" w:cs="Times New Roman"/>
          <w:sz w:val="24"/>
          <w:szCs w:val="24"/>
          <w:lang w:val="kk-KZ"/>
        </w:rPr>
        <w:t>андников, после чего мы вышлем В</w:t>
      </w:r>
      <w:r w:rsidR="00FC7149" w:rsidRPr="00920E78">
        <w:rPr>
          <w:rFonts w:ascii="Times New Roman" w:hAnsi="Times New Roman" w:cs="Times New Roman"/>
          <w:sz w:val="24"/>
          <w:szCs w:val="24"/>
          <w:lang w:val="kk-KZ"/>
        </w:rPr>
        <w:t>ам список таких же участников без команды и их данные, чтобы связаться с ними.</w:t>
      </w:r>
    </w:p>
    <w:p w:rsidR="00AC7708" w:rsidRPr="00920E78" w:rsidRDefault="00AC7708" w:rsidP="00AC7708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lang w:val="kk-KZ"/>
        </w:rPr>
        <w:t>Зачем мне участвовать, если я не планирую быть юристом?</w:t>
      </w:r>
    </w:p>
    <w:p w:rsidR="001878A7" w:rsidRPr="00920E78" w:rsidRDefault="001878A7" w:rsidP="001878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sz w:val="24"/>
          <w:szCs w:val="24"/>
          <w:lang w:val="kk-KZ"/>
        </w:rPr>
        <w:t>Участи</w:t>
      </w:r>
      <w:r w:rsidR="00711515">
        <w:rPr>
          <w:rFonts w:ascii="Times New Roman" w:hAnsi="Times New Roman" w:cs="Times New Roman"/>
          <w:sz w:val="24"/>
          <w:szCs w:val="24"/>
          <w:lang w:val="kk-KZ"/>
        </w:rPr>
        <w:t>е в нашем конкурсе предоставит В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>ам возможность улучшить и показать не только навыки в професс</w:t>
      </w:r>
      <w:r w:rsidR="00920E78" w:rsidRPr="00920E78">
        <w:rPr>
          <w:rFonts w:ascii="Times New Roman" w:hAnsi="Times New Roman" w:cs="Times New Roman"/>
          <w:sz w:val="24"/>
          <w:szCs w:val="24"/>
          <w:lang w:val="kk-KZ"/>
        </w:rPr>
        <w:t>иональной сфере, но также навыки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>, которы</w:t>
      </w:r>
      <w:r w:rsidR="00920E78"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е нужны каждому человеку в </w:t>
      </w:r>
      <w:r w:rsidR="00920E78" w:rsidRPr="00920E78">
        <w:rPr>
          <w:rFonts w:ascii="Times New Roman" w:hAnsi="Times New Roman" w:cs="Times New Roman"/>
          <w:sz w:val="24"/>
          <w:szCs w:val="24"/>
          <w:lang w:val="kk-KZ"/>
        </w:rPr>
        <w:lastRenderedPageBreak/>
        <w:t>современном мире. На конкурсе В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>ы сможете продемонстрировать свои ум</w:t>
      </w:r>
      <w:r w:rsidR="006778A1">
        <w:rPr>
          <w:rFonts w:ascii="Times New Roman" w:hAnsi="Times New Roman" w:cs="Times New Roman"/>
          <w:sz w:val="24"/>
          <w:szCs w:val="24"/>
          <w:lang w:val="kk-KZ"/>
        </w:rPr>
        <w:t>ения в работе в команде, критич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6778A1">
        <w:rPr>
          <w:rFonts w:ascii="Times New Roman" w:hAnsi="Times New Roman" w:cs="Times New Roman"/>
          <w:sz w:val="24"/>
          <w:szCs w:val="24"/>
          <w:lang w:val="kk-KZ"/>
        </w:rPr>
        <w:t>с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>кое мышление, тайм-менеджмент, креативность и умение анализ</w:t>
      </w:r>
      <w:r w:rsidR="00920E78" w:rsidRPr="00920E78">
        <w:rPr>
          <w:rFonts w:ascii="Times New Roman" w:hAnsi="Times New Roman" w:cs="Times New Roman"/>
          <w:sz w:val="24"/>
          <w:szCs w:val="24"/>
          <w:lang w:val="kk-KZ"/>
        </w:rPr>
        <w:t>ировать информацию. К тому же, Вы в любом случае получите</w:t>
      </w:r>
      <w:r w:rsidRPr="00920E78">
        <w:rPr>
          <w:rFonts w:ascii="Times New Roman" w:hAnsi="Times New Roman" w:cs="Times New Roman"/>
          <w:sz w:val="24"/>
          <w:szCs w:val="24"/>
          <w:lang w:val="kk-KZ"/>
        </w:rPr>
        <w:t xml:space="preserve"> ценный опыт.</w:t>
      </w:r>
    </w:p>
    <w:p w:rsidR="00AC7708" w:rsidRPr="00920E78" w:rsidRDefault="00AC7708" w:rsidP="00AC7708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920E78">
        <w:rPr>
          <w:rFonts w:ascii="Times New Roman" w:hAnsi="Times New Roman" w:cs="Times New Roman"/>
          <w:b/>
          <w:sz w:val="24"/>
          <w:szCs w:val="24"/>
          <w:lang w:val="kk-KZ"/>
        </w:rPr>
        <w:t>У меня нет времени готовиться</w:t>
      </w:r>
    </w:p>
    <w:p w:rsidR="001878A7" w:rsidRPr="00920E78" w:rsidRDefault="001878A7" w:rsidP="001878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pain</w:t>
      </w:r>
      <w:r w:rsidRPr="00920E78">
        <w:rPr>
          <w:rFonts w:ascii="Times New Roman" w:hAnsi="Times New Roman" w:cs="Times New Roman"/>
          <w:sz w:val="24"/>
          <w:szCs w:val="24"/>
        </w:rPr>
        <w:t xml:space="preserve"> –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gain</w:t>
      </w:r>
      <w:r w:rsidRPr="00920E78">
        <w:rPr>
          <w:rFonts w:ascii="Times New Roman" w:hAnsi="Times New Roman" w:cs="Times New Roman"/>
          <w:sz w:val="24"/>
          <w:szCs w:val="24"/>
        </w:rPr>
        <w:t xml:space="preserve">. Участие в подобном конкурсе – это всегда вызов самому себе. Конечно, вначале это может принести некоторые временные трудности, но </w:t>
      </w:r>
      <w:r w:rsidR="00920E78" w:rsidRPr="00920E78">
        <w:rPr>
          <w:rFonts w:ascii="Times New Roman" w:hAnsi="Times New Roman" w:cs="Times New Roman"/>
          <w:sz w:val="24"/>
          <w:szCs w:val="24"/>
        </w:rPr>
        <w:t>В</w:t>
      </w:r>
      <w:r w:rsidR="001C5A96" w:rsidRPr="00920E78">
        <w:rPr>
          <w:rFonts w:ascii="Times New Roman" w:hAnsi="Times New Roman" w:cs="Times New Roman"/>
          <w:sz w:val="24"/>
          <w:szCs w:val="24"/>
        </w:rPr>
        <w:t>ы обязательно справитесь</w:t>
      </w:r>
      <w:r w:rsidRPr="00920E78">
        <w:rPr>
          <w:rFonts w:ascii="Times New Roman" w:hAnsi="Times New Roman" w:cs="Times New Roman"/>
          <w:sz w:val="24"/>
          <w:szCs w:val="24"/>
        </w:rPr>
        <w:t xml:space="preserve"> с ними. </w:t>
      </w:r>
      <w:r w:rsidR="001C5A96" w:rsidRPr="00920E78">
        <w:rPr>
          <w:rFonts w:ascii="Times New Roman" w:hAnsi="Times New Roman" w:cs="Times New Roman"/>
          <w:sz w:val="24"/>
          <w:szCs w:val="24"/>
        </w:rPr>
        <w:t>Вдобавок</w:t>
      </w:r>
      <w:r w:rsidRPr="00920E78">
        <w:rPr>
          <w:rFonts w:ascii="Times New Roman" w:hAnsi="Times New Roman" w:cs="Times New Roman"/>
          <w:sz w:val="24"/>
          <w:szCs w:val="24"/>
        </w:rPr>
        <w:t xml:space="preserve">, участникам будет предоставлен достаточный срок </w:t>
      </w:r>
      <w:r w:rsidR="00502941" w:rsidRPr="00920E78">
        <w:rPr>
          <w:rFonts w:ascii="Times New Roman" w:hAnsi="Times New Roman" w:cs="Times New Roman"/>
          <w:sz w:val="24"/>
          <w:szCs w:val="24"/>
        </w:rPr>
        <w:t xml:space="preserve">для изучения материалов и подготовки своего решения. К тому же, не стоит забывать, что каждое </w:t>
      </w:r>
      <w:r w:rsidR="00920E78" w:rsidRPr="00920E78">
        <w:rPr>
          <w:rFonts w:ascii="Times New Roman" w:hAnsi="Times New Roman" w:cs="Times New Roman"/>
          <w:sz w:val="24"/>
          <w:szCs w:val="24"/>
        </w:rPr>
        <w:t>В</w:t>
      </w:r>
      <w:r w:rsidR="00502941" w:rsidRPr="00920E78">
        <w:rPr>
          <w:rFonts w:ascii="Times New Roman" w:hAnsi="Times New Roman" w:cs="Times New Roman"/>
          <w:sz w:val="24"/>
          <w:szCs w:val="24"/>
        </w:rPr>
        <w:t xml:space="preserve">аше действие </w:t>
      </w:r>
      <w:r w:rsidR="00920E78" w:rsidRPr="00920E78">
        <w:rPr>
          <w:rFonts w:ascii="Times New Roman" w:hAnsi="Times New Roman" w:cs="Times New Roman"/>
          <w:sz w:val="24"/>
          <w:szCs w:val="24"/>
        </w:rPr>
        <w:t xml:space="preserve">- </w:t>
      </w:r>
      <w:r w:rsidR="00502941" w:rsidRPr="00920E78">
        <w:rPr>
          <w:rFonts w:ascii="Times New Roman" w:hAnsi="Times New Roman" w:cs="Times New Roman"/>
          <w:sz w:val="24"/>
          <w:szCs w:val="24"/>
        </w:rPr>
        <w:t>это</w:t>
      </w:r>
      <w:r w:rsidR="001C5A96" w:rsidRPr="00920E78">
        <w:rPr>
          <w:rFonts w:ascii="Times New Roman" w:hAnsi="Times New Roman" w:cs="Times New Roman"/>
          <w:sz w:val="24"/>
          <w:szCs w:val="24"/>
        </w:rPr>
        <w:t xml:space="preserve"> значимый</w:t>
      </w:r>
      <w:r w:rsidR="00920E78" w:rsidRPr="00920E78">
        <w:rPr>
          <w:rFonts w:ascii="Times New Roman" w:hAnsi="Times New Roman" w:cs="Times New Roman"/>
          <w:sz w:val="24"/>
          <w:szCs w:val="24"/>
        </w:rPr>
        <w:t xml:space="preserve"> вклад в В</w:t>
      </w:r>
      <w:r w:rsidR="00502941" w:rsidRPr="00920E78">
        <w:rPr>
          <w:rFonts w:ascii="Times New Roman" w:hAnsi="Times New Roman" w:cs="Times New Roman"/>
          <w:sz w:val="24"/>
          <w:szCs w:val="24"/>
        </w:rPr>
        <w:t xml:space="preserve">аше будущее. </w:t>
      </w:r>
    </w:p>
    <w:p w:rsidR="00E21FED" w:rsidRPr="00920E78" w:rsidRDefault="00E21FED" w:rsidP="00E21F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cyan"/>
        </w:rPr>
      </w:pPr>
    </w:p>
    <w:p w:rsidR="00E21FED" w:rsidRPr="00920E78" w:rsidRDefault="00E21FED" w:rsidP="00E21F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cyan"/>
        </w:rPr>
        <w:t>Топ 6 вопросов</w:t>
      </w:r>
    </w:p>
    <w:p w:rsidR="00E21FED" w:rsidRPr="00920E78" w:rsidRDefault="00E21FED" w:rsidP="00E21FED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E78">
        <w:rPr>
          <w:rFonts w:ascii="Times New Roman" w:hAnsi="Times New Roman" w:cs="Times New Roman"/>
          <w:b/>
          <w:sz w:val="24"/>
          <w:szCs w:val="24"/>
        </w:rPr>
        <w:t>Что такое кейс?</w:t>
      </w:r>
    </w:p>
    <w:p w:rsidR="00E21FED" w:rsidRPr="00920E78" w:rsidRDefault="00E21FED" w:rsidP="00E21FE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0E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Кейс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(от англ. </w:t>
      </w:r>
      <w:proofErr w:type="spellStart"/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spellEnd"/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«обстоятельства») — реальный случай, на котором разбираются теоретические идеи. Кейс основан на определенной </w:t>
      </w:r>
      <w:r w:rsidR="00920E78"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>спорной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ситуации. В ходе решения кейса участникам необходимо – проанализировать кейс, изучить связанны</w:t>
      </w:r>
      <w:r w:rsidR="00920E78"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делом закон</w:t>
      </w:r>
      <w:r w:rsidR="00920E78"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>одательные акты</w:t>
      </w:r>
      <w:r w:rsidRPr="00920E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предложить свое решение в виде меморандума, который команды предоставят судьям.</w:t>
      </w:r>
    </w:p>
    <w:p w:rsidR="00E21FED" w:rsidRPr="00920E78" w:rsidRDefault="00920E78" w:rsidP="00E21FED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Получится ли у меня победить</w:t>
      </w:r>
      <w:r w:rsidR="00E21FED" w:rsidRPr="00920E78">
        <w:rPr>
          <w:rFonts w:ascii="Times New Roman" w:hAnsi="Times New Roman" w:cs="Times New Roman"/>
          <w:b/>
          <w:sz w:val="24"/>
          <w:szCs w:val="24"/>
        </w:rPr>
        <w:t>?</w:t>
      </w:r>
    </w:p>
    <w:p w:rsidR="00E21FED" w:rsidRPr="00920E78" w:rsidRDefault="00BF2357" w:rsidP="00E21FE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почему бы и нет! У В</w:t>
      </w:r>
      <w:r w:rsidR="00E21FED" w:rsidRPr="00920E78">
        <w:rPr>
          <w:rFonts w:ascii="Times New Roman" w:hAnsi="Times New Roman" w:cs="Times New Roman"/>
          <w:sz w:val="24"/>
          <w:szCs w:val="24"/>
        </w:rPr>
        <w:t xml:space="preserve">ас есть прекрасная команда, около 3-х недель на поиск, изучение, анализ и решение, и возможность иметь тренеров для своей команды. Этого достаточно, чтобы принять участие и </w:t>
      </w:r>
      <w:r>
        <w:rPr>
          <w:rFonts w:ascii="Times New Roman" w:hAnsi="Times New Roman" w:cs="Times New Roman"/>
          <w:sz w:val="24"/>
          <w:szCs w:val="24"/>
        </w:rPr>
        <w:t>победить в конкурсе</w:t>
      </w:r>
      <w:r w:rsidR="00E21FED" w:rsidRPr="00920E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1FED" w:rsidRPr="00920E78" w:rsidRDefault="00E21FED" w:rsidP="00E21FED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E78">
        <w:rPr>
          <w:rFonts w:ascii="Times New Roman" w:hAnsi="Times New Roman" w:cs="Times New Roman"/>
          <w:b/>
          <w:sz w:val="24"/>
          <w:szCs w:val="24"/>
        </w:rPr>
        <w:t>Что если у меня нет команды?</w:t>
      </w:r>
    </w:p>
    <w:p w:rsidR="00E21FED" w:rsidRPr="00920E78" w:rsidRDefault="00E21FED" w:rsidP="00E21FE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 xml:space="preserve">Для участия в конкурсе необходима команда как минимум из 2 участников. Команда </w:t>
      </w:r>
      <w:r w:rsidRPr="00920E78">
        <w:rPr>
          <w:rFonts w:ascii="Times New Roman" w:hAnsi="Times New Roman" w:cs="Times New Roman"/>
          <w:b/>
          <w:sz w:val="24"/>
          <w:szCs w:val="24"/>
        </w:rPr>
        <w:t>не обязана</w:t>
      </w:r>
      <w:r w:rsidRPr="00920E78">
        <w:rPr>
          <w:rFonts w:ascii="Times New Roman" w:hAnsi="Times New Roman" w:cs="Times New Roman"/>
          <w:sz w:val="24"/>
          <w:szCs w:val="24"/>
        </w:rPr>
        <w:t xml:space="preserve"> состоять из ученик</w:t>
      </w:r>
      <w:r w:rsidR="0005284D">
        <w:rPr>
          <w:rFonts w:ascii="Times New Roman" w:hAnsi="Times New Roman" w:cs="Times New Roman"/>
          <w:sz w:val="24"/>
          <w:szCs w:val="24"/>
        </w:rPr>
        <w:t>ов из одного и того же класса (В</w:t>
      </w:r>
      <w:r w:rsidRPr="00920E78">
        <w:rPr>
          <w:rFonts w:ascii="Times New Roman" w:hAnsi="Times New Roman" w:cs="Times New Roman"/>
          <w:sz w:val="24"/>
          <w:szCs w:val="24"/>
        </w:rPr>
        <w:t>ы мож</w:t>
      </w:r>
      <w:r w:rsidR="0005284D">
        <w:rPr>
          <w:rFonts w:ascii="Times New Roman" w:hAnsi="Times New Roman" w:cs="Times New Roman"/>
          <w:sz w:val="24"/>
          <w:szCs w:val="24"/>
        </w:rPr>
        <w:t>ете учиться в 9, а В</w:t>
      </w:r>
      <w:r w:rsidRPr="00920E78">
        <w:rPr>
          <w:rFonts w:ascii="Times New Roman" w:hAnsi="Times New Roman" w:cs="Times New Roman"/>
          <w:sz w:val="24"/>
          <w:szCs w:val="24"/>
        </w:rPr>
        <w:t xml:space="preserve">аши </w:t>
      </w:r>
      <w:proofErr w:type="spellStart"/>
      <w:r w:rsidRPr="00920E78">
        <w:rPr>
          <w:rFonts w:ascii="Times New Roman" w:hAnsi="Times New Roman" w:cs="Times New Roman"/>
          <w:sz w:val="24"/>
          <w:szCs w:val="24"/>
        </w:rPr>
        <w:t>сокомандники</w:t>
      </w:r>
      <w:proofErr w:type="spellEnd"/>
      <w:r w:rsidRPr="00920E78">
        <w:rPr>
          <w:rFonts w:ascii="Times New Roman" w:hAnsi="Times New Roman" w:cs="Times New Roman"/>
          <w:sz w:val="24"/>
          <w:szCs w:val="24"/>
        </w:rPr>
        <w:t xml:space="preserve"> в 11, 12 или 10)</w:t>
      </w:r>
      <w:r w:rsidR="00F504C2">
        <w:rPr>
          <w:rFonts w:ascii="Times New Roman" w:hAnsi="Times New Roman" w:cs="Times New Roman"/>
          <w:sz w:val="24"/>
          <w:szCs w:val="24"/>
        </w:rPr>
        <w:t>,</w:t>
      </w:r>
      <w:r w:rsidRPr="00920E78">
        <w:rPr>
          <w:rFonts w:ascii="Times New Roman" w:hAnsi="Times New Roman" w:cs="Times New Roman"/>
          <w:sz w:val="24"/>
          <w:szCs w:val="24"/>
        </w:rPr>
        <w:t xml:space="preserve"> и</w:t>
      </w:r>
      <w:r w:rsidR="00920E78">
        <w:rPr>
          <w:rFonts w:ascii="Times New Roman" w:hAnsi="Times New Roman" w:cs="Times New Roman"/>
          <w:sz w:val="24"/>
          <w:szCs w:val="24"/>
        </w:rPr>
        <w:t>ли</w:t>
      </w:r>
      <w:r w:rsidRPr="00920E78">
        <w:rPr>
          <w:rFonts w:ascii="Times New Roman" w:hAnsi="Times New Roman" w:cs="Times New Roman"/>
          <w:sz w:val="24"/>
          <w:szCs w:val="24"/>
        </w:rPr>
        <w:t xml:space="preserve"> из одной и той же школы. К тому же, у нас есть специальная регистрационная форма для учеников, которые не имеют команды, но хотят принять участие. В таком случае необходимо будет заполнить специальную регистрационную форму</w:t>
      </w:r>
      <w:r w:rsidR="00920E78">
        <w:rPr>
          <w:rFonts w:ascii="Times New Roman" w:hAnsi="Times New Roman" w:cs="Times New Roman"/>
          <w:sz w:val="24"/>
          <w:szCs w:val="24"/>
        </w:rPr>
        <w:t xml:space="preserve">, </w:t>
      </w:r>
      <w:r w:rsidR="00BF2357">
        <w:rPr>
          <w:rFonts w:ascii="Times New Roman" w:hAnsi="Times New Roman" w:cs="Times New Roman"/>
          <w:sz w:val="24"/>
          <w:szCs w:val="24"/>
        </w:rPr>
        <w:t>после чего В</w:t>
      </w:r>
      <w:r w:rsidRPr="00920E78">
        <w:rPr>
          <w:rFonts w:ascii="Times New Roman" w:hAnsi="Times New Roman" w:cs="Times New Roman"/>
          <w:sz w:val="24"/>
          <w:szCs w:val="24"/>
        </w:rPr>
        <w:t xml:space="preserve">ы сможете связаться друг с другом и образовать команды. </w:t>
      </w:r>
    </w:p>
    <w:p w:rsidR="00E21FED" w:rsidRPr="00920E78" w:rsidRDefault="00E21FED" w:rsidP="00E21FED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E78">
        <w:rPr>
          <w:rFonts w:ascii="Times New Roman" w:hAnsi="Times New Roman" w:cs="Times New Roman"/>
          <w:b/>
          <w:sz w:val="24"/>
          <w:szCs w:val="24"/>
        </w:rPr>
        <w:t>Как, где и когда это будет проходить?</w:t>
      </w:r>
    </w:p>
    <w:p w:rsidR="00E21FED" w:rsidRPr="00920E78" w:rsidRDefault="00E21FED" w:rsidP="00E21FE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 xml:space="preserve">Конкурс и награждение будут проходить полностью онлайн. Дата проведения 25 марта 2022 года. Для более подробной информации рекомендуем прочитать </w:t>
      </w:r>
      <w:r w:rsidR="006778A1">
        <w:rPr>
          <w:rFonts w:ascii="Times New Roman" w:hAnsi="Times New Roman" w:cs="Times New Roman"/>
          <w:sz w:val="24"/>
          <w:szCs w:val="24"/>
        </w:rPr>
        <w:t>Р</w:t>
      </w:r>
      <w:r w:rsidRPr="00920E78">
        <w:rPr>
          <w:rFonts w:ascii="Times New Roman" w:hAnsi="Times New Roman" w:cs="Times New Roman"/>
          <w:sz w:val="24"/>
          <w:szCs w:val="24"/>
        </w:rPr>
        <w:t xml:space="preserve">егламент конкурса. </w:t>
      </w:r>
    </w:p>
    <w:p w:rsidR="00E21FED" w:rsidRPr="00920E78" w:rsidRDefault="00E21FED" w:rsidP="00E21FED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E78">
        <w:rPr>
          <w:rFonts w:ascii="Times New Roman" w:hAnsi="Times New Roman" w:cs="Times New Roman"/>
          <w:b/>
          <w:sz w:val="24"/>
          <w:szCs w:val="24"/>
        </w:rPr>
        <w:t>А мне можно участвовать?</w:t>
      </w:r>
    </w:p>
    <w:p w:rsidR="00E21FED" w:rsidRPr="00920E78" w:rsidRDefault="00E21FED" w:rsidP="00E21FE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>Вы учитесь в 9, 10, 11 или 12 кл</w:t>
      </w:r>
      <w:r w:rsidR="00633E68">
        <w:rPr>
          <w:rFonts w:ascii="Times New Roman" w:hAnsi="Times New Roman" w:cs="Times New Roman"/>
          <w:sz w:val="24"/>
          <w:szCs w:val="24"/>
        </w:rPr>
        <w:t>ассе любой казахстанской школы</w:t>
      </w:r>
      <w:r w:rsidRPr="00920E78">
        <w:rPr>
          <w:rFonts w:ascii="Times New Roman" w:hAnsi="Times New Roman" w:cs="Times New Roman"/>
          <w:sz w:val="24"/>
          <w:szCs w:val="24"/>
        </w:rPr>
        <w:t>? Им</w:t>
      </w:r>
      <w:r w:rsidR="00633E68">
        <w:rPr>
          <w:rFonts w:ascii="Times New Roman" w:hAnsi="Times New Roman" w:cs="Times New Roman"/>
          <w:sz w:val="24"/>
          <w:szCs w:val="24"/>
        </w:rPr>
        <w:t>еете желание принять участие</w:t>
      </w:r>
      <w:r w:rsidRPr="00920E78">
        <w:rPr>
          <w:rFonts w:ascii="Times New Roman" w:hAnsi="Times New Roman" w:cs="Times New Roman"/>
          <w:sz w:val="24"/>
          <w:szCs w:val="24"/>
        </w:rPr>
        <w:t xml:space="preserve"> и получить уникальный опыт? </w:t>
      </w:r>
      <w:r w:rsidR="00633E68">
        <w:rPr>
          <w:rFonts w:ascii="Times New Roman" w:hAnsi="Times New Roman" w:cs="Times New Roman"/>
          <w:sz w:val="24"/>
          <w:szCs w:val="24"/>
        </w:rPr>
        <w:t>В</w:t>
      </w:r>
      <w:r w:rsidR="00633E68" w:rsidRPr="00920E78">
        <w:rPr>
          <w:rFonts w:ascii="Times New Roman" w:hAnsi="Times New Roman" w:cs="Times New Roman"/>
          <w:sz w:val="24"/>
          <w:szCs w:val="24"/>
        </w:rPr>
        <w:t>ы мож</w:t>
      </w:r>
      <w:r w:rsidR="00633E68">
        <w:rPr>
          <w:rFonts w:ascii="Times New Roman" w:hAnsi="Times New Roman" w:cs="Times New Roman"/>
          <w:sz w:val="24"/>
          <w:szCs w:val="24"/>
        </w:rPr>
        <w:t>ете находиться в любом городе</w:t>
      </w:r>
      <w:r w:rsidR="00633E68" w:rsidRPr="00920E78">
        <w:rPr>
          <w:rFonts w:ascii="Times New Roman" w:hAnsi="Times New Roman" w:cs="Times New Roman"/>
          <w:sz w:val="24"/>
          <w:szCs w:val="24"/>
        </w:rPr>
        <w:t xml:space="preserve"> Казахстана, у нас нет географических ограничений</w:t>
      </w:r>
      <w:r w:rsidR="00633E68">
        <w:rPr>
          <w:rFonts w:ascii="Times New Roman" w:hAnsi="Times New Roman" w:cs="Times New Roman"/>
          <w:sz w:val="24"/>
          <w:szCs w:val="24"/>
        </w:rPr>
        <w:t>.</w:t>
      </w:r>
      <w:r w:rsidR="00633E68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633E68">
        <w:rPr>
          <w:rFonts w:ascii="Times New Roman" w:hAnsi="Times New Roman" w:cs="Times New Roman"/>
          <w:sz w:val="24"/>
          <w:szCs w:val="24"/>
        </w:rPr>
        <w:t>Тогда спешим Вас поздравить, В</w:t>
      </w:r>
      <w:r w:rsidRPr="00920E78">
        <w:rPr>
          <w:rFonts w:ascii="Times New Roman" w:hAnsi="Times New Roman" w:cs="Times New Roman"/>
          <w:sz w:val="24"/>
          <w:szCs w:val="24"/>
        </w:rPr>
        <w:t xml:space="preserve">ы можете принять участие в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Pr="00920E78">
        <w:rPr>
          <w:rFonts w:ascii="Times New Roman" w:hAnsi="Times New Roman" w:cs="Times New Roman"/>
          <w:sz w:val="24"/>
          <w:szCs w:val="24"/>
          <w:lang w:val="en-US"/>
        </w:rPr>
        <w:t>Kazakhstan</w:t>
      </w:r>
      <w:r w:rsidR="00633E68">
        <w:rPr>
          <w:rFonts w:ascii="Times New Roman" w:hAnsi="Times New Roman" w:cs="Times New Roman"/>
          <w:sz w:val="24"/>
          <w:szCs w:val="24"/>
        </w:rPr>
        <w:t xml:space="preserve"> </w:t>
      </w:r>
      <w:r w:rsidR="00633E68" w:rsidRPr="00920E7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633E68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633E68" w:rsidRPr="00920E78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633E68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633E68" w:rsidRPr="00920E78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920E78">
        <w:rPr>
          <w:rFonts w:ascii="Times New Roman" w:hAnsi="Times New Roman" w:cs="Times New Roman"/>
          <w:sz w:val="24"/>
          <w:szCs w:val="24"/>
        </w:rPr>
        <w:t>!</w:t>
      </w:r>
    </w:p>
    <w:p w:rsidR="00E21FED" w:rsidRPr="00633E68" w:rsidRDefault="00E21FED" w:rsidP="00E21FED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E68">
        <w:rPr>
          <w:rFonts w:ascii="Times New Roman" w:hAnsi="Times New Roman" w:cs="Times New Roman"/>
          <w:b/>
          <w:sz w:val="24"/>
          <w:szCs w:val="24"/>
        </w:rPr>
        <w:t>Что такое меморандум и как должно выглядеть решение кейса?</w:t>
      </w:r>
    </w:p>
    <w:p w:rsidR="00E21FED" w:rsidRPr="00920E78" w:rsidRDefault="00633E68" w:rsidP="00E21FE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21FED" w:rsidRPr="00920E78">
        <w:rPr>
          <w:rFonts w:ascii="Times New Roman" w:hAnsi="Times New Roman" w:cs="Times New Roman"/>
          <w:sz w:val="24"/>
          <w:szCs w:val="24"/>
        </w:rPr>
        <w:t xml:space="preserve"> традиционной игре </w:t>
      </w:r>
      <w:r w:rsidR="00E21FED"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="00E21FED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E21FED"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="00E21FED" w:rsidRPr="00920E78">
        <w:rPr>
          <w:rFonts w:ascii="Times New Roman" w:hAnsi="Times New Roman" w:cs="Times New Roman"/>
          <w:sz w:val="24"/>
          <w:szCs w:val="24"/>
        </w:rPr>
        <w:t xml:space="preserve"> решения кейса называют меморандумом, поэтому в дань уважения</w:t>
      </w:r>
      <w:r>
        <w:rPr>
          <w:rFonts w:ascii="Times New Roman" w:hAnsi="Times New Roman" w:cs="Times New Roman"/>
          <w:sz w:val="24"/>
          <w:szCs w:val="24"/>
        </w:rPr>
        <w:t xml:space="preserve"> мировым традициям</w:t>
      </w:r>
      <w:r w:rsidR="00E21FED" w:rsidRPr="00920E78">
        <w:rPr>
          <w:rFonts w:ascii="Times New Roman" w:hAnsi="Times New Roman" w:cs="Times New Roman"/>
          <w:sz w:val="24"/>
          <w:szCs w:val="24"/>
        </w:rPr>
        <w:t xml:space="preserve">, мы оставили такое же название решения кейсов для нашего конкурса. </w:t>
      </w:r>
      <w:r w:rsidR="00AE159F">
        <w:rPr>
          <w:rFonts w:ascii="Times New Roman" w:hAnsi="Times New Roman" w:cs="Times New Roman"/>
          <w:sz w:val="24"/>
          <w:szCs w:val="24"/>
        </w:rPr>
        <w:t>Требования к формам</w:t>
      </w:r>
      <w:r w:rsidR="00E21FED" w:rsidRPr="00920E78">
        <w:rPr>
          <w:rFonts w:ascii="Times New Roman" w:hAnsi="Times New Roman" w:cs="Times New Roman"/>
          <w:sz w:val="24"/>
          <w:szCs w:val="24"/>
        </w:rPr>
        <w:t xml:space="preserve"> меморандумов истца и ответчика</w:t>
      </w:r>
      <w:r w:rsidR="00AE159F">
        <w:rPr>
          <w:rFonts w:ascii="Times New Roman" w:hAnsi="Times New Roman" w:cs="Times New Roman"/>
          <w:sz w:val="24"/>
          <w:szCs w:val="24"/>
        </w:rPr>
        <w:t xml:space="preserve"> предоставлены в</w:t>
      </w:r>
      <w:r w:rsidR="00BD2E6C">
        <w:rPr>
          <w:rFonts w:ascii="Times New Roman" w:hAnsi="Times New Roman" w:cs="Times New Roman"/>
          <w:sz w:val="24"/>
          <w:szCs w:val="24"/>
        </w:rPr>
        <w:t xml:space="preserve"> разделе </w:t>
      </w:r>
      <w:r w:rsidR="00AE159F">
        <w:rPr>
          <w:rFonts w:ascii="Times New Roman" w:hAnsi="Times New Roman" w:cs="Times New Roman"/>
          <w:sz w:val="24"/>
          <w:szCs w:val="24"/>
        </w:rPr>
        <w:t>«</w:t>
      </w:r>
      <w:r w:rsidR="00BD2E6C">
        <w:rPr>
          <w:rFonts w:ascii="Times New Roman" w:hAnsi="Times New Roman" w:cs="Times New Roman"/>
          <w:sz w:val="24"/>
          <w:szCs w:val="24"/>
        </w:rPr>
        <w:t>Правил</w:t>
      </w:r>
      <w:r w:rsidR="00BD2E6C" w:rsidRPr="00BD2E6C">
        <w:rPr>
          <w:rFonts w:ascii="Times New Roman" w:hAnsi="Times New Roman" w:cs="Times New Roman"/>
          <w:sz w:val="24"/>
          <w:szCs w:val="24"/>
        </w:rPr>
        <w:t xml:space="preserve"> </w:t>
      </w:r>
      <w:r w:rsidR="00BD2E6C" w:rsidRPr="00920E78">
        <w:rPr>
          <w:rFonts w:ascii="Times New Roman" w:hAnsi="Times New Roman" w:cs="Times New Roman"/>
          <w:sz w:val="24"/>
          <w:szCs w:val="24"/>
          <w:lang w:val="en-US"/>
        </w:rPr>
        <w:t>Moot</w:t>
      </w:r>
      <w:r w:rsidR="00BD2E6C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BD2E6C" w:rsidRPr="00920E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="00BD2E6C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BD2E6C" w:rsidRPr="00920E78">
        <w:rPr>
          <w:rFonts w:ascii="Times New Roman" w:hAnsi="Times New Roman" w:cs="Times New Roman"/>
          <w:sz w:val="24"/>
          <w:szCs w:val="24"/>
          <w:lang w:val="en-US"/>
        </w:rPr>
        <w:t>Kazakhstan</w:t>
      </w:r>
      <w:r w:rsidR="00BD2E6C">
        <w:rPr>
          <w:rFonts w:ascii="Times New Roman" w:hAnsi="Times New Roman" w:cs="Times New Roman"/>
          <w:sz w:val="24"/>
          <w:szCs w:val="24"/>
        </w:rPr>
        <w:t xml:space="preserve"> </w:t>
      </w:r>
      <w:r w:rsidR="00BD2E6C" w:rsidRPr="00920E7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BD2E6C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BD2E6C" w:rsidRPr="00920E78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BD2E6C" w:rsidRPr="00920E78">
        <w:rPr>
          <w:rFonts w:ascii="Times New Roman" w:hAnsi="Times New Roman" w:cs="Times New Roman"/>
          <w:sz w:val="24"/>
          <w:szCs w:val="24"/>
        </w:rPr>
        <w:t xml:space="preserve"> </w:t>
      </w:r>
      <w:r w:rsidR="00BD2E6C" w:rsidRPr="00920E78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E21FED" w:rsidRPr="00920E78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906F39" w:rsidRPr="00920E78" w:rsidRDefault="00906F39" w:rsidP="001878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FED" w:rsidRPr="00920E78" w:rsidRDefault="00E21FED" w:rsidP="001878A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darkCyan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darkCyan"/>
        </w:rPr>
        <w:t>5 вкладка – Регистрация для участия в конкурсе</w:t>
      </w:r>
    </w:p>
    <w:p w:rsidR="00E21FED" w:rsidRPr="00920E78" w:rsidRDefault="00E21FED" w:rsidP="001878A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darkCyan"/>
        </w:rPr>
      </w:pPr>
    </w:p>
    <w:p w:rsidR="00D00560" w:rsidRPr="00920E78" w:rsidRDefault="00D00560" w:rsidP="001878A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cyan"/>
        </w:rPr>
        <w:t>Регистрационная форма</w:t>
      </w:r>
    </w:p>
    <w:p w:rsidR="002147EC" w:rsidRPr="00920E78" w:rsidRDefault="002147EC" w:rsidP="002147EC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>Регистрационная форма для тех, у кого есть команда</w:t>
      </w:r>
    </w:p>
    <w:p w:rsidR="002147EC" w:rsidRPr="00920E78" w:rsidRDefault="002147EC" w:rsidP="002147EC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>Регистрационная форма для тех, у кого нет команды</w:t>
      </w:r>
    </w:p>
    <w:p w:rsidR="00906F39" w:rsidRPr="00920E78" w:rsidRDefault="00906F39" w:rsidP="00906F3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06F39" w:rsidRPr="00920E78" w:rsidRDefault="00906F39" w:rsidP="00772AB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D14A1" w:rsidRPr="00920E78" w:rsidRDefault="00FD4103" w:rsidP="00906F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E78">
        <w:rPr>
          <w:rFonts w:ascii="Times New Roman" w:hAnsi="Times New Roman" w:cs="Times New Roman"/>
          <w:b/>
          <w:sz w:val="24"/>
          <w:szCs w:val="24"/>
          <w:highlight w:val="cyan"/>
        </w:rPr>
        <w:t>Д</w:t>
      </w:r>
      <w:r w:rsidR="003D14A1" w:rsidRPr="00920E78">
        <w:rPr>
          <w:rFonts w:ascii="Times New Roman" w:hAnsi="Times New Roman" w:cs="Times New Roman"/>
          <w:b/>
          <w:sz w:val="24"/>
          <w:szCs w:val="24"/>
          <w:highlight w:val="cyan"/>
        </w:rPr>
        <w:t>ля связи с организационным комитетом по различным вопросам:</w:t>
      </w:r>
    </w:p>
    <w:p w:rsidR="00E21FED" w:rsidRPr="00920E78" w:rsidRDefault="003D14A1" w:rsidP="00906F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E78">
        <w:rPr>
          <w:rFonts w:ascii="Times New Roman" w:hAnsi="Times New Roman" w:cs="Times New Roman"/>
          <w:sz w:val="24"/>
          <w:szCs w:val="24"/>
        </w:rPr>
        <w:t>Адрес электронной почты конкурса:</w:t>
      </w:r>
    </w:p>
    <w:sectPr w:rsidR="00E21FED" w:rsidRPr="00920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5582"/>
    <w:multiLevelType w:val="hybridMultilevel"/>
    <w:tmpl w:val="667E8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482A"/>
    <w:multiLevelType w:val="hybridMultilevel"/>
    <w:tmpl w:val="C7A81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C6AB2"/>
    <w:multiLevelType w:val="hybridMultilevel"/>
    <w:tmpl w:val="C368D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E0FC9"/>
    <w:multiLevelType w:val="hybridMultilevel"/>
    <w:tmpl w:val="CCB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50549"/>
    <w:multiLevelType w:val="hybridMultilevel"/>
    <w:tmpl w:val="DFDA6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B07BE"/>
    <w:multiLevelType w:val="hybridMultilevel"/>
    <w:tmpl w:val="53C05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F3576"/>
    <w:multiLevelType w:val="hybridMultilevel"/>
    <w:tmpl w:val="52C48DD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6C2209"/>
    <w:multiLevelType w:val="multilevel"/>
    <w:tmpl w:val="493E1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7E206C3F"/>
    <w:multiLevelType w:val="hybridMultilevel"/>
    <w:tmpl w:val="EA901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B9"/>
    <w:rsid w:val="0005284D"/>
    <w:rsid w:val="000C02A4"/>
    <w:rsid w:val="000C1B32"/>
    <w:rsid w:val="000E3566"/>
    <w:rsid w:val="00141596"/>
    <w:rsid w:val="00151095"/>
    <w:rsid w:val="001878A7"/>
    <w:rsid w:val="001C5A96"/>
    <w:rsid w:val="002147EC"/>
    <w:rsid w:val="00221158"/>
    <w:rsid w:val="00275ED6"/>
    <w:rsid w:val="002A70F0"/>
    <w:rsid w:val="002A7546"/>
    <w:rsid w:val="00325873"/>
    <w:rsid w:val="00351360"/>
    <w:rsid w:val="00354F00"/>
    <w:rsid w:val="003A5A43"/>
    <w:rsid w:val="003D14A1"/>
    <w:rsid w:val="003D4D6C"/>
    <w:rsid w:val="003F7540"/>
    <w:rsid w:val="00406367"/>
    <w:rsid w:val="00412B6A"/>
    <w:rsid w:val="00415157"/>
    <w:rsid w:val="00456D38"/>
    <w:rsid w:val="00495813"/>
    <w:rsid w:val="00502941"/>
    <w:rsid w:val="00507754"/>
    <w:rsid w:val="00534323"/>
    <w:rsid w:val="005C01B9"/>
    <w:rsid w:val="005F4A81"/>
    <w:rsid w:val="005F6F2B"/>
    <w:rsid w:val="00602E32"/>
    <w:rsid w:val="00633E68"/>
    <w:rsid w:val="00666D74"/>
    <w:rsid w:val="006778A1"/>
    <w:rsid w:val="00697501"/>
    <w:rsid w:val="006C56F6"/>
    <w:rsid w:val="00701FC5"/>
    <w:rsid w:val="00711515"/>
    <w:rsid w:val="00772AB3"/>
    <w:rsid w:val="00786DCA"/>
    <w:rsid w:val="00792DFC"/>
    <w:rsid w:val="00823DF5"/>
    <w:rsid w:val="0084516F"/>
    <w:rsid w:val="0089638B"/>
    <w:rsid w:val="008A3A7C"/>
    <w:rsid w:val="009012D6"/>
    <w:rsid w:val="00906F39"/>
    <w:rsid w:val="00914044"/>
    <w:rsid w:val="00920E78"/>
    <w:rsid w:val="00A54448"/>
    <w:rsid w:val="00A54FB6"/>
    <w:rsid w:val="00AC7708"/>
    <w:rsid w:val="00AE159F"/>
    <w:rsid w:val="00AF4A4C"/>
    <w:rsid w:val="00BA5700"/>
    <w:rsid w:val="00BC31C4"/>
    <w:rsid w:val="00BD2E6C"/>
    <w:rsid w:val="00BF2357"/>
    <w:rsid w:val="00C52B7A"/>
    <w:rsid w:val="00CB76C4"/>
    <w:rsid w:val="00D00560"/>
    <w:rsid w:val="00D27630"/>
    <w:rsid w:val="00D27FA9"/>
    <w:rsid w:val="00D33CF4"/>
    <w:rsid w:val="00D37E15"/>
    <w:rsid w:val="00D40293"/>
    <w:rsid w:val="00DD6C87"/>
    <w:rsid w:val="00DF78B3"/>
    <w:rsid w:val="00E122B3"/>
    <w:rsid w:val="00E21FED"/>
    <w:rsid w:val="00E54ED0"/>
    <w:rsid w:val="00F149FF"/>
    <w:rsid w:val="00F504C2"/>
    <w:rsid w:val="00F81EF0"/>
    <w:rsid w:val="00FC7149"/>
    <w:rsid w:val="00FD4103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E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4323"/>
    <w:rPr>
      <w:color w:val="0000FF" w:themeColor="hyperlink"/>
      <w:u w:val="single"/>
    </w:rPr>
  </w:style>
  <w:style w:type="character" w:customStyle="1" w:styleId="y2iqfc">
    <w:name w:val="y2iqfc"/>
    <w:basedOn w:val="a0"/>
    <w:rsid w:val="000C1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E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4323"/>
    <w:rPr>
      <w:color w:val="0000FF" w:themeColor="hyperlink"/>
      <w:u w:val="single"/>
    </w:rPr>
  </w:style>
  <w:style w:type="character" w:customStyle="1" w:styleId="y2iqfc">
    <w:name w:val="y2iqfc"/>
    <w:basedOn w:val="a0"/>
    <w:rsid w:val="000C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ngellenge.com/championships/cups/?utm_source=cl-site&amp;utm_medium=page&amp;utm_campaign=cham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5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59</cp:revision>
  <dcterms:created xsi:type="dcterms:W3CDTF">2021-12-24T15:51:00Z</dcterms:created>
  <dcterms:modified xsi:type="dcterms:W3CDTF">2021-12-27T07:36:00Z</dcterms:modified>
</cp:coreProperties>
</file>