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Договор найма жилого помещения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г.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Санкт-Петербург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                ______________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года</w:t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_______________________________, дата рождения __.__.____, паспорт ____ ________ выдан ______________________________________________________, зарегистрирован(а) по адресу: ____________________________, именуемый в дальнейшем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«Наймодатель»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 с одной стороны, и _____________________________ дата рождения __.__.____, паспорт ____ ________ выдан ______________________________________________________, зарегистрирован(а) по адресу: ____________________________, именуемая в дальнейшем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«Наниматель»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 с другой стороны, совместно именуемые «Стороны», заключили настоящий договор о нижеследующем: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ПРЕДМЕТ ДОГОВОРА, ОБЩИЕ ПОЛОЖЕНИЯ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1.1. По настоящему договору Наймодатель вместе с подписанием настоящего договора передает, а Наниматель принимает принадлежащую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Нанимателю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квартиру во временное владение и пользование для проживания в ней за плату. Передача жилого помещения, указанного в п. 1.2. настоящего договора происходит при подписании настоящего договора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составления акта приема-передачи.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1.2.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Указанная квартира находится по адресу: г. _____________________________,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ул. _______________________________________________________, д. ___, кв. ___.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Квартира имеет следующие характеристики: </w:t>
        <w:br w:type="textWrapping"/>
        <w:t xml:space="preserve">- общая площадь –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кв. м; </w:t>
        <w:br w:type="textWrapping"/>
        <w:t xml:space="preserve">- количество комнат -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  <w:br w:type="textWrapping"/>
        <w:t xml:space="preserve">- наличие перепланировок –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  <w:br w:type="textWrapping"/>
        <w:t xml:space="preserve">- наличие бытовой техники: стиральная машина,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газовая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панель, холодильник;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наличие мебели – кухонный гарнитур, двуспальная кровать, кухонный стол, стулья - 2 шт (состояние без повреждений);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наличие сантехнического оборудования: во всех точках водоразбора (без повреждений). </w:t>
        <w:br w:type="textWrapping"/>
        <w:t xml:space="preserve">Наличие ремонта: пол –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линолеум и паркет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стены – обои, санузел – кафельная плитка (без повреждений). </w:t>
        <w:br w:type="textWrapping"/>
        <w:t xml:space="preserve">Указанная выше квартира и имущество далее тексту договора совместно именуется также «Жилое помещение» или «Квартира».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1.3. Право Наймодателя на Квартиру подтверждается следующими документами: свидетельство о праве собственности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№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1.4. Наймодатель подтверждает, что до заключения настоящего договора Квартира не обременена правами третьих лиц, в т.ч. не состоит под арестом, не подарена, не обременена другими договорами найма (аренды), получено необходимое в соответствии с законодательством согласие, всех собственников и/или совершеннолетних пользователей жилого помещения на заключение настоящего Договора. Стороны подтверждают, что заключая настоящий договор не лишены и не ограничены в дееспособности, понимают значение своих действий, действуют без принуждения, не находятся под влиянием насилия либо угрозы, подтверждают отсутствие тяжелых обстоятельств, вынуждающих заключить настоящий договор, подтверждают получение согласия супругов на заключение договора, в случае, если такое согласие необходимо.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92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1.5. Вместе с Нанимателем в квартире имеют право на проживание следующие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лица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ФИО: ___________________________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Год рождения: __.__.____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Место рождения: г. ___________________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Серия паспорта: ____ ________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Паспорт выдан: ______________________________________________________________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Дата выдачи: __.__.____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Зарегистрирован(а): г. _____________________________,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ул. __________________________________________________________________________, д. ___, кв. 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случае превышения количества проживающих, Наймодатель вправе расторгнуть настоящий договор в одностороннем порядке.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1.6. Лица, проживающие совместно с Нанимателем, пользуются равными с ним правами и несут солидарную ответственность по обязательствам Нанимателя, вытекающим из настоящего договора.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1.7. Настоящий договор заключен в соответствии с п. 2 ст. 30 Жилищного кодекса Российской Федерации.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1.8. Одновременно с жилым помещением Нанимателю передаются: ключи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шт, домофонный ключ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 шт.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Вместе с Нанимателем домашние животные не проживают.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Перед подписанием настоящего договора жилое помещение было осмотрено Нанимателем, жилое помещение пригодно для проживания, претензий к состоянию жилого помещения у нанимателя не имеется, дефектов на потолке, стенах, полу не обнаружено, мебель и сантехническое оборудование в исправном состоянии, без повреждений.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Показания приборов учета на момент подписания договора: </w:t>
        <w:br w:type="textWrapping"/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ХВС: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ГВС: 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        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лектроэнергия: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ПРАВА И ОБЯЗАННОСТИ СТОРОН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08.6614173228347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2.1. Наниматель обязан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:</w:t>
        <w:br w:type="textWrapping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использовать жилое помещение в строгом соответствии с его назначением, исключительно для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собственного проживания и проживания лиц, указанных в пункте 1.5. Договора; </w:t>
        <w:br w:type="textWrapping"/>
        <w:t xml:space="preserve">- своевременно вносить плату за пользование жилым помещением в сроки и в порядке,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установленн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ым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настоящим договором; </w:t>
        <w:br w:type="textWrapping"/>
        <w:t xml:space="preserve">- в период действия настоящего договора ежемесячно компенсировать Наймодателю стоимость потребленной электроэнергии, горячей и холодной воды, газа по тарифам соответствующих организаций согласно показаниям приборов учета; </w:t>
        <w:br w:type="textWrapping"/>
        <w:t xml:space="preserve">- соблюдать правила пользования жилыми помещениями, в т.ч. нормы тишины, принимать необходимые меры к сохранности жилого помещения, установленного в нем оборудования и имущества, не нарушать права и интересы владельцев прилегающих помещений; - содержать жилое помещение в чистоте и надлежащем состоянии; </w:t>
        <w:br w:type="textWrapping"/>
        <w:t xml:space="preserve">- соблюдать правила пользования общим имуществом в многоквартирном доме; </w:t>
        <w:br w:type="textWrapping"/>
        <w:t xml:space="preserve">- беспрепятственно допускать Наймодателя и/или его представителя в жилое помещение в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соответствии с условиями настоящего договора; </w:t>
        <w:br w:type="textWrapping"/>
        <w:t xml:space="preserve">- по истечении срока действия договора возвратить Наймодателю жилое помещение, находящееся в нем имущество, ключи от жилого помещения в том же состоянии, в котором они были переданы Нанимателю, с учетом их естественного физического износа, Квартира передается после «генеральной уборки» в чистом виде; </w:t>
        <w:br w:type="textWrapping"/>
        <w:t xml:space="preserve">- в случае обнаружения хищения, нанесения ущерба имуществу Наймодателя, в т.ч. в результате пожара, залива, противоправных действий третьих лиц и т.д., незамедлительно известить об этом Наймодателя и при необходимости эксплуатирующую организацию, при отсутствии Наймодателя – заявить об этом в соответствующие компетентные органы; </w:t>
        <w:br w:type="textWrapping"/>
        <w:t xml:space="preserve">- передавать Наймодателю все документы и почтовые отправления, а также любую касающуюся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его информацию;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2.2. Наниматель не вправе без письменного предварительного согласования с Наймодателем осуществлять переустройство и реконструкцию жилого помещения, вселять в жилое помещение иных лиц, не указанных в п.1.5. (в т.ч. временно), сдавать жилое помещение в поднаем, заводить домашних животных, производить неотделимые улучшения.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08.6614173228347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2.3. Наймодатель обязан: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передать Нанимателю жилое помещение, пригодное для проживания, отвечающее необходимым санитарным и техническим требованиям, обычно предъявляемым к жилым помещениям; </w:t>
        <w:br w:type="textWrapping"/>
        <w:t xml:space="preserve">- при выезде Нанимателя из жилого помещения, возвратить ему страховой депозит после подтверждения сохранности переданного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внаем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имущества, за вычетом соответствующих задолженностей Нанимателя по платежам и/или возмещению имущественного вреда; </w:t>
        <w:br w:type="textWrapping"/>
        <w:t xml:space="preserve">- письменно предупредить Нанимателя не позднее чем за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один)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месяц до истечения срока действия настоящего Договора о своем намерении перезаключить Договор на новых условиях или об отказе от заключения Договора на новый срок; </w:t>
        <w:br w:type="textWrapping"/>
        <w:t xml:space="preserve">- самостоятельно осуществлять оплату коммунальных платежей; </w:t>
        <w:br w:type="textWrapping"/>
        <w:t xml:space="preserve">- в день подписания настоящего договора предоставить для ознакомления Нанимателю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оригиналы правоустанавливающих документов на жилое помещение.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2.4. Наймодатель или его представитель вправе осуществлять проверку состояния жилого помещения и находящегося в нем имущества в предварительно согласованное с Нанимателем время.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РАСЧЕТЫ ПО ДОГОВОРУ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 Плата за наем жилого помещения (арендная плата) составляет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рублей в месяц и взимается ежемесячно. Указанная плата взимается за проживание Наймодателя в жилом помещении начиная с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года.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3.2. Арендная плата за текущий месяц проживания производится не позднее четырех календарных дней после начала текущего месяца. Оплата производится безналичным способом по реквизитам Наймодателя, указанным в настоящем Договоре.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3.3. Платежи за коммунальные услуги (водоснабжение, канализация, отопление и прочие), газ и электроэнергию за текущий месяц проживания производятся не позднее четырнадцатого календарного дня после начала текущего месяца. Оплата производится безналичным способом по реквизитам Наймодателя, указанным в настоящем Договоре. Сумма платежей за каждый вид услуг рассчитывается согласно показаниям приборов учета и действующим тарифам соответствующих организаций.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Установленная плата за наем жилого помещения не подлежит изменению в течение всего срока найма, если иное не будет предусмотрено дополнительным соглашением сторон.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Наниматель передает Наймодателю страховой депозит в размере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рублей. Страховой депозит гарантирует соблюдение Нанимателем любых обязательств, принятых на себя по настоящему договору, однако, ответственность Нанимателя в рамках настоящего договора не ограничивается суммой страхового депозита. Наймодатель вправе удержать из страхового депозита суммы, необходимые для компенсации задолженности Нанимателя по внесению платы за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наем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иные суммы, которые должны быть уплачены в соответствии с настоящим договором.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Страховой депозит оплачивается Нанимателем при подписании настоящего Договора.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При наличии на момент выезда Нанимателя из жилого помещения любых задолженностей, вытекающих из настоящего договора, в т.ч. в случае необходимости проведения «генеральной уборки» в Квартире, соответствующие денежные суммы подлежат удержанию Наймодателем из суммы страхового депозита.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ОТВЕТСТВЕННОСТЬ СТОРОН ПО ДОГОВОРУ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4.1. Наймодатель отвечает перед Нанимателем в случае предъявления последнему претензий со стороны третьих лиц при наличии у них прав на жилое помещение, которые ограничивают или препятствуют пользованию им и (или) другим находящимся в нем имуществом, при условии, что Наниматель не знал и не мог знать о существовании прав третьих лиц при заключении договора.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 Наниматель возмещает Наймодателю все издержки, связанные с потерей, повреждением имущества, взятого внаем, в т.ч. но не ограничиваясь, путем удержания соответствующих сумм Наймодателем из страхового депозита.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4.3. В случае причинения ущерба имуществу третьих лиц и/или Наймодателя в результате пожара, залива или иных аварийных ситуаций, возникших по вине Нанимателя, последний обязуется возместить в полном объеме ущерб, причиненный третьим лицам и/или Наймодателю.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4.4. В случае несвоевременного внесения сумм платы за наем Наниматель уплачивает пени в размере 500 (пятьсот) рублей за каждый день просрочки.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4.5. Уплата штрафных санкций не освобождает Стороны от исполнения своих обязательств по настоящему договору.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4.6. Предусмотренная настоящим договором ответственность Нанимателя наступает независимо от того, является ли причиненный Нанимателем ущерб результатом умышленных действий или результатом неосторожности Нанимателя и лиц, с ним проживающих.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ДЕЙСТВИЕ И РАСТОРЖЕНИЕ ДОГОВОРА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5.1. Настоящий договор заключен сроком до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года. Договор вступает в силу с момента его заключения.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5.2. Каждая из сторон вправе досрочно расторгнуть настоящий договор при условии уведомления другой стороны не менее чем за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календарных дней до предполагаемой даты расторжения. Такое уведомление должно быть сделано в письменной форме. Стороны допускают направление уведомления посредством электронной почты или смс-сообщения на адрес электронной почты/ номер телефона, указанные в реквизитах сторон, с обязательным извещением другой стороны устно по телефону.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5.3. В случае неуплаты арендной платы до десятого числа месяца проживания, настоящий договор считается расторгнутым на десятый день месяца проживания, а Наниматель обязуется освободить жилое помещение по истечении 2 (двух) календарных дней с момента расторжения настоящего договора.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5.4. В случае нарушения Нанимателем п.2.2. настоящего договора, настоящий договор считается расторгнутым, а Наниматель обязуется освободить жилое помещение по истечении 2 (двух) календарных дней с даты соответствующего требования Наймодателя. В случае переустройства или реконструкции жилого помещения, произведения неотделимых улучшений без письменного согласия Наймодателя, Наниматель обязуется также за свой счет произвести работы, связанные с приведением жилого помещения к состоянию, которое было на момент подписания настоящего договора.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УРЕГУЛИРОВАНИЕ СПОРОВ И ЗАКЛЮЧИТЕЛЬНЫЕ ПОЛОЖЕНИЯ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6.1. Все возможные споры, вытекающие из данного договора или по поводу настоящего договора, Стороны будут разрешать путем переговоров.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6.2. В случае неурегулирования Сторонами возникших разногласий спор решается в судебном порядке, по месту нахождения Квартиры – у Мирового судьи судебного участка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или в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Санкт-Петербургском городском суде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(в зависимости от подсудности, установленной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аконодательством РФ).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6.3. Во всем остальном, что не предусмотренном настоящим договором, стороны будут руководствоваться действующим законодательством Российской Федерации.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6.4. Настоящий договор заключен в двух экземплярах, имеющих равную юридическую силу, по одному для каждой стороны.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РЕКВИЗИТЫ И ПОДПИСИ СТОРОН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Наймодатель: _____________________________________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тел. __________________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Расчетный счет: __________________________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В __________________________,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БИК ___________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Электронная почта: ______________________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Наймодатель: ________________________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Наниматель: ______________________________________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Электронная почта: ________________________________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Тел. __________________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Наниматель: ______________________________________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widowControl w:val="0"/>
      <w:spacing w:after="100" w:lineRule="auto"/>
      <w:rPr/>
    </w:pPr>
    <w:r w:rsidDel="00000000" w:rsidR="00000000" w:rsidRPr="00000000">
      <w:rPr>
        <w:rFonts w:ascii="Times" w:cs="Times" w:eastAsia="Times" w:hAnsi="Times"/>
        <w:sz w:val="24"/>
        <w:szCs w:val="24"/>
        <w:rtl w:val="0"/>
      </w:rPr>
      <w:t xml:space="preserve">Наниматель __________________ </w:t>
      <w:tab/>
      <w:tab/>
      <w:tab/>
      <w:tab/>
      <w:t xml:space="preserve">Наймодатель __________________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FezhGyDGqX/+L4GfBhRhJSwFrg==">AMUW2mVJkkac/eJTlJyPrQ2+jDQ2tiVsN1Wn1IoFcrLuJ6P69QPLQV51rIs2ogKQT5OXZcMxq17BDyB127sCBRiWcBSVZV1tE5yzMgiqRnu0FkESF1L1n2I=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