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4B9" w:rsidRDefault="007454B9" w:rsidP="007454B9">
      <w:pPr>
        <w:pStyle w:val="ListParagraph"/>
        <w:numPr>
          <w:ilvl w:val="0"/>
          <w:numId w:val="6"/>
        </w:numPr>
      </w:pPr>
      <w:r>
        <w:t>package assignment;</w:t>
      </w:r>
    </w:p>
    <w:p w:rsidR="007454B9" w:rsidRDefault="007454B9" w:rsidP="007454B9">
      <w:pPr>
        <w:ind w:left="720"/>
      </w:pPr>
      <w:r>
        <w:t>import java.util.*;</w:t>
      </w:r>
    </w:p>
    <w:p w:rsidR="007454B9" w:rsidRDefault="007454B9" w:rsidP="007454B9">
      <w:pPr>
        <w:ind w:left="720"/>
      </w:pPr>
      <w:r>
        <w:t>/**</w:t>
      </w:r>
    </w:p>
    <w:p w:rsidR="007454B9" w:rsidRDefault="007454B9" w:rsidP="007454B9">
      <w:pPr>
        <w:ind w:left="720"/>
      </w:pPr>
      <w:r>
        <w:t xml:space="preserve"> *</w:t>
      </w:r>
    </w:p>
    <w:p w:rsidR="007454B9" w:rsidRDefault="007454B9" w:rsidP="007454B9">
      <w:pPr>
        <w:ind w:left="720"/>
      </w:pPr>
      <w:r>
        <w:t xml:space="preserve"> * @author Darius Kirui</w:t>
      </w:r>
    </w:p>
    <w:p w:rsidR="007454B9" w:rsidRDefault="007454B9" w:rsidP="007454B9">
      <w:pPr>
        <w:ind w:left="720"/>
      </w:pPr>
      <w:r>
        <w:t xml:space="preserve"> */</w:t>
      </w:r>
    </w:p>
    <w:p w:rsidR="007454B9" w:rsidRDefault="007454B9" w:rsidP="007454B9">
      <w:pPr>
        <w:ind w:left="720"/>
      </w:pPr>
      <w:r>
        <w:t>public class Assignment {</w:t>
      </w:r>
    </w:p>
    <w:p w:rsidR="007454B9" w:rsidRDefault="007454B9" w:rsidP="007454B9">
      <w:pPr>
        <w:ind w:left="720"/>
      </w:pPr>
      <w:r>
        <w:t xml:space="preserve">    public static void main(String[] args) {</w:t>
      </w:r>
    </w:p>
    <w:p w:rsidR="007454B9" w:rsidRDefault="007454B9" w:rsidP="007454B9">
      <w:pPr>
        <w:ind w:left="720"/>
      </w:pPr>
      <w:r>
        <w:t xml:space="preserve">        String phrase1 = "Anagram";</w:t>
      </w:r>
    </w:p>
    <w:p w:rsidR="007454B9" w:rsidRDefault="007454B9" w:rsidP="007454B9">
      <w:pPr>
        <w:ind w:left="720"/>
      </w:pPr>
      <w:r>
        <w:t xml:space="preserve">        String phrase2 = "Nag a Ran";</w:t>
      </w:r>
    </w:p>
    <w:p w:rsidR="007454B9" w:rsidRDefault="007454B9" w:rsidP="007454B9">
      <w:pPr>
        <w:ind w:left="720"/>
      </w:pPr>
      <w:r>
        <w:t xml:space="preserve">        </w:t>
      </w:r>
    </w:p>
    <w:p w:rsidR="007454B9" w:rsidRDefault="007454B9" w:rsidP="007454B9">
      <w:pPr>
        <w:ind w:left="720"/>
      </w:pPr>
      <w:r>
        <w:t xml:space="preserve">        /*** remove spaces from the strings ***/</w:t>
      </w:r>
    </w:p>
    <w:p w:rsidR="007454B9" w:rsidRDefault="007454B9" w:rsidP="007454B9">
      <w:pPr>
        <w:ind w:left="720"/>
      </w:pPr>
      <w:r>
        <w:t xml:space="preserve">        phrase1 = phrase1.replaceAll("\\s", "");</w:t>
      </w:r>
    </w:p>
    <w:p w:rsidR="007454B9" w:rsidRDefault="007454B9" w:rsidP="007454B9">
      <w:pPr>
        <w:ind w:left="720"/>
      </w:pPr>
      <w:r>
        <w:t xml:space="preserve">        phrase2 = phrase2.replaceAll("\\s", "");</w:t>
      </w:r>
    </w:p>
    <w:p w:rsidR="007454B9" w:rsidRDefault="007454B9" w:rsidP="007454B9">
      <w:pPr>
        <w:ind w:left="720"/>
      </w:pPr>
      <w:r>
        <w:t xml:space="preserve">        </w:t>
      </w:r>
    </w:p>
    <w:p w:rsidR="007454B9" w:rsidRDefault="007454B9" w:rsidP="007454B9">
      <w:pPr>
        <w:ind w:left="720"/>
      </w:pPr>
      <w:r>
        <w:t xml:space="preserve">        /** Convert phrases to lower case ***/</w:t>
      </w:r>
    </w:p>
    <w:p w:rsidR="007454B9" w:rsidRDefault="007454B9" w:rsidP="007454B9">
      <w:pPr>
        <w:ind w:left="720"/>
      </w:pPr>
      <w:r>
        <w:t xml:space="preserve">        phrase1 = phrase1.toLowerCase();</w:t>
      </w:r>
    </w:p>
    <w:p w:rsidR="007454B9" w:rsidRDefault="007454B9" w:rsidP="007454B9">
      <w:pPr>
        <w:ind w:left="720"/>
      </w:pPr>
      <w:r>
        <w:t xml:space="preserve">        phrase2 = phrase2.toLowerCase();</w:t>
      </w:r>
    </w:p>
    <w:p w:rsidR="007454B9" w:rsidRDefault="007454B9" w:rsidP="007454B9">
      <w:pPr>
        <w:ind w:left="720"/>
      </w:pPr>
      <w:r>
        <w:t xml:space="preserve">        </w:t>
      </w:r>
    </w:p>
    <w:p w:rsidR="007454B9" w:rsidRDefault="007454B9" w:rsidP="007454B9">
      <w:pPr>
        <w:ind w:left="720"/>
      </w:pPr>
      <w:r>
        <w:t xml:space="preserve">        //compare the lengths </w:t>
      </w:r>
    </w:p>
    <w:p w:rsidR="007454B9" w:rsidRDefault="007454B9" w:rsidP="007454B9">
      <w:pPr>
        <w:ind w:left="720"/>
      </w:pPr>
      <w:r>
        <w:t xml:space="preserve">        if(phrase1.length() != phrase2.length()){</w:t>
      </w:r>
    </w:p>
    <w:p w:rsidR="007454B9" w:rsidRDefault="007454B9" w:rsidP="007454B9">
      <w:pPr>
        <w:ind w:left="720"/>
      </w:pPr>
      <w:r>
        <w:t xml:space="preserve">            System.out.println("No Anagram Phrases");</w:t>
      </w:r>
    </w:p>
    <w:p w:rsidR="007454B9" w:rsidRDefault="007454B9" w:rsidP="007454B9">
      <w:pPr>
        <w:ind w:left="720"/>
      </w:pPr>
      <w:r>
        <w:t xml:space="preserve">        }</w:t>
      </w:r>
    </w:p>
    <w:p w:rsidR="007454B9" w:rsidRDefault="007454B9" w:rsidP="007454B9">
      <w:pPr>
        <w:ind w:left="720"/>
      </w:pPr>
      <w:r>
        <w:t xml:space="preserve">        else{</w:t>
      </w:r>
    </w:p>
    <w:p w:rsidR="007454B9" w:rsidRDefault="007454B9" w:rsidP="007454B9">
      <w:pPr>
        <w:ind w:left="720"/>
      </w:pPr>
      <w:r>
        <w:t xml:space="preserve">            //convert phrases to array list of characters</w:t>
      </w:r>
    </w:p>
    <w:p w:rsidR="007454B9" w:rsidRDefault="007454B9" w:rsidP="007454B9">
      <w:pPr>
        <w:ind w:left="720"/>
      </w:pPr>
      <w:r>
        <w:lastRenderedPageBreak/>
        <w:t xml:space="preserve">            //Phrase 1</w:t>
      </w:r>
    </w:p>
    <w:p w:rsidR="007454B9" w:rsidRDefault="007454B9" w:rsidP="007454B9">
      <w:pPr>
        <w:ind w:left="720"/>
      </w:pPr>
      <w:r>
        <w:t xml:space="preserve">            ArrayList&lt;Character&gt; chars1 = new ArrayList&lt;Character&gt;();</w:t>
      </w:r>
    </w:p>
    <w:p w:rsidR="007454B9" w:rsidRDefault="007454B9" w:rsidP="007454B9">
      <w:pPr>
        <w:ind w:left="720"/>
      </w:pPr>
      <w:r>
        <w:t xml:space="preserve">            for (char c1 : phrase1.toCharArray()) {</w:t>
      </w:r>
    </w:p>
    <w:p w:rsidR="007454B9" w:rsidRDefault="007454B9" w:rsidP="007454B9">
      <w:pPr>
        <w:ind w:left="720"/>
      </w:pPr>
      <w:r>
        <w:t xml:space="preserve">                chars1.add(c1);</w:t>
      </w:r>
    </w:p>
    <w:p w:rsidR="007454B9" w:rsidRDefault="007454B9" w:rsidP="007454B9">
      <w:pPr>
        <w:ind w:left="720"/>
      </w:pPr>
      <w:r>
        <w:t xml:space="preserve">            }</w:t>
      </w:r>
    </w:p>
    <w:p w:rsidR="007454B9" w:rsidRDefault="007454B9" w:rsidP="007454B9">
      <w:pPr>
        <w:ind w:left="720"/>
      </w:pPr>
    </w:p>
    <w:p w:rsidR="007454B9" w:rsidRDefault="007454B9" w:rsidP="007454B9">
      <w:pPr>
        <w:ind w:left="720"/>
      </w:pPr>
      <w:r>
        <w:t xml:space="preserve">            //phrase2</w:t>
      </w:r>
    </w:p>
    <w:p w:rsidR="007454B9" w:rsidRDefault="007454B9" w:rsidP="007454B9">
      <w:pPr>
        <w:ind w:left="720"/>
      </w:pPr>
      <w:r>
        <w:t xml:space="preserve">            ArrayList&lt;Character&gt; chars2 = new ArrayList&lt;Character&gt;();</w:t>
      </w:r>
    </w:p>
    <w:p w:rsidR="007454B9" w:rsidRDefault="007454B9" w:rsidP="007454B9">
      <w:pPr>
        <w:ind w:left="720"/>
      </w:pPr>
      <w:r>
        <w:t xml:space="preserve">            for (char c2 : phrase2.toCharArray()) {</w:t>
      </w:r>
    </w:p>
    <w:p w:rsidR="007454B9" w:rsidRDefault="007454B9" w:rsidP="007454B9">
      <w:pPr>
        <w:ind w:left="720"/>
      </w:pPr>
      <w:r>
        <w:t xml:space="preserve">                chars2.add(c2);</w:t>
      </w:r>
    </w:p>
    <w:p w:rsidR="007454B9" w:rsidRDefault="007454B9" w:rsidP="007454B9">
      <w:pPr>
        <w:ind w:left="720"/>
      </w:pPr>
      <w:r>
        <w:t xml:space="preserve">            }</w:t>
      </w:r>
    </w:p>
    <w:p w:rsidR="007454B9" w:rsidRDefault="007454B9" w:rsidP="007454B9">
      <w:pPr>
        <w:ind w:left="720"/>
      </w:pPr>
      <w:r>
        <w:t xml:space="preserve">            //count instances of items </w:t>
      </w:r>
    </w:p>
    <w:p w:rsidR="007454B9" w:rsidRDefault="007454B9" w:rsidP="007454B9">
      <w:pPr>
        <w:ind w:left="720"/>
      </w:pPr>
      <w:r>
        <w:t xml:space="preserve">            //Compare the arraylists</w:t>
      </w:r>
    </w:p>
    <w:p w:rsidR="007454B9" w:rsidRDefault="007454B9" w:rsidP="007454B9">
      <w:pPr>
        <w:ind w:left="720"/>
      </w:pPr>
      <w:r>
        <w:t xml:space="preserve">            String anagramoutput = "";</w:t>
      </w:r>
    </w:p>
    <w:p w:rsidR="007454B9" w:rsidRDefault="007454B9" w:rsidP="007454B9">
      <w:pPr>
        <w:ind w:left="720"/>
      </w:pPr>
      <w:r>
        <w:t xml:space="preserve">            for(int i=0;i&lt;chars1.size();i++){</w:t>
      </w:r>
    </w:p>
    <w:p w:rsidR="007454B9" w:rsidRDefault="007454B9" w:rsidP="007454B9">
      <w:pPr>
        <w:ind w:left="720"/>
      </w:pPr>
      <w:r>
        <w:t xml:space="preserve">                if(chars1.contains(chars2.get(i))){</w:t>
      </w:r>
    </w:p>
    <w:p w:rsidR="007454B9" w:rsidRDefault="007454B9" w:rsidP="007454B9">
      <w:pPr>
        <w:ind w:left="720"/>
      </w:pPr>
      <w:r>
        <w:t xml:space="preserve">                    int occurence = Collections.frequency(chars1, chars1.get(i));</w:t>
      </w:r>
    </w:p>
    <w:p w:rsidR="007454B9" w:rsidRDefault="007454B9" w:rsidP="007454B9">
      <w:pPr>
        <w:ind w:left="720"/>
      </w:pPr>
      <w:r>
        <w:t xml:space="preserve">                    int occurence2 = Collections.frequency(chars2, chars1.get(i));</w:t>
      </w:r>
    </w:p>
    <w:p w:rsidR="007454B9" w:rsidRDefault="007454B9" w:rsidP="007454B9">
      <w:pPr>
        <w:ind w:left="720"/>
      </w:pPr>
      <w:r>
        <w:t xml:space="preserve">                    if(occurence == occurence2){</w:t>
      </w:r>
    </w:p>
    <w:p w:rsidR="007454B9" w:rsidRDefault="007454B9" w:rsidP="007454B9">
      <w:pPr>
        <w:ind w:left="720"/>
      </w:pPr>
      <w:r>
        <w:t xml:space="preserve">                        anagramoutput = "Anagram Phrases";</w:t>
      </w:r>
    </w:p>
    <w:p w:rsidR="007454B9" w:rsidRDefault="007454B9" w:rsidP="007454B9">
      <w:pPr>
        <w:ind w:left="720"/>
      </w:pPr>
      <w:r>
        <w:t xml:space="preserve">                    }</w:t>
      </w:r>
    </w:p>
    <w:p w:rsidR="007454B9" w:rsidRDefault="007454B9" w:rsidP="007454B9">
      <w:pPr>
        <w:ind w:left="720"/>
      </w:pPr>
      <w:r>
        <w:t xml:space="preserve">                    else{</w:t>
      </w:r>
    </w:p>
    <w:p w:rsidR="007454B9" w:rsidRDefault="007454B9" w:rsidP="007454B9">
      <w:pPr>
        <w:ind w:left="720"/>
      </w:pPr>
      <w:r>
        <w:t xml:space="preserve">                        anagramoutput = "No Anagram Phrases";</w:t>
      </w:r>
    </w:p>
    <w:p w:rsidR="007454B9" w:rsidRDefault="007454B9" w:rsidP="007454B9">
      <w:pPr>
        <w:ind w:left="720"/>
      </w:pPr>
      <w:r>
        <w:t xml:space="preserve">                        break;</w:t>
      </w:r>
    </w:p>
    <w:p w:rsidR="007454B9" w:rsidRDefault="007454B9" w:rsidP="007454B9">
      <w:pPr>
        <w:ind w:left="720"/>
      </w:pPr>
      <w:r>
        <w:t xml:space="preserve">                    }  </w:t>
      </w:r>
    </w:p>
    <w:p w:rsidR="007454B9" w:rsidRDefault="007454B9" w:rsidP="007454B9">
      <w:pPr>
        <w:ind w:left="720"/>
      </w:pPr>
      <w:r>
        <w:lastRenderedPageBreak/>
        <w:t xml:space="preserve">                }else{</w:t>
      </w:r>
    </w:p>
    <w:p w:rsidR="007454B9" w:rsidRDefault="007454B9" w:rsidP="007454B9">
      <w:pPr>
        <w:ind w:left="720"/>
      </w:pPr>
      <w:r>
        <w:t xml:space="preserve">                    anagramoutput = "No Anagram Phrases";</w:t>
      </w:r>
    </w:p>
    <w:p w:rsidR="007454B9" w:rsidRDefault="007454B9" w:rsidP="007454B9">
      <w:pPr>
        <w:ind w:left="720"/>
      </w:pPr>
      <w:r>
        <w:t xml:space="preserve">                    break;</w:t>
      </w:r>
    </w:p>
    <w:p w:rsidR="007454B9" w:rsidRDefault="007454B9" w:rsidP="007454B9">
      <w:pPr>
        <w:ind w:left="720"/>
      </w:pPr>
      <w:r>
        <w:t xml:space="preserve">                }</w:t>
      </w:r>
    </w:p>
    <w:p w:rsidR="007454B9" w:rsidRDefault="007454B9" w:rsidP="007454B9">
      <w:pPr>
        <w:ind w:left="720"/>
      </w:pPr>
      <w:r>
        <w:t xml:space="preserve">            }</w:t>
      </w:r>
    </w:p>
    <w:p w:rsidR="007454B9" w:rsidRDefault="007454B9" w:rsidP="007454B9">
      <w:pPr>
        <w:ind w:left="720"/>
      </w:pPr>
      <w:r>
        <w:t xml:space="preserve">            System.out.println(anagramoutput);</w:t>
      </w:r>
    </w:p>
    <w:p w:rsidR="007454B9" w:rsidRDefault="007454B9" w:rsidP="007454B9">
      <w:pPr>
        <w:ind w:left="720"/>
      </w:pPr>
      <w:r>
        <w:t xml:space="preserve">        }</w:t>
      </w:r>
    </w:p>
    <w:p w:rsidR="007454B9" w:rsidRDefault="007454B9" w:rsidP="007454B9">
      <w:pPr>
        <w:ind w:left="720"/>
      </w:pPr>
      <w:r>
        <w:t xml:space="preserve">    }  </w:t>
      </w:r>
    </w:p>
    <w:p w:rsidR="007454B9" w:rsidRDefault="007454B9" w:rsidP="007454B9">
      <w:pPr>
        <w:ind w:left="720"/>
      </w:pPr>
      <w:r>
        <w:t>}</w:t>
      </w:r>
    </w:p>
    <w:p w:rsidR="007454B9" w:rsidRPr="007454B9" w:rsidRDefault="007454B9" w:rsidP="007454B9">
      <w:pPr>
        <w:pStyle w:val="ListParagraph"/>
        <w:numPr>
          <w:ilvl w:val="0"/>
          <w:numId w:val="6"/>
        </w:numPr>
        <w:rPr>
          <w:b/>
        </w:rPr>
      </w:pPr>
      <w:r w:rsidRPr="007454B9">
        <w:rPr>
          <w:b/>
        </w:rPr>
        <w:t>Exceptions</w:t>
      </w:r>
    </w:p>
    <w:p w:rsidR="007454B9" w:rsidRDefault="007454B9" w:rsidP="007454B9">
      <w:pPr>
        <w:ind w:left="360"/>
      </w:pPr>
      <w:r>
        <w:t>Checked Exceptions -  Exceptions checked at compile time. If some code within a method</w:t>
      </w:r>
    </w:p>
    <w:p w:rsidR="007454B9" w:rsidRDefault="007454B9" w:rsidP="007454B9">
      <w:pPr>
        <w:ind w:left="360"/>
      </w:pPr>
      <w:r>
        <w:t xml:space="preserve"> throws a checked exception, then the method must either handle the exception using</w:t>
      </w:r>
    </w:p>
    <w:p w:rsidR="007454B9" w:rsidRDefault="007454B9" w:rsidP="007454B9">
      <w:pPr>
        <w:ind w:left="360"/>
      </w:pPr>
      <w:r>
        <w:t xml:space="preserve"> throw keyword, try and catch clauses etc.</w:t>
      </w:r>
    </w:p>
    <w:p w:rsidR="007454B9" w:rsidRDefault="007454B9" w:rsidP="007454B9">
      <w:pPr>
        <w:ind w:left="360"/>
      </w:pPr>
    </w:p>
    <w:p w:rsidR="007454B9" w:rsidRDefault="007454B9" w:rsidP="007454B9">
      <w:pPr>
        <w:ind w:left="360"/>
      </w:pPr>
      <w:r>
        <w:t>examples of real-word usage:</w:t>
      </w:r>
    </w:p>
    <w:p w:rsidR="007454B9" w:rsidRDefault="007454B9" w:rsidP="007454B9">
      <w:pPr>
        <w:ind w:left="360"/>
      </w:pPr>
      <w:r>
        <w:t xml:space="preserve"> -checking if the database server is available</w:t>
      </w:r>
    </w:p>
    <w:p w:rsidR="007454B9" w:rsidRDefault="007454B9" w:rsidP="007454B9">
      <w:pPr>
        <w:ind w:left="360"/>
      </w:pPr>
      <w:r>
        <w:t xml:space="preserve"> -checking if a file exists in FileReader</w:t>
      </w:r>
    </w:p>
    <w:p w:rsidR="007454B9" w:rsidRDefault="007454B9" w:rsidP="007454B9">
      <w:pPr>
        <w:ind w:left="360"/>
      </w:pPr>
      <w:r>
        <w:t xml:space="preserve"> -Checking SQL Language Statements (DML,DCL,DDL,TCL)</w:t>
      </w:r>
    </w:p>
    <w:p w:rsidR="007454B9" w:rsidRDefault="007454B9" w:rsidP="007454B9">
      <w:pPr>
        <w:ind w:left="360"/>
      </w:pPr>
      <w:r>
        <w:t xml:space="preserve"> -etc</w:t>
      </w:r>
    </w:p>
    <w:p w:rsidR="007454B9" w:rsidRDefault="007454B9" w:rsidP="007454B9">
      <w:pPr>
        <w:ind w:left="360"/>
      </w:pPr>
    </w:p>
    <w:p w:rsidR="007454B9" w:rsidRDefault="007454B9" w:rsidP="007454B9">
      <w:pPr>
        <w:ind w:left="360"/>
      </w:pPr>
      <w:r>
        <w:t xml:space="preserve">Unchecked Exceptions - Exceptions that are not checked at compile time. It means if your program </w:t>
      </w:r>
    </w:p>
    <w:p w:rsidR="007454B9" w:rsidRDefault="007454B9" w:rsidP="007454B9">
      <w:pPr>
        <w:ind w:left="360"/>
      </w:pPr>
      <w:r>
        <w:t xml:space="preserve">is throwing an unchecked exception and even if you didn’t handle/declare that exception, the program </w:t>
      </w:r>
    </w:p>
    <w:p w:rsidR="007454B9" w:rsidRDefault="007454B9" w:rsidP="007454B9">
      <w:pPr>
        <w:ind w:left="360"/>
      </w:pPr>
      <w:r>
        <w:t xml:space="preserve">won’t give a compilation error. Most of the times these exception occurs due to the bad data provided </w:t>
      </w:r>
    </w:p>
    <w:p w:rsidR="007454B9" w:rsidRDefault="007454B9" w:rsidP="007454B9">
      <w:pPr>
        <w:ind w:left="360"/>
      </w:pPr>
      <w:r>
        <w:t xml:space="preserve">by user during the user-program interaction. It is up to the programmer to judge the conditions in </w:t>
      </w:r>
    </w:p>
    <w:p w:rsidR="007454B9" w:rsidRDefault="007454B9" w:rsidP="007454B9">
      <w:pPr>
        <w:ind w:left="360"/>
      </w:pPr>
      <w:r>
        <w:lastRenderedPageBreak/>
        <w:t xml:space="preserve">advance, that can cause such exceptions and handle them appropriately. Try and Catch statements </w:t>
      </w:r>
    </w:p>
    <w:p w:rsidR="007454B9" w:rsidRDefault="007454B9" w:rsidP="007454B9">
      <w:pPr>
        <w:ind w:left="360"/>
      </w:pPr>
      <w:r>
        <w:t xml:space="preserve">can be used to return the exception. All Unchecked exceptions are direct sub classes of RuntimeException </w:t>
      </w:r>
    </w:p>
    <w:p w:rsidR="007454B9" w:rsidRDefault="007454B9" w:rsidP="007454B9">
      <w:pPr>
        <w:ind w:left="360"/>
      </w:pPr>
      <w:r>
        <w:t>class</w:t>
      </w:r>
    </w:p>
    <w:p w:rsidR="007454B9" w:rsidRDefault="007454B9" w:rsidP="007454B9">
      <w:pPr>
        <w:ind w:left="360"/>
      </w:pPr>
    </w:p>
    <w:p w:rsidR="007454B9" w:rsidRDefault="007454B9" w:rsidP="007454B9">
      <w:pPr>
        <w:ind w:left="360"/>
      </w:pPr>
      <w:r>
        <w:t xml:space="preserve"> examples in real-world;</w:t>
      </w:r>
    </w:p>
    <w:p w:rsidR="007454B9" w:rsidRDefault="007454B9" w:rsidP="007454B9">
      <w:pPr>
        <w:ind w:left="360"/>
      </w:pPr>
      <w:r>
        <w:t>-NullPointerException</w:t>
      </w:r>
    </w:p>
    <w:p w:rsidR="007454B9" w:rsidRDefault="007454B9" w:rsidP="007454B9">
      <w:pPr>
        <w:ind w:left="360"/>
      </w:pPr>
      <w:r>
        <w:t>-ArrayIndexOutOfBoundsException</w:t>
      </w:r>
    </w:p>
    <w:p w:rsidR="007454B9" w:rsidRDefault="007454B9" w:rsidP="007454B9">
      <w:pPr>
        <w:ind w:left="360"/>
      </w:pPr>
      <w:r>
        <w:t>-ArithmeticException</w:t>
      </w:r>
    </w:p>
    <w:p w:rsidR="007454B9" w:rsidRDefault="007454B9" w:rsidP="007454B9">
      <w:pPr>
        <w:ind w:left="360"/>
      </w:pPr>
      <w:r>
        <w:t>-IllegalArgumentException</w:t>
      </w:r>
    </w:p>
    <w:p w:rsidR="007454B9" w:rsidRDefault="007454B9" w:rsidP="007454B9">
      <w:pPr>
        <w:ind w:left="360"/>
      </w:pPr>
      <w:r>
        <w:t>-NumberFormatException</w:t>
      </w:r>
    </w:p>
    <w:p w:rsidR="007454B9" w:rsidRDefault="007454B9" w:rsidP="007454B9">
      <w:pPr>
        <w:ind w:left="360"/>
      </w:pPr>
    </w:p>
    <w:p w:rsidR="007454B9" w:rsidRPr="00D23919" w:rsidRDefault="007454B9" w:rsidP="007454B9">
      <w:pPr>
        <w:pStyle w:val="ListParagraph"/>
        <w:numPr>
          <w:ilvl w:val="0"/>
          <w:numId w:val="6"/>
        </w:numPr>
        <w:rPr>
          <w:b/>
        </w:rPr>
      </w:pPr>
      <w:r w:rsidRPr="00D23919">
        <w:rPr>
          <w:b/>
        </w:rPr>
        <w:t>First Case prints false and the second case prints true</w:t>
      </w:r>
    </w:p>
    <w:p w:rsidR="007454B9" w:rsidRDefault="007454B9" w:rsidP="007454B9">
      <w:pPr>
        <w:ind w:left="360"/>
      </w:pPr>
      <w:r>
        <w:t xml:space="preserve"> In java Integer type is an object.</w:t>
      </w:r>
    </w:p>
    <w:p w:rsidR="007454B9" w:rsidRDefault="007454B9" w:rsidP="00D23919">
      <w:pPr>
        <w:ind w:left="360"/>
      </w:pPr>
      <w:r>
        <w:t xml:space="preserve"> In java 1.5 and above, Integer objects with the values -128 to 127 are immutable (that is, for one</w:t>
      </w:r>
      <w:r w:rsidR="00D23919">
        <w:t xml:space="preserve"> </w:t>
      </w:r>
      <w:r>
        <w:t>particular integer value, say 100, all integer objects instantiated throu</w:t>
      </w:r>
      <w:r w:rsidR="00D23919">
        <w:t>gh your program with the</w:t>
      </w:r>
      <w:r>
        <w:t xml:space="preserve"> value 100 points to the exact same object because it is between the range of -128 to 127).</w:t>
      </w:r>
      <w:r w:rsidR="00D23919">
        <w:t xml:space="preserve"> </w:t>
      </w:r>
      <w:r>
        <w:t>For both to be true one requires to use Integer.equals method when comparing integer objects.</w:t>
      </w:r>
    </w:p>
    <w:p w:rsidR="007454B9" w:rsidRDefault="007454B9" w:rsidP="007454B9">
      <w:pPr>
        <w:ind w:left="360"/>
      </w:pPr>
      <w:r>
        <w:t xml:space="preserve"> e.g. </w:t>
      </w:r>
    </w:p>
    <w:p w:rsidR="007454B9" w:rsidRDefault="007454B9" w:rsidP="007454B9">
      <w:pPr>
        <w:ind w:left="360"/>
      </w:pPr>
      <w:r>
        <w:t xml:space="preserve"> System.out.println(a.equals(b));</w:t>
      </w:r>
    </w:p>
    <w:p w:rsidR="007454B9" w:rsidRDefault="007454B9"/>
    <w:p w:rsidR="007454B9" w:rsidRDefault="007454B9"/>
    <w:p w:rsidR="007D0642" w:rsidRDefault="007D0642">
      <w:r>
        <w:t>4. MVC in Javascript</w:t>
      </w:r>
    </w:p>
    <w:p w:rsidR="007D0642" w:rsidRDefault="007D0642">
      <w:pPr>
        <w:rPr>
          <w:rFonts w:ascii="Verdana" w:hAnsi="Verdana"/>
          <w:color w:val="000000"/>
          <w:sz w:val="23"/>
          <w:szCs w:val="23"/>
          <w:shd w:val="clear" w:color="auto" w:fill="FFFFFF"/>
        </w:rPr>
      </w:pPr>
      <w:r>
        <w:t xml:space="preserve">Model - </w:t>
      </w:r>
      <w:r>
        <w:rPr>
          <w:rFonts w:ascii="Verdana" w:hAnsi="Verdana"/>
          <w:color w:val="000000"/>
          <w:sz w:val="23"/>
          <w:szCs w:val="23"/>
          <w:shd w:val="clear" w:color="auto" w:fill="FFFFFF"/>
        </w:rPr>
        <w:t>The model is responsible for managing application data. It responds to the request from view and to the instructions from controller to update itself.</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4853"/>
      </w:tblGrid>
      <w:tr w:rsidR="004E7B13" w:rsidRPr="004E7B13" w:rsidTr="004E7B13">
        <w:trPr>
          <w:gridAfter w:val="1"/>
        </w:trPr>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w:t>
            </w:r>
            <w:r w:rsidRPr="004E7B13">
              <w:rPr>
                <w:rFonts w:ascii="Consolas" w:eastAsia="Times New Roman" w:hAnsi="Consolas" w:cs="Segoe UI"/>
                <w:color w:val="D73A49"/>
                <w:sz w:val="18"/>
                <w:szCs w:val="18"/>
              </w:rPr>
              <w:t>function</w:t>
            </w:r>
            <w:r w:rsidRPr="004E7B13">
              <w:rPr>
                <w:rFonts w:ascii="Consolas" w:eastAsia="Times New Roman" w:hAnsi="Consolas" w:cs="Segoe UI"/>
                <w:color w:val="24292E"/>
                <w:sz w:val="18"/>
                <w:szCs w:val="18"/>
              </w:rPr>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"use strict"</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var</w:t>
            </w:r>
            <w:r w:rsidRPr="004E7B13">
              <w:rPr>
                <w:rFonts w:ascii="Consolas" w:eastAsia="Times New Roman" w:hAnsi="Consolas" w:cs="Segoe UI"/>
                <w:color w:val="24292E"/>
                <w:sz w:val="18"/>
                <w:szCs w:val="18"/>
              </w:rPr>
              <w:t xml:space="preserve"> App </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angular.</w:t>
            </w:r>
            <w:r w:rsidRPr="004E7B13">
              <w:rPr>
                <w:rFonts w:ascii="Consolas" w:eastAsia="Times New Roman" w:hAnsi="Consolas" w:cs="Segoe UI"/>
                <w:color w:val="6F42C1"/>
                <w:sz w:val="18"/>
                <w:szCs w:val="18"/>
              </w:rPr>
              <w:t>module</w:t>
            </w:r>
            <w:r w:rsidRPr="004E7B13">
              <w:rPr>
                <w:rFonts w:ascii="Consolas" w:eastAsia="Times New Roman" w:hAnsi="Consolas" w:cs="Segoe UI"/>
                <w:color w:val="24292E"/>
                <w:sz w:val="18"/>
                <w:szCs w:val="18"/>
              </w:rPr>
              <w:t>(</w:t>
            </w:r>
            <w:r w:rsidRPr="004E7B13">
              <w:rPr>
                <w:rFonts w:ascii="Consolas" w:eastAsia="Times New Roman" w:hAnsi="Consolas" w:cs="Segoe UI"/>
                <w:color w:val="032F62"/>
                <w:sz w:val="18"/>
                <w:szCs w:val="18"/>
              </w:rPr>
              <w:t>"App.services"</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App.</w:t>
            </w:r>
            <w:r w:rsidRPr="004E7B13">
              <w:rPr>
                <w:rFonts w:ascii="Consolas" w:eastAsia="Times New Roman" w:hAnsi="Consolas" w:cs="Segoe UI"/>
                <w:color w:val="6F42C1"/>
                <w:sz w:val="18"/>
                <w:szCs w:val="18"/>
              </w:rPr>
              <w:t>service</w:t>
            </w:r>
            <w:r w:rsidRPr="004E7B13">
              <w:rPr>
                <w:rFonts w:ascii="Consolas" w:eastAsia="Times New Roman" w:hAnsi="Consolas" w:cs="Segoe UI"/>
                <w:color w:val="24292E"/>
                <w:sz w:val="18"/>
                <w:szCs w:val="18"/>
              </w:rPr>
              <w:t>(</w:t>
            </w:r>
            <w:r w:rsidRPr="004E7B13">
              <w:rPr>
                <w:rFonts w:ascii="Consolas" w:eastAsia="Times New Roman" w:hAnsi="Consolas" w:cs="Segoe UI"/>
                <w:color w:val="032F62"/>
                <w:sz w:val="18"/>
                <w:szCs w:val="18"/>
              </w:rPr>
              <w:t>'Model'</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function</w:t>
            </w:r>
            <w:r w:rsidRPr="004E7B13">
              <w:rPr>
                <w:rFonts w:ascii="Consolas" w:eastAsia="Times New Roman" w:hAnsi="Consolas" w:cs="Segoe UI"/>
                <w:color w:val="24292E"/>
                <w:sz w:val="18"/>
                <w:szCs w:val="18"/>
              </w:rPr>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005CC5"/>
                <w:sz w:val="18"/>
                <w:szCs w:val="18"/>
              </w:rPr>
              <w:t>this</w:t>
            </w:r>
            <w:r w:rsidRPr="004E7B13">
              <w:rPr>
                <w:rFonts w:ascii="Consolas" w:eastAsia="Times New Roman" w:hAnsi="Consolas" w:cs="Segoe UI"/>
                <w:color w:val="24292E"/>
                <w:sz w:val="18"/>
                <w:szCs w:val="18"/>
              </w:rPr>
              <w:t>.</w:t>
            </w:r>
            <w:r w:rsidRPr="004E7B13">
              <w:rPr>
                <w:rFonts w:ascii="Consolas" w:eastAsia="Times New Roman" w:hAnsi="Consolas" w:cs="Segoe UI"/>
                <w:color w:val="6F42C1"/>
                <w:sz w:val="18"/>
                <w:szCs w:val="18"/>
              </w:rPr>
              <w:t>getLinks</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function</w:t>
            </w:r>
            <w:r w:rsidRPr="004E7B13">
              <w:rPr>
                <w:rFonts w:ascii="Consolas" w:eastAsia="Times New Roman" w:hAnsi="Consolas" w:cs="Segoe UI"/>
                <w:color w:val="24292E"/>
                <w:sz w:val="18"/>
                <w:szCs w:val="18"/>
              </w:rPr>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D73A49"/>
                <w:sz w:val="18"/>
                <w:szCs w:val="18"/>
              </w:rPr>
              <w:t>return</w:t>
            </w:r>
            <w:r w:rsidRPr="004E7B13">
              <w:rPr>
                <w:rFonts w:ascii="Consolas" w:eastAsia="Times New Roman" w:hAnsi="Consolas" w:cs="Segoe UI"/>
                <w:color w:val="24292E"/>
                <w:sz w:val="18"/>
                <w:szCs w:val="18"/>
              </w:rPr>
              <w:t xml:space="preserve">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id</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05CC5"/>
                <w:sz w:val="18"/>
                <w:szCs w:val="18"/>
              </w:rPr>
              <w:t>1</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title</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'Item A'</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id</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05CC5"/>
                <w:sz w:val="18"/>
                <w:szCs w:val="18"/>
              </w:rPr>
              <w:t>2</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title</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'Item B'</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id</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05CC5"/>
                <w:sz w:val="18"/>
                <w:szCs w:val="18"/>
              </w:rPr>
              <w:t>3</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title</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'Item C'</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id</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05CC5"/>
                <w:sz w:val="18"/>
                <w:szCs w:val="18"/>
              </w:rPr>
              <w:t>4</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title</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'Item D'</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id</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05CC5"/>
                <w:sz w:val="18"/>
                <w:szCs w:val="18"/>
              </w:rPr>
              <w:t>5</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title</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'Item E'</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id</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05CC5"/>
                <w:sz w:val="18"/>
                <w:szCs w:val="18"/>
              </w:rPr>
              <w:t>6</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title</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'Item F'</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r>
            <w:r w:rsidRPr="004E7B13">
              <w:rPr>
                <w:rFonts w:ascii="Consolas" w:eastAsia="Times New Roman" w:hAnsi="Consolas" w:cs="Segoe UI"/>
                <w:color w:val="24292E"/>
                <w:sz w:val="18"/>
                <w:szCs w:val="18"/>
              </w:rPr>
              <w:tab/>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24292E"/>
                <w:sz w:val="18"/>
                <w:szCs w:val="18"/>
              </w:rPr>
              <w:tab/>
              <w:t xml:space="preserve">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w:t>
            </w:r>
          </w:p>
        </w:tc>
      </w:tr>
    </w:tbl>
    <w:p w:rsidR="004E7B13" w:rsidRDefault="004E7B13">
      <w:pPr>
        <w:rPr>
          <w:rFonts w:ascii="Verdana" w:hAnsi="Verdana"/>
          <w:color w:val="000000"/>
          <w:sz w:val="23"/>
          <w:szCs w:val="23"/>
          <w:shd w:val="clear" w:color="auto" w:fill="FFFFFF"/>
        </w:rPr>
      </w:pPr>
    </w:p>
    <w:p w:rsidR="007D0642" w:rsidRDefault="007D064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View - </w:t>
      </w:r>
      <w:r>
        <w:rPr>
          <w:rFonts w:ascii="Verdana" w:hAnsi="Verdana"/>
          <w:color w:val="000000"/>
          <w:sz w:val="23"/>
          <w:szCs w:val="23"/>
          <w:shd w:val="clear" w:color="auto" w:fill="FFFFFF"/>
        </w:rPr>
        <w:t>A presentation of data in a particular format, triggered by the controller's decision to present the data.</w:t>
      </w:r>
    </w:p>
    <w:p w:rsidR="004E7B13" w:rsidRDefault="004E7B13">
      <w:pPr>
        <w:rPr>
          <w:rFonts w:ascii="Consolas" w:hAnsi="Consolas"/>
          <w:color w:val="24292E"/>
          <w:sz w:val="18"/>
          <w:szCs w:val="18"/>
          <w:shd w:val="clear" w:color="auto" w:fill="FFFFFF"/>
        </w:rPr>
      </w:pPr>
      <w:r>
        <w:rPr>
          <w:rFonts w:ascii="Consolas" w:hAnsi="Consolas"/>
          <w:color w:val="24292E"/>
          <w:sz w:val="18"/>
          <w:szCs w:val="18"/>
          <w:shd w:val="clear" w:color="auto" w:fill="FFFFFF"/>
        </w:rPr>
        <w:t>&lt;</w:t>
      </w:r>
      <w:r>
        <w:rPr>
          <w:rStyle w:val="pl-ent"/>
          <w:rFonts w:ascii="Consolas" w:hAnsi="Consolas"/>
          <w:color w:val="22863A"/>
          <w:sz w:val="18"/>
          <w:szCs w:val="18"/>
          <w:shd w:val="clear" w:color="auto" w:fill="FFFFFF"/>
        </w:rPr>
        <w:t>h1</w:t>
      </w:r>
      <w:r>
        <w:rPr>
          <w:rFonts w:ascii="Consolas" w:hAnsi="Consolas"/>
          <w:color w:val="24292E"/>
          <w:sz w:val="18"/>
          <w:szCs w:val="18"/>
          <w:shd w:val="clear" w:color="auto" w:fill="FFFFFF"/>
        </w:rPr>
        <w:t>&gt;VIEW 2&lt;/</w:t>
      </w:r>
      <w:r>
        <w:rPr>
          <w:rStyle w:val="pl-ent"/>
          <w:rFonts w:ascii="Consolas" w:hAnsi="Consolas"/>
          <w:color w:val="22863A"/>
          <w:sz w:val="18"/>
          <w:szCs w:val="18"/>
          <w:shd w:val="clear" w:color="auto" w:fill="FFFFFF"/>
        </w:rPr>
        <w:t>h1</w:t>
      </w:r>
      <w:r>
        <w:rPr>
          <w:rFonts w:ascii="Consolas" w:hAnsi="Consolas"/>
          <w:color w:val="24292E"/>
          <w:sz w:val="18"/>
          <w:szCs w:val="18"/>
          <w:shd w:val="clear" w:color="auto" w:fill="FFFFFF"/>
        </w:rPr>
        <w:t>&gt;</w:t>
      </w:r>
    </w:p>
    <w:p w:rsidR="004E7B13" w:rsidRDefault="004E7B13">
      <w:pPr>
        <w:rPr>
          <w:rFonts w:ascii="Consolas" w:hAnsi="Consolas"/>
          <w:color w:val="24292E"/>
          <w:sz w:val="18"/>
          <w:szCs w:val="18"/>
          <w:shd w:val="clear" w:color="auto" w:fill="FFFFFF"/>
        </w:rPr>
      </w:pPr>
    </w:p>
    <w:p w:rsidR="004E7B13" w:rsidRDefault="004E7B13">
      <w:pPr>
        <w:rPr>
          <w:rFonts w:ascii="Consolas" w:hAnsi="Consolas"/>
          <w:color w:val="24292E"/>
          <w:sz w:val="18"/>
          <w:szCs w:val="18"/>
          <w:shd w:val="clear" w:color="auto" w:fill="FFFFFF"/>
        </w:rPr>
      </w:pPr>
    </w:p>
    <w:p w:rsidR="007D0642" w:rsidRDefault="007D0642">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Controller - </w:t>
      </w:r>
      <w:r>
        <w:rPr>
          <w:rFonts w:ascii="Verdana" w:hAnsi="Verdana"/>
          <w:color w:val="000000"/>
          <w:sz w:val="23"/>
          <w:szCs w:val="23"/>
          <w:shd w:val="clear" w:color="auto" w:fill="FFFFFF"/>
        </w:rPr>
        <w:t>The controller responds to user input and performs interactions on the data model objects. The controller receives input, validates it, and then performs business operations that modify the state of the data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8020"/>
      </w:tblGrid>
      <w:tr w:rsidR="004E7B13" w:rsidRPr="004E7B13" w:rsidTr="004E7B13">
        <w:trPr>
          <w:gridAfter w:val="1"/>
        </w:trPr>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w:t>
            </w:r>
            <w:r w:rsidRPr="004E7B13">
              <w:rPr>
                <w:rFonts w:ascii="Consolas" w:eastAsia="Times New Roman" w:hAnsi="Consolas" w:cs="Segoe UI"/>
                <w:color w:val="D73A49"/>
                <w:sz w:val="18"/>
                <w:szCs w:val="18"/>
              </w:rPr>
              <w:t>function</w:t>
            </w:r>
            <w:r w:rsidRPr="004E7B13">
              <w:rPr>
                <w:rFonts w:ascii="Consolas" w:eastAsia="Times New Roman" w:hAnsi="Consolas" w:cs="Segoe UI"/>
                <w:color w:val="24292E"/>
                <w:sz w:val="18"/>
                <w:szCs w:val="18"/>
              </w:rPr>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"use strict"</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var</w:t>
            </w:r>
            <w:r w:rsidRPr="004E7B13">
              <w:rPr>
                <w:rFonts w:ascii="Consolas" w:eastAsia="Times New Roman" w:hAnsi="Consolas" w:cs="Segoe UI"/>
                <w:color w:val="24292E"/>
                <w:sz w:val="18"/>
                <w:szCs w:val="18"/>
              </w:rPr>
              <w:t xml:space="preserve"> App </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angular.</w:t>
            </w:r>
            <w:r w:rsidRPr="004E7B13">
              <w:rPr>
                <w:rFonts w:ascii="Consolas" w:eastAsia="Times New Roman" w:hAnsi="Consolas" w:cs="Segoe UI"/>
                <w:color w:val="6F42C1"/>
                <w:sz w:val="18"/>
                <w:szCs w:val="18"/>
              </w:rPr>
              <w:t>module</w:t>
            </w:r>
            <w:r w:rsidRPr="004E7B13">
              <w:rPr>
                <w:rFonts w:ascii="Consolas" w:eastAsia="Times New Roman" w:hAnsi="Consolas" w:cs="Segoe UI"/>
                <w:color w:val="24292E"/>
                <w:sz w:val="18"/>
                <w:szCs w:val="18"/>
              </w:rPr>
              <w:t>(</w:t>
            </w:r>
            <w:r w:rsidRPr="004E7B13">
              <w:rPr>
                <w:rFonts w:ascii="Consolas" w:eastAsia="Times New Roman" w:hAnsi="Consolas" w:cs="Segoe UI"/>
                <w:color w:val="032F62"/>
                <w:sz w:val="18"/>
                <w:szCs w:val="18"/>
              </w:rPr>
              <w:t>"App.controllers"</w:t>
            </w:r>
            <w:r w:rsidRPr="004E7B13">
              <w:rPr>
                <w:rFonts w:ascii="Consolas" w:eastAsia="Times New Roman" w:hAnsi="Consolas" w:cs="Segoe UI"/>
                <w:color w:val="24292E"/>
                <w:sz w:val="18"/>
                <w:szCs w:val="18"/>
              </w:rPr>
              <w:t>,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App.</w:t>
            </w:r>
            <w:r w:rsidRPr="004E7B13">
              <w:rPr>
                <w:rFonts w:ascii="Consolas" w:eastAsia="Times New Roman" w:hAnsi="Consolas" w:cs="Segoe UI"/>
                <w:color w:val="6F42C1"/>
                <w:sz w:val="18"/>
                <w:szCs w:val="18"/>
              </w:rPr>
              <w:t>controller</w:t>
            </w:r>
            <w:r w:rsidRPr="004E7B13">
              <w:rPr>
                <w:rFonts w:ascii="Consolas" w:eastAsia="Times New Roman" w:hAnsi="Consolas" w:cs="Segoe UI"/>
                <w:color w:val="24292E"/>
                <w:sz w:val="18"/>
                <w:szCs w:val="18"/>
              </w:rPr>
              <w:t>(</w:t>
            </w:r>
            <w:r w:rsidRPr="004E7B13">
              <w:rPr>
                <w:rFonts w:ascii="Consolas" w:eastAsia="Times New Roman" w:hAnsi="Consolas" w:cs="Segoe UI"/>
                <w:color w:val="032F62"/>
                <w:sz w:val="18"/>
                <w:szCs w:val="18"/>
              </w:rPr>
              <w:t>"MyCtrl1"</w:t>
            </w:r>
            <w:r w:rsidRPr="004E7B13">
              <w:rPr>
                <w:rFonts w:ascii="Consolas" w:eastAsia="Times New Roman" w:hAnsi="Consolas" w:cs="Segoe UI"/>
                <w:color w:val="24292E"/>
                <w:sz w:val="18"/>
                <w:szCs w:val="18"/>
              </w:rPr>
              <w:t>, [</w:t>
            </w:r>
            <w:r w:rsidRPr="004E7B13">
              <w:rPr>
                <w:rFonts w:ascii="Consolas" w:eastAsia="Times New Roman" w:hAnsi="Consolas" w:cs="Segoe UI"/>
                <w:color w:val="032F62"/>
                <w:sz w:val="18"/>
                <w:szCs w:val="18"/>
              </w:rPr>
              <w:t>"$scope"</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function</w:t>
            </w:r>
            <w:r w:rsidRPr="004E7B13">
              <w:rPr>
                <w:rFonts w:ascii="Consolas" w:eastAsia="Times New Roman" w:hAnsi="Consolas" w:cs="Segoe UI"/>
                <w:color w:val="24292E"/>
                <w:sz w:val="18"/>
                <w:szCs w:val="18"/>
              </w:rPr>
              <w:t xml:space="preserve"> ($scope, UtilSrvc){</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$scope.aVariable </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032F62"/>
                <w:sz w:val="18"/>
                <w:szCs w:val="18"/>
              </w:rPr>
              <w:t>'anExampleValueWithinScope'</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$scope.valueFromService </w:t>
            </w:r>
            <w:r w:rsidRPr="004E7B13">
              <w:rPr>
                <w:rFonts w:ascii="Consolas" w:eastAsia="Times New Roman" w:hAnsi="Consolas" w:cs="Segoe UI"/>
                <w:color w:val="D73A49"/>
                <w:sz w:val="18"/>
                <w:szCs w:val="18"/>
              </w:rPr>
              <w:t>=</w:t>
            </w:r>
            <w:r w:rsidRPr="004E7B13">
              <w:rPr>
                <w:rFonts w:ascii="Consolas" w:eastAsia="Times New Roman" w:hAnsi="Consolas" w:cs="Segoe UI"/>
                <w:color w:val="24292E"/>
                <w:sz w:val="18"/>
                <w:szCs w:val="18"/>
              </w:rPr>
              <w:t xml:space="preserve"> UtilSrvc.</w:t>
            </w:r>
            <w:r w:rsidRPr="004E7B13">
              <w:rPr>
                <w:rFonts w:ascii="Consolas" w:eastAsia="Times New Roman" w:hAnsi="Consolas" w:cs="Segoe UI"/>
                <w:color w:val="6F42C1"/>
                <w:sz w:val="18"/>
                <w:szCs w:val="18"/>
              </w:rPr>
              <w:t>helloWorld</w:t>
            </w:r>
            <w:r w:rsidRPr="004E7B13">
              <w:rPr>
                <w:rFonts w:ascii="Consolas" w:eastAsia="Times New Roman" w:hAnsi="Consolas" w:cs="Segoe UI"/>
                <w:color w:val="24292E"/>
                <w:sz w:val="18"/>
                <w:szCs w:val="18"/>
              </w:rPr>
              <w:t>(</w:t>
            </w:r>
            <w:r w:rsidRPr="004E7B13">
              <w:rPr>
                <w:rFonts w:ascii="Consolas" w:eastAsia="Times New Roman" w:hAnsi="Consolas" w:cs="Segoe UI"/>
                <w:color w:val="032F62"/>
                <w:sz w:val="18"/>
                <w:szCs w:val="18"/>
              </w:rPr>
              <w:t>"User"</w:t>
            </w:r>
            <w:r w:rsidRPr="004E7B13">
              <w:rPr>
                <w:rFonts w:ascii="Consolas" w:eastAsia="Times New Roman" w:hAnsi="Consolas" w:cs="Segoe UI"/>
                <w:color w:val="24292E"/>
                <w:sz w:val="18"/>
                <w:szCs w:val="18"/>
              </w:rPr>
              <w:t>);</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App.</w:t>
            </w:r>
            <w:r w:rsidRPr="004E7B13">
              <w:rPr>
                <w:rFonts w:ascii="Consolas" w:eastAsia="Times New Roman" w:hAnsi="Consolas" w:cs="Segoe UI"/>
                <w:color w:val="6F42C1"/>
                <w:sz w:val="18"/>
                <w:szCs w:val="18"/>
              </w:rPr>
              <w:t>controller</w:t>
            </w:r>
            <w:r w:rsidRPr="004E7B13">
              <w:rPr>
                <w:rFonts w:ascii="Consolas" w:eastAsia="Times New Roman" w:hAnsi="Consolas" w:cs="Segoe UI"/>
                <w:color w:val="24292E"/>
                <w:sz w:val="18"/>
                <w:szCs w:val="18"/>
              </w:rPr>
              <w:t>(</w:t>
            </w:r>
            <w:r w:rsidRPr="004E7B13">
              <w:rPr>
                <w:rFonts w:ascii="Consolas" w:eastAsia="Times New Roman" w:hAnsi="Consolas" w:cs="Segoe UI"/>
                <w:color w:val="032F62"/>
                <w:sz w:val="18"/>
                <w:szCs w:val="18"/>
              </w:rPr>
              <w:t>"MyCtrl2"</w:t>
            </w:r>
            <w:r w:rsidRPr="004E7B13">
              <w:rPr>
                <w:rFonts w:ascii="Consolas" w:eastAsia="Times New Roman" w:hAnsi="Consolas" w:cs="Segoe UI"/>
                <w:color w:val="24292E"/>
                <w:sz w:val="18"/>
                <w:szCs w:val="18"/>
              </w:rPr>
              <w:t>, [</w:t>
            </w:r>
            <w:r w:rsidRPr="004E7B13">
              <w:rPr>
                <w:rFonts w:ascii="Consolas" w:eastAsia="Times New Roman" w:hAnsi="Consolas" w:cs="Segoe UI"/>
                <w:color w:val="032F62"/>
                <w:sz w:val="18"/>
                <w:szCs w:val="18"/>
              </w:rPr>
              <w:t>"$scope"</w:t>
            </w: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D73A49"/>
                <w:sz w:val="18"/>
                <w:szCs w:val="18"/>
              </w:rPr>
              <w:t>function</w:t>
            </w:r>
            <w:r w:rsidRPr="004E7B13">
              <w:rPr>
                <w:rFonts w:ascii="Consolas" w:eastAsia="Times New Roman" w:hAnsi="Consolas" w:cs="Segoe UI"/>
                <w:color w:val="24292E"/>
                <w:sz w:val="18"/>
                <w:szCs w:val="18"/>
              </w:rPr>
              <w:t>($scope){</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r w:rsidRPr="004E7B13">
              <w:rPr>
                <w:rFonts w:ascii="Consolas" w:eastAsia="Times New Roman" w:hAnsi="Consolas" w:cs="Segoe UI"/>
                <w:color w:val="6A737D"/>
                <w:sz w:val="18"/>
                <w:szCs w:val="18"/>
              </w:rPr>
              <w:t>// if you have many controllers, it's better to separate them into files</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 xml:space="preserve">  }]);</w:t>
            </w: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p>
        </w:tc>
      </w:tr>
      <w:tr w:rsidR="004E7B13" w:rsidRPr="004E7B13" w:rsidTr="004E7B13">
        <w:tc>
          <w:tcPr>
            <w:tcW w:w="750" w:type="dxa"/>
            <w:shd w:val="clear" w:color="auto" w:fill="FFFFFF"/>
            <w:noWrap/>
            <w:tcMar>
              <w:top w:w="0" w:type="dxa"/>
              <w:left w:w="150" w:type="dxa"/>
              <w:bottom w:w="0" w:type="dxa"/>
              <w:right w:w="150" w:type="dxa"/>
            </w:tcMar>
            <w:hideMark/>
          </w:tcPr>
          <w:p w:rsidR="004E7B13" w:rsidRPr="004E7B13" w:rsidRDefault="004E7B13" w:rsidP="004E7B13">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E7B13" w:rsidRPr="004E7B13" w:rsidRDefault="004E7B13" w:rsidP="004E7B13">
            <w:pPr>
              <w:spacing w:after="0" w:line="300" w:lineRule="atLeast"/>
              <w:rPr>
                <w:rFonts w:ascii="Consolas" w:eastAsia="Times New Roman" w:hAnsi="Consolas" w:cs="Segoe UI"/>
                <w:color w:val="24292E"/>
                <w:sz w:val="18"/>
                <w:szCs w:val="18"/>
              </w:rPr>
            </w:pPr>
            <w:r w:rsidRPr="004E7B13">
              <w:rPr>
                <w:rFonts w:ascii="Consolas" w:eastAsia="Times New Roman" w:hAnsi="Consolas" w:cs="Segoe UI"/>
                <w:color w:val="24292E"/>
                <w:sz w:val="18"/>
                <w:szCs w:val="18"/>
              </w:rPr>
              <w:t>}());</w:t>
            </w:r>
          </w:p>
        </w:tc>
      </w:tr>
    </w:tbl>
    <w:p w:rsidR="004E7B13" w:rsidRDefault="00027EFA">
      <w:r>
        <w:t>5. Real World examples of when to use ArrayList and LinkedList</w:t>
      </w:r>
    </w:p>
    <w:p w:rsidR="00027EFA" w:rsidRDefault="00027EFA">
      <w:r>
        <w:t>Arraylist</w:t>
      </w:r>
      <w:r w:rsidR="00643CE0">
        <w:t xml:space="preserve"> – This is used where an item in the list can be accessed randomly by use of an index/position</w:t>
      </w:r>
    </w:p>
    <w:p w:rsidR="00027EFA" w:rsidRDefault="00643CE0" w:rsidP="00027EFA">
      <w:pPr>
        <w:pStyle w:val="ListParagraph"/>
        <w:numPr>
          <w:ilvl w:val="0"/>
          <w:numId w:val="4"/>
        </w:numPr>
      </w:pPr>
      <w:r>
        <w:t>School Records</w:t>
      </w:r>
    </w:p>
    <w:p w:rsidR="00643CE0" w:rsidRDefault="00643CE0" w:rsidP="00027EFA">
      <w:pPr>
        <w:pStyle w:val="ListParagraph"/>
        <w:numPr>
          <w:ilvl w:val="0"/>
          <w:numId w:val="4"/>
        </w:numPr>
      </w:pPr>
      <w:r>
        <w:t>Online shopping Cart</w:t>
      </w:r>
    </w:p>
    <w:p w:rsidR="00643CE0" w:rsidRDefault="00643CE0" w:rsidP="00027EFA">
      <w:pPr>
        <w:pStyle w:val="ListParagraph"/>
        <w:numPr>
          <w:ilvl w:val="0"/>
          <w:numId w:val="4"/>
        </w:numPr>
      </w:pPr>
      <w:r>
        <w:t>Medical Records</w:t>
      </w:r>
    </w:p>
    <w:p w:rsidR="00643CE0" w:rsidRDefault="00643CE0" w:rsidP="00643CE0">
      <w:r>
        <w:t>Linkedlist – This is used where items are links to each other e.g. first item is link to the second item.</w:t>
      </w:r>
    </w:p>
    <w:p w:rsidR="00643CE0" w:rsidRDefault="00643CE0" w:rsidP="00643CE0">
      <w:pPr>
        <w:pStyle w:val="ListParagraph"/>
        <w:numPr>
          <w:ilvl w:val="0"/>
          <w:numId w:val="5"/>
        </w:numPr>
      </w:pPr>
      <w:r>
        <w:t>Music Playlist</w:t>
      </w:r>
    </w:p>
    <w:p w:rsidR="00643CE0" w:rsidRDefault="00643CE0" w:rsidP="00643CE0">
      <w:pPr>
        <w:pStyle w:val="ListParagraph"/>
        <w:numPr>
          <w:ilvl w:val="0"/>
          <w:numId w:val="5"/>
        </w:numPr>
      </w:pPr>
      <w:r>
        <w:t>Queue</w:t>
      </w:r>
    </w:p>
    <w:p w:rsidR="00643CE0" w:rsidRDefault="00643CE0" w:rsidP="00643CE0">
      <w:pPr>
        <w:pStyle w:val="ListParagraph"/>
        <w:numPr>
          <w:ilvl w:val="0"/>
          <w:numId w:val="5"/>
        </w:numPr>
      </w:pPr>
      <w:r>
        <w:t>Operating System Memory Allocation</w:t>
      </w:r>
    </w:p>
    <w:p w:rsidR="00643CE0" w:rsidRDefault="00643CE0" w:rsidP="00643CE0">
      <w:pPr>
        <w:pStyle w:val="ListParagraph"/>
        <w:numPr>
          <w:ilvl w:val="0"/>
          <w:numId w:val="5"/>
        </w:numPr>
      </w:pPr>
      <w:r>
        <w:t>Pagination</w:t>
      </w:r>
    </w:p>
    <w:p w:rsidR="00643CE0" w:rsidRDefault="00643CE0" w:rsidP="00643CE0">
      <w:pPr>
        <w:pStyle w:val="ListParagraph"/>
        <w:numPr>
          <w:ilvl w:val="0"/>
          <w:numId w:val="5"/>
        </w:numPr>
      </w:pPr>
      <w:r>
        <w:t>Browser history</w:t>
      </w:r>
    </w:p>
    <w:p w:rsidR="007D0642" w:rsidRDefault="007D0642"/>
    <w:p w:rsidR="007D0642" w:rsidRDefault="007D0642"/>
    <w:p w:rsidR="00726283" w:rsidRDefault="002B56FB">
      <w:r>
        <w:t>6. Benefits of using spring:</w:t>
      </w:r>
    </w:p>
    <w:p w:rsidR="002B56FB" w:rsidRDefault="002719AF" w:rsidP="002B56FB">
      <w:pPr>
        <w:pStyle w:val="ListParagraph"/>
        <w:numPr>
          <w:ilvl w:val="0"/>
          <w:numId w:val="1"/>
        </w:numPr>
      </w:pPr>
      <w:r>
        <w:t>Spring MVC is a framework for java web applications with the following in-build features</w:t>
      </w:r>
    </w:p>
    <w:p w:rsidR="002719AF" w:rsidRDefault="002719AF" w:rsidP="002719AF">
      <w:pPr>
        <w:pStyle w:val="ListParagraph"/>
        <w:numPr>
          <w:ilvl w:val="0"/>
          <w:numId w:val="2"/>
        </w:numPr>
      </w:pPr>
      <w:r>
        <w:t>Special form tags validation out of the box</w:t>
      </w:r>
    </w:p>
    <w:p w:rsidR="002719AF" w:rsidRDefault="002719AF" w:rsidP="002719AF">
      <w:pPr>
        <w:pStyle w:val="ListParagraph"/>
        <w:numPr>
          <w:ilvl w:val="0"/>
          <w:numId w:val="2"/>
        </w:numPr>
      </w:pPr>
      <w:r>
        <w:t>Stateful events</w:t>
      </w:r>
    </w:p>
    <w:p w:rsidR="002719AF" w:rsidRDefault="002719AF" w:rsidP="002719AF">
      <w:pPr>
        <w:pStyle w:val="ListParagraph"/>
        <w:numPr>
          <w:ilvl w:val="0"/>
          <w:numId w:val="1"/>
        </w:numPr>
      </w:pPr>
      <w:r>
        <w:t>It exposes restful services</w:t>
      </w:r>
    </w:p>
    <w:p w:rsidR="002719AF" w:rsidRDefault="002719AF" w:rsidP="002719AF">
      <w:pPr>
        <w:pStyle w:val="ListParagraph"/>
        <w:numPr>
          <w:ilvl w:val="0"/>
          <w:numId w:val="1"/>
        </w:numPr>
      </w:pPr>
      <w:r>
        <w:t>It provides secure web applications through Spring Security</w:t>
      </w:r>
    </w:p>
    <w:p w:rsidR="002719AF" w:rsidRDefault="002719AF" w:rsidP="002719AF">
      <w:pPr>
        <w:pStyle w:val="ListParagraph"/>
        <w:numPr>
          <w:ilvl w:val="0"/>
          <w:numId w:val="1"/>
        </w:numPr>
      </w:pPr>
      <w:r>
        <w:t>Provides Spring Object Relational Mapping for communicating with database. This is a way to represent tables into objects and vice-versa.</w:t>
      </w:r>
    </w:p>
    <w:p w:rsidR="002719AF" w:rsidRDefault="002719AF" w:rsidP="002719AF">
      <w:pPr>
        <w:rPr>
          <w:b/>
        </w:rPr>
      </w:pPr>
      <w:r w:rsidRPr="002719AF">
        <w:rPr>
          <w:b/>
        </w:rPr>
        <w:t xml:space="preserve">Spring MVC Subprojects </w:t>
      </w:r>
    </w:p>
    <w:p w:rsidR="002719AF" w:rsidRPr="002719AF" w:rsidRDefault="002719AF" w:rsidP="002719AF">
      <w:pPr>
        <w:pStyle w:val="ListParagraph"/>
        <w:numPr>
          <w:ilvl w:val="0"/>
          <w:numId w:val="3"/>
        </w:numPr>
        <w:rPr>
          <w:b/>
        </w:rPr>
      </w:pPr>
      <w:r w:rsidRPr="002719AF">
        <w:rPr>
          <w:b/>
        </w:rPr>
        <w:t>Spring Cloud Security</w:t>
      </w:r>
      <w:r>
        <w:t xml:space="preserve"> - </w:t>
      </w:r>
      <w:r w:rsidRPr="002719AF">
        <w:rPr>
          <w:rFonts w:cstheme="minorHAnsi"/>
        </w:rPr>
        <w:t>Provides support for load-balanced OAuth2 rest client and authentication header relays in a Zuul proxy.</w:t>
      </w:r>
    </w:p>
    <w:p w:rsidR="002719AF" w:rsidRPr="002719AF" w:rsidRDefault="002719AF" w:rsidP="002719AF">
      <w:pPr>
        <w:pStyle w:val="ListParagraph"/>
        <w:numPr>
          <w:ilvl w:val="0"/>
          <w:numId w:val="3"/>
        </w:numPr>
        <w:rPr>
          <w:b/>
        </w:rPr>
      </w:pPr>
      <w:r>
        <w:rPr>
          <w:b/>
        </w:rPr>
        <w:t xml:space="preserve">Spring Cloud for Amazon Web Services - </w:t>
      </w:r>
      <w:r w:rsidRPr="002719AF">
        <w:rPr>
          <w:rFonts w:cstheme="minorHAnsi"/>
        </w:rPr>
        <w:t>Easy integration with hosted Amazon Web Services. It offers a convenient way to interact with AWS provided services using well-known Spring idioms and APIs, such as the messaging or caching API. Developers can build their application around the hosted services without having to care about infrastructure or maintenance.</w:t>
      </w:r>
    </w:p>
    <w:p w:rsidR="002719AF" w:rsidRPr="002719AF" w:rsidRDefault="002719AF" w:rsidP="002719AF">
      <w:pPr>
        <w:pStyle w:val="ListParagraph"/>
        <w:numPr>
          <w:ilvl w:val="0"/>
          <w:numId w:val="3"/>
        </w:numPr>
        <w:rPr>
          <w:b/>
        </w:rPr>
      </w:pPr>
      <w:r>
        <w:rPr>
          <w:b/>
        </w:rPr>
        <w:t>Spring Data JDBC –</w:t>
      </w:r>
      <w:r>
        <w:t xml:space="preserve"> JDBC-based repositories</w:t>
      </w:r>
    </w:p>
    <w:p w:rsidR="002719AF" w:rsidRPr="00BF457E" w:rsidRDefault="002719AF" w:rsidP="002719AF">
      <w:pPr>
        <w:pStyle w:val="ListParagraph"/>
        <w:numPr>
          <w:ilvl w:val="0"/>
          <w:numId w:val="3"/>
        </w:numPr>
        <w:rPr>
          <w:b/>
        </w:rPr>
      </w:pPr>
      <w:r>
        <w:rPr>
          <w:b/>
        </w:rPr>
        <w:lastRenderedPageBreak/>
        <w:t>Spring Data Rest -</w:t>
      </w:r>
      <w:r>
        <w:t xml:space="preserve"> </w:t>
      </w:r>
      <w:r w:rsidRPr="002719AF">
        <w:rPr>
          <w:rFonts w:cstheme="minorHAnsi"/>
        </w:rPr>
        <w:t>Exports Spring Data repositories as hypermedia-driven RESTful resources.</w:t>
      </w:r>
    </w:p>
    <w:p w:rsidR="00BF457E" w:rsidRDefault="00BF457E" w:rsidP="00BF457E">
      <w:r>
        <w:t>7.</w:t>
      </w:r>
    </w:p>
    <w:p w:rsidR="00653CFE" w:rsidRDefault="00653CFE" w:rsidP="00BF457E"/>
    <w:p w:rsidR="00653CFE" w:rsidRDefault="00653CFE" w:rsidP="00BF457E"/>
    <w:p w:rsidR="00653CFE" w:rsidRDefault="00653CFE" w:rsidP="00BF457E">
      <w:r>
        <w:t>8. Dependency Injection</w:t>
      </w:r>
    </w:p>
    <w:p w:rsidR="00653CFE" w:rsidRDefault="00653CFE" w:rsidP="00653CFE">
      <w:pPr>
        <w:rPr>
          <w:rFonts w:ascii="Calibri" w:hAnsi="Calibri" w:cs="Calibri"/>
          <w:sz w:val="24"/>
          <w:szCs w:val="24"/>
        </w:rPr>
      </w:pPr>
      <w:r>
        <w:rPr>
          <w:rFonts w:ascii="Calibri" w:hAnsi="Calibri" w:cs="Calibri"/>
        </w:rPr>
        <w:t>Dependency Injection is a Design Pattern of</w:t>
      </w:r>
      <w:r>
        <w:rPr>
          <w:rFonts w:ascii="Calibri" w:hAnsi="Calibri" w:cs="Calibri"/>
          <w:sz w:val="24"/>
          <w:szCs w:val="24"/>
        </w:rPr>
        <w:t xml:space="preserve"> </w:t>
      </w:r>
      <w:r>
        <w:rPr>
          <w:rFonts w:ascii="Calibri" w:hAnsi="Calibri" w:cs="Calibri"/>
          <w:sz w:val="24"/>
          <w:szCs w:val="24"/>
          <w:highlight w:val="white"/>
        </w:rPr>
        <w:t>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w:t>
      </w:r>
    </w:p>
    <w:p w:rsidR="00653CFE" w:rsidRDefault="00653CFE" w:rsidP="00653CFE">
      <w:pPr>
        <w:rPr>
          <w:rFonts w:ascii="Calibri" w:hAnsi="Calibri" w:cs="Calibri"/>
          <w:b/>
          <w:sz w:val="24"/>
          <w:szCs w:val="24"/>
        </w:rPr>
      </w:pPr>
      <w:r w:rsidRPr="00653CFE">
        <w:rPr>
          <w:rFonts w:ascii="Calibri" w:hAnsi="Calibri" w:cs="Calibri"/>
          <w:b/>
          <w:sz w:val="24"/>
          <w:szCs w:val="24"/>
        </w:rPr>
        <w:t>Injecting Bean in Spring</w:t>
      </w:r>
    </w:p>
    <w:p w:rsidR="00653CFE" w:rsidRDefault="00653CFE" w:rsidP="00653CFE">
      <w:pPr>
        <w:rPr>
          <w:rFonts w:ascii="Calibri" w:hAnsi="Calibri" w:cs="Calibri"/>
          <w:sz w:val="24"/>
          <w:szCs w:val="24"/>
        </w:rPr>
      </w:pPr>
      <w:r>
        <w:rPr>
          <w:rFonts w:ascii="Calibri" w:hAnsi="Calibri" w:cs="Calibri"/>
          <w:sz w:val="24"/>
          <w:szCs w:val="24"/>
        </w:rPr>
        <w:t>You inject bean in spring using value annotation</w:t>
      </w:r>
    </w:p>
    <w:p w:rsidR="00653CFE" w:rsidRDefault="00653CFE"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highlight w:val="white"/>
        </w:rPr>
      </w:pPr>
      <w:r>
        <w:rPr>
          <w:rFonts w:ascii="inherit" w:hAnsi="inherit" w:cs="inherit"/>
          <w:sz w:val="20"/>
          <w:szCs w:val="20"/>
          <w:highlight w:val="white"/>
        </w:rPr>
        <w:t>@Value("${propName}")</w:t>
      </w:r>
    </w:p>
    <w:p w:rsidR="00653CFE" w:rsidRDefault="00653CFE"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Pr>
          <w:rFonts w:ascii="inherit" w:hAnsi="inherit" w:cs="inherit"/>
          <w:sz w:val="20"/>
          <w:szCs w:val="20"/>
          <w:highlight w:val="white"/>
        </w:rPr>
        <w:t>private String str;</w:t>
      </w:r>
    </w:p>
    <w:p w:rsidR="00130748" w:rsidRDefault="00130748"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130748" w:rsidRDefault="00130748"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5D513A" w:rsidRDefault="005D513A"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5D513A" w:rsidRDefault="005D513A"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5D513A" w:rsidRDefault="005D513A"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5D513A" w:rsidRDefault="005D513A"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5D513A" w:rsidRDefault="005D513A" w:rsidP="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9.  Aspects in Spring</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package intellisoft;</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@Aspect</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public class saveannotation {</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t>/** Check parameters method***/</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t>public checkParameters(declare parameters){</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r>
      <w:r w:rsidRPr="00D23919">
        <w:rPr>
          <w:rFonts w:ascii="inherit" w:hAnsi="inherit" w:cs="inherit"/>
          <w:sz w:val="20"/>
          <w:szCs w:val="20"/>
        </w:rPr>
        <w:tab/>
        <w:t>//code for checking parameters</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r>
      <w:r w:rsidRPr="00D23919">
        <w:rPr>
          <w:rFonts w:ascii="inherit" w:hAnsi="inherit" w:cs="inherit"/>
          <w:sz w:val="20"/>
          <w:szCs w:val="20"/>
        </w:rPr>
        <w:tab/>
        <w:t>//call save method</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t>}</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t>public save(){</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r>
      <w:r w:rsidRPr="00D23919">
        <w:rPr>
          <w:rFonts w:ascii="inherit" w:hAnsi="inherit" w:cs="inherit"/>
          <w:sz w:val="20"/>
          <w:szCs w:val="20"/>
        </w:rPr>
        <w:tab/>
        <w:t>//database connection and database exceptions</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t>}</w:t>
      </w:r>
    </w:p>
    <w:p w:rsidR="00D23919" w:rsidRP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ab/>
        <w:t>/*** save method ***/</w:t>
      </w:r>
    </w:p>
    <w:p w:rsidR="007D0642"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r w:rsidRPr="00D23919">
        <w:rPr>
          <w:rFonts w:ascii="inherit" w:hAnsi="inherit" w:cs="inherit"/>
          <w:sz w:val="20"/>
          <w:szCs w:val="20"/>
        </w:rPr>
        <w:t>}</w:t>
      </w:r>
    </w:p>
    <w:p w:rsid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inherit" w:hAnsi="inherit" w:cs="inherit"/>
          <w:sz w:val="20"/>
          <w:szCs w:val="20"/>
        </w:rPr>
      </w:pPr>
    </w:p>
    <w:p w:rsidR="00D23919" w:rsidRDefault="00D23919" w:rsidP="00D2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bookmarkStart w:id="0" w:name="_GoBack"/>
      <w:bookmarkEnd w:id="0"/>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10. Benefits of Hibernate framework</w:t>
      </w:r>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Supports Inheritance, Association and Collection</w:t>
      </w:r>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All Exceptions are un-checked</w:t>
      </w:r>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It’s database independent </w:t>
      </w:r>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It supports caching mechanism</w:t>
      </w:r>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Supports annotations</w:t>
      </w:r>
    </w:p>
    <w:p w:rsidR="007D0642" w:rsidRDefault="007D0642" w:rsidP="005D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sz w:val="20"/>
          <w:szCs w:val="20"/>
        </w:rPr>
      </w:pPr>
    </w:p>
    <w:p w:rsidR="00653CFE" w:rsidRPr="00653CFE" w:rsidRDefault="00653CFE" w:rsidP="00653CFE"/>
    <w:sectPr w:rsidR="00653CFE" w:rsidRPr="0065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D26"/>
    <w:multiLevelType w:val="hybridMultilevel"/>
    <w:tmpl w:val="DDD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15E4F"/>
    <w:multiLevelType w:val="hybridMultilevel"/>
    <w:tmpl w:val="754EC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22ECD"/>
    <w:multiLevelType w:val="hybridMultilevel"/>
    <w:tmpl w:val="6874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63F72"/>
    <w:multiLevelType w:val="hybridMultilevel"/>
    <w:tmpl w:val="76424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5E79B9"/>
    <w:multiLevelType w:val="hybridMultilevel"/>
    <w:tmpl w:val="2392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D7697"/>
    <w:multiLevelType w:val="hybridMultilevel"/>
    <w:tmpl w:val="9FF2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6FB"/>
    <w:rsid w:val="00027EFA"/>
    <w:rsid w:val="00071313"/>
    <w:rsid w:val="00130748"/>
    <w:rsid w:val="002719AF"/>
    <w:rsid w:val="002B56FB"/>
    <w:rsid w:val="004E7B13"/>
    <w:rsid w:val="005D513A"/>
    <w:rsid w:val="00643CE0"/>
    <w:rsid w:val="00653CFE"/>
    <w:rsid w:val="00726283"/>
    <w:rsid w:val="007454B9"/>
    <w:rsid w:val="007D0642"/>
    <w:rsid w:val="00BF457E"/>
    <w:rsid w:val="00D2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FB"/>
    <w:pPr>
      <w:ind w:left="720"/>
      <w:contextualSpacing/>
    </w:pPr>
  </w:style>
  <w:style w:type="paragraph" w:styleId="HTMLPreformatted">
    <w:name w:val="HTML Preformatted"/>
    <w:basedOn w:val="Normal"/>
    <w:link w:val="HTMLPreformattedChar"/>
    <w:uiPriority w:val="99"/>
    <w:semiHidden/>
    <w:unhideWhenUsed/>
    <w:rsid w:val="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CFE"/>
    <w:rPr>
      <w:rFonts w:ascii="Courier New" w:eastAsia="Times New Roman" w:hAnsi="Courier New" w:cs="Courier New"/>
      <w:sz w:val="20"/>
      <w:szCs w:val="20"/>
    </w:rPr>
  </w:style>
  <w:style w:type="character" w:customStyle="1" w:styleId="lit">
    <w:name w:val="lit"/>
    <w:basedOn w:val="DefaultParagraphFont"/>
    <w:rsid w:val="00653CFE"/>
  </w:style>
  <w:style w:type="character" w:customStyle="1" w:styleId="pun">
    <w:name w:val="pun"/>
    <w:basedOn w:val="DefaultParagraphFont"/>
    <w:rsid w:val="00653CFE"/>
  </w:style>
  <w:style w:type="character" w:customStyle="1" w:styleId="str">
    <w:name w:val="str"/>
    <w:basedOn w:val="DefaultParagraphFont"/>
    <w:rsid w:val="00653CFE"/>
  </w:style>
  <w:style w:type="character" w:customStyle="1" w:styleId="pln">
    <w:name w:val="pln"/>
    <w:basedOn w:val="DefaultParagraphFont"/>
    <w:rsid w:val="00653CFE"/>
  </w:style>
  <w:style w:type="character" w:customStyle="1" w:styleId="kwd">
    <w:name w:val="kwd"/>
    <w:basedOn w:val="DefaultParagraphFont"/>
    <w:rsid w:val="00653CFE"/>
  </w:style>
  <w:style w:type="character" w:customStyle="1" w:styleId="typ">
    <w:name w:val="typ"/>
    <w:basedOn w:val="DefaultParagraphFont"/>
    <w:rsid w:val="00653CFE"/>
  </w:style>
  <w:style w:type="character" w:customStyle="1" w:styleId="pl-k">
    <w:name w:val="pl-k"/>
    <w:basedOn w:val="DefaultParagraphFont"/>
    <w:rsid w:val="004E7B13"/>
  </w:style>
  <w:style w:type="character" w:customStyle="1" w:styleId="pl-s">
    <w:name w:val="pl-s"/>
    <w:basedOn w:val="DefaultParagraphFont"/>
    <w:rsid w:val="004E7B13"/>
  </w:style>
  <w:style w:type="character" w:customStyle="1" w:styleId="pl-pds">
    <w:name w:val="pl-pds"/>
    <w:basedOn w:val="DefaultParagraphFont"/>
    <w:rsid w:val="004E7B13"/>
  </w:style>
  <w:style w:type="character" w:customStyle="1" w:styleId="pl-smi">
    <w:name w:val="pl-smi"/>
    <w:basedOn w:val="DefaultParagraphFont"/>
    <w:rsid w:val="004E7B13"/>
  </w:style>
  <w:style w:type="character" w:customStyle="1" w:styleId="pl-en">
    <w:name w:val="pl-en"/>
    <w:basedOn w:val="DefaultParagraphFont"/>
    <w:rsid w:val="004E7B13"/>
  </w:style>
  <w:style w:type="character" w:customStyle="1" w:styleId="pl-c">
    <w:name w:val="pl-c"/>
    <w:basedOn w:val="DefaultParagraphFont"/>
    <w:rsid w:val="004E7B13"/>
  </w:style>
  <w:style w:type="character" w:customStyle="1" w:styleId="pl-c1">
    <w:name w:val="pl-c1"/>
    <w:basedOn w:val="DefaultParagraphFont"/>
    <w:rsid w:val="004E7B13"/>
  </w:style>
  <w:style w:type="character" w:customStyle="1" w:styleId="pl-ent">
    <w:name w:val="pl-ent"/>
    <w:basedOn w:val="DefaultParagraphFont"/>
    <w:rsid w:val="004E7B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FB"/>
    <w:pPr>
      <w:ind w:left="720"/>
      <w:contextualSpacing/>
    </w:pPr>
  </w:style>
  <w:style w:type="paragraph" w:styleId="HTMLPreformatted">
    <w:name w:val="HTML Preformatted"/>
    <w:basedOn w:val="Normal"/>
    <w:link w:val="HTMLPreformattedChar"/>
    <w:uiPriority w:val="99"/>
    <w:semiHidden/>
    <w:unhideWhenUsed/>
    <w:rsid w:val="0065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CFE"/>
    <w:rPr>
      <w:rFonts w:ascii="Courier New" w:eastAsia="Times New Roman" w:hAnsi="Courier New" w:cs="Courier New"/>
      <w:sz w:val="20"/>
      <w:szCs w:val="20"/>
    </w:rPr>
  </w:style>
  <w:style w:type="character" w:customStyle="1" w:styleId="lit">
    <w:name w:val="lit"/>
    <w:basedOn w:val="DefaultParagraphFont"/>
    <w:rsid w:val="00653CFE"/>
  </w:style>
  <w:style w:type="character" w:customStyle="1" w:styleId="pun">
    <w:name w:val="pun"/>
    <w:basedOn w:val="DefaultParagraphFont"/>
    <w:rsid w:val="00653CFE"/>
  </w:style>
  <w:style w:type="character" w:customStyle="1" w:styleId="str">
    <w:name w:val="str"/>
    <w:basedOn w:val="DefaultParagraphFont"/>
    <w:rsid w:val="00653CFE"/>
  </w:style>
  <w:style w:type="character" w:customStyle="1" w:styleId="pln">
    <w:name w:val="pln"/>
    <w:basedOn w:val="DefaultParagraphFont"/>
    <w:rsid w:val="00653CFE"/>
  </w:style>
  <w:style w:type="character" w:customStyle="1" w:styleId="kwd">
    <w:name w:val="kwd"/>
    <w:basedOn w:val="DefaultParagraphFont"/>
    <w:rsid w:val="00653CFE"/>
  </w:style>
  <w:style w:type="character" w:customStyle="1" w:styleId="typ">
    <w:name w:val="typ"/>
    <w:basedOn w:val="DefaultParagraphFont"/>
    <w:rsid w:val="00653CFE"/>
  </w:style>
  <w:style w:type="character" w:customStyle="1" w:styleId="pl-k">
    <w:name w:val="pl-k"/>
    <w:basedOn w:val="DefaultParagraphFont"/>
    <w:rsid w:val="004E7B13"/>
  </w:style>
  <w:style w:type="character" w:customStyle="1" w:styleId="pl-s">
    <w:name w:val="pl-s"/>
    <w:basedOn w:val="DefaultParagraphFont"/>
    <w:rsid w:val="004E7B13"/>
  </w:style>
  <w:style w:type="character" w:customStyle="1" w:styleId="pl-pds">
    <w:name w:val="pl-pds"/>
    <w:basedOn w:val="DefaultParagraphFont"/>
    <w:rsid w:val="004E7B13"/>
  </w:style>
  <w:style w:type="character" w:customStyle="1" w:styleId="pl-smi">
    <w:name w:val="pl-smi"/>
    <w:basedOn w:val="DefaultParagraphFont"/>
    <w:rsid w:val="004E7B13"/>
  </w:style>
  <w:style w:type="character" w:customStyle="1" w:styleId="pl-en">
    <w:name w:val="pl-en"/>
    <w:basedOn w:val="DefaultParagraphFont"/>
    <w:rsid w:val="004E7B13"/>
  </w:style>
  <w:style w:type="character" w:customStyle="1" w:styleId="pl-c">
    <w:name w:val="pl-c"/>
    <w:basedOn w:val="DefaultParagraphFont"/>
    <w:rsid w:val="004E7B13"/>
  </w:style>
  <w:style w:type="character" w:customStyle="1" w:styleId="pl-c1">
    <w:name w:val="pl-c1"/>
    <w:basedOn w:val="DefaultParagraphFont"/>
    <w:rsid w:val="004E7B13"/>
  </w:style>
  <w:style w:type="character" w:customStyle="1" w:styleId="pl-ent">
    <w:name w:val="pl-ent"/>
    <w:basedOn w:val="DefaultParagraphFont"/>
    <w:rsid w:val="004E7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6412">
      <w:bodyDiv w:val="1"/>
      <w:marLeft w:val="0"/>
      <w:marRight w:val="0"/>
      <w:marTop w:val="0"/>
      <w:marBottom w:val="0"/>
      <w:divBdr>
        <w:top w:val="none" w:sz="0" w:space="0" w:color="auto"/>
        <w:left w:val="none" w:sz="0" w:space="0" w:color="auto"/>
        <w:bottom w:val="none" w:sz="0" w:space="0" w:color="auto"/>
        <w:right w:val="none" w:sz="0" w:space="0" w:color="auto"/>
      </w:divBdr>
    </w:div>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473331350">
      <w:bodyDiv w:val="1"/>
      <w:marLeft w:val="0"/>
      <w:marRight w:val="0"/>
      <w:marTop w:val="0"/>
      <w:marBottom w:val="0"/>
      <w:divBdr>
        <w:top w:val="none" w:sz="0" w:space="0" w:color="auto"/>
        <w:left w:val="none" w:sz="0" w:space="0" w:color="auto"/>
        <w:bottom w:val="none" w:sz="0" w:space="0" w:color="auto"/>
        <w:right w:val="none" w:sz="0" w:space="0" w:color="auto"/>
      </w:divBdr>
    </w:div>
    <w:div w:id="1136680896">
      <w:bodyDiv w:val="1"/>
      <w:marLeft w:val="0"/>
      <w:marRight w:val="0"/>
      <w:marTop w:val="0"/>
      <w:marBottom w:val="0"/>
      <w:divBdr>
        <w:top w:val="none" w:sz="0" w:space="0" w:color="auto"/>
        <w:left w:val="none" w:sz="0" w:space="0" w:color="auto"/>
        <w:bottom w:val="none" w:sz="0" w:space="0" w:color="auto"/>
        <w:right w:val="none" w:sz="0" w:space="0" w:color="auto"/>
      </w:divBdr>
    </w:div>
    <w:div w:id="171075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dc:creator>
  <cp:lastModifiedBy>Judy</cp:lastModifiedBy>
  <cp:revision>6</cp:revision>
  <dcterms:created xsi:type="dcterms:W3CDTF">2018-04-20T04:19:00Z</dcterms:created>
  <dcterms:modified xsi:type="dcterms:W3CDTF">2018-04-20T11:45:00Z</dcterms:modified>
</cp:coreProperties>
</file>