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drama, spoken word, cinematic dark ambient, drone, subtle sub-bass hum, glitch fx, no drums, no beat, no percussion, data static, tension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[LYRICS]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[Atmosphere: Rising data hum, subtle electrical sparks, tense droning synth]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[Narrator - gravelly, weary male voice]: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Während das Chimera-Paket bei zweiundachtzig Prozent stand, fing Jacks Sniffer einen unverschlüsselten Metadatenstrom ab. Ein Reflex trieb ihn dazu, ein Parsing-Skript auf das Verzeichnis anzusetzen. Was auf seinem virtuellen HUD aufblinkte, ließ seinen Herzschlag ins Bodenlose stürzen.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Voice - flat, emotionless female AI]: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Metadaten entschlüsselt. Inhalt: Überwachungsdossiers. Subjekte: Rebellenführung, Operator Jack. Kommunikationslog verifiziert: Sicherheitsdirektion Helix-Dominion an Sub-Node Vesper.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Vesper war keine Widerstandskämpferin. Jacks alte Konzern-Signatur war die einzige Autorisierung, die das Chimera-Paket entsichern konnte. Die Rebellen hatten ihn als Generalschlüssel benutzt. Und Helix hatte die Schleuse bewusst offen gelassen. Noch bevor Jack den Download abbrechen konnte, explodierte das Interface in warnendem Purpur.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Voice - flat, emotionless female AI, glitched]: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Warnung. Threat Level: neunundneunzig Prozent. Maximum Escalation. Black ICE engaged.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 den Tiefen des Netzwerks schoss Black ICE empor – eine autonome Vernichtungsroutine. Das Programm zerschlug die ersten drei Proxy-Relais und jagte neuro-elektrisches Feedback durch den Direct Neural Link. Jack riss den Sprachkanal auf.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 - panicked, breathless male voice]: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wusstest es! Das ganze verdammte Grid war eine Falle!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[Vesper - icy, calm, synthetic female voice]: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Keine Falle, Jack. Eine Evaluierung. Wir brauchten einen Operator, der dumm genug war, das Risiko einzugehen, und präzise genug, um die Signatur zu brechen. Helix hat die Waffe geliefert; du hast die Sicherung herausgezogen. Das Chimera-Paket gehört jetzt uns. Und du hast deine Schuldigkeit getan.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 - desperate shout]: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breche den Upload ab und lösche den Puffer!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[Vesper - cold whisper]: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 spät. Das System schließt die Schleuse hinter dir. Danke für das Opfer, Ex-Direktor.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Voice - flat, emotionless female AI]: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Verbindung getrennt. Trace abgeschlossen: null Sekunden verbleibend. Kritische Überhitzung.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purer Todesangst leitete Jack einen unvollständigen Speicher-Dump des Chimera-Codes direkt in die Eingangs-Pipeline des Black ICE um. Für einen Bruchteil einer Sekunde gerieten die Abwehrprozesse ins Stocken. Jack nutzte das Fenster für einen brutalen Notfall-Disconnect. Mit bloßer Hand riss er das glühend heiße Interface-Kabel aus der Buchse.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