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9EC07" w14:textId="2650841D" w:rsidR="0056739B" w:rsidRDefault="00012B20" w:rsidP="0056739B">
      <w:pPr>
        <w:tabs>
          <w:tab w:val="left" w:pos="3060"/>
        </w:tabs>
        <w:rPr>
          <w:b/>
          <w:bCs/>
          <w:i/>
          <w:iCs/>
          <w:sz w:val="40"/>
          <w:szCs w:val="40"/>
          <w:u w:val="single"/>
        </w:rPr>
      </w:pPr>
      <w:r w:rsidRPr="00012B20">
        <w:rPr>
          <w:b/>
          <w:bCs/>
          <w:i/>
          <w:iCs/>
          <w:sz w:val="40"/>
          <w:szCs w:val="40"/>
          <w:u w:val="single"/>
        </w:rPr>
        <w:t>Question Ai.) Research</w:t>
      </w:r>
    </w:p>
    <w:p w14:paraId="7D0549FD" w14:textId="6E444136" w:rsidR="0056739B" w:rsidRDefault="0056739B" w:rsidP="0056739B">
      <w:pPr>
        <w:tabs>
          <w:tab w:val="left" w:pos="3060"/>
        </w:tabs>
        <w:rPr>
          <w:sz w:val="28"/>
          <w:szCs w:val="28"/>
        </w:rPr>
      </w:pPr>
      <w:r w:rsidRPr="0056739B">
        <w:rPr>
          <w:sz w:val="28"/>
          <w:szCs w:val="28"/>
        </w:rPr>
        <w:t xml:space="preserve"> “What is”</w:t>
      </w:r>
    </w:p>
    <w:p w14:paraId="385D94F4" w14:textId="79E90F85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1.</w:t>
      </w:r>
      <w:r w:rsidRPr="0056739B">
        <w:rPr>
          <w:sz w:val="28"/>
          <w:szCs w:val="28"/>
        </w:rPr>
        <w:t>Hardware and Software in the</w:t>
      </w:r>
      <w:r>
        <w:rPr>
          <w:sz w:val="28"/>
          <w:szCs w:val="28"/>
        </w:rPr>
        <w:t xml:space="preserve"> industry</w:t>
      </w:r>
    </w:p>
    <w:p w14:paraId="2D050E1A" w14:textId="151B1212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6739B">
        <w:rPr>
          <w:sz w:val="28"/>
          <w:szCs w:val="28"/>
        </w:rPr>
        <w:t>Factual examples of how these devices would be used</w:t>
      </w:r>
    </w:p>
    <w:p w14:paraId="72BABB90" w14:textId="50DA0E00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56739B">
        <w:rPr>
          <w:sz w:val="28"/>
          <w:szCs w:val="28"/>
        </w:rPr>
        <w:t>Factual Research Example Implementation</w:t>
      </w:r>
    </w:p>
    <w:p w14:paraId="40D819EF" w14:textId="39804EE1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2. Emerging Technologies</w:t>
      </w:r>
    </w:p>
    <w:p w14:paraId="4B795C71" w14:textId="3201CF36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- Example of emerging technologies (you can use tech that already exists and state what is used for)</w:t>
      </w:r>
    </w:p>
    <w:p w14:paraId="15A4E65D" w14:textId="0D52F44E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3. Meeting Different User Needs</w:t>
      </w:r>
    </w:p>
    <w:p w14:paraId="55919F1C" w14:textId="25FF3D9F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- Research should cover different age groups, accessibility needs, different goals</w:t>
      </w:r>
    </w:p>
    <w:p w14:paraId="5E6129B5" w14:textId="0C64297B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- Factual Statements (Simply facts not assumption)</w:t>
      </w:r>
    </w:p>
    <w:p w14:paraId="2BF76448" w14:textId="5CF983E7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4. Guidance and Regulations</w:t>
      </w:r>
    </w:p>
    <w:p w14:paraId="4FE60979" w14:textId="22F67079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- GPDR Regulations, Cookie Regulations, Accessibility </w:t>
      </w:r>
      <w:r w:rsidR="00C720DA">
        <w:rPr>
          <w:sz w:val="28"/>
          <w:szCs w:val="28"/>
        </w:rPr>
        <w:t>Standards (</w:t>
      </w:r>
      <w:r>
        <w:rPr>
          <w:sz w:val="28"/>
          <w:szCs w:val="28"/>
        </w:rPr>
        <w:t>WCAG)</w:t>
      </w:r>
    </w:p>
    <w:p w14:paraId="121312E7" w14:textId="1F33556F" w:rsidR="0056739B" w:rsidRDefault="0056739B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- Do not explain how you’ll comply with it</w:t>
      </w:r>
    </w:p>
    <w:p w14:paraId="60632EF8" w14:textId="77777777" w:rsidR="00A20FE2" w:rsidRDefault="00A20FE2" w:rsidP="0056739B">
      <w:pPr>
        <w:tabs>
          <w:tab w:val="left" w:pos="3060"/>
        </w:tabs>
        <w:rPr>
          <w:sz w:val="28"/>
          <w:szCs w:val="28"/>
        </w:rPr>
      </w:pPr>
    </w:p>
    <w:p w14:paraId="238E6162" w14:textId="6E6AA618" w:rsidR="00A20FE2" w:rsidRPr="00A20FE2" w:rsidRDefault="00A20FE2" w:rsidP="0056739B">
      <w:pPr>
        <w:tabs>
          <w:tab w:val="left" w:pos="3060"/>
        </w:tabs>
        <w:rPr>
          <w:sz w:val="28"/>
          <w:szCs w:val="28"/>
          <w:u w:val="single"/>
        </w:rPr>
      </w:pPr>
      <w:r w:rsidRPr="00A20FE2">
        <w:rPr>
          <w:sz w:val="28"/>
          <w:szCs w:val="28"/>
          <w:u w:val="single"/>
        </w:rPr>
        <w:t>NOTES:</w:t>
      </w:r>
    </w:p>
    <w:p w14:paraId="4A081115" w14:textId="1A3C89F9" w:rsidR="00441FC5" w:rsidRPr="00A20FE2" w:rsidRDefault="00A20FE2" w:rsidP="00A20FE2">
      <w:pPr>
        <w:pStyle w:val="ListParagraph"/>
        <w:numPr>
          <w:ilvl w:val="0"/>
          <w:numId w:val="4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Do not use subheadings like factual examples or research. Just make use of points</w:t>
      </w:r>
    </w:p>
    <w:p w14:paraId="1600AE5E" w14:textId="77777777" w:rsidR="00441FC5" w:rsidRDefault="00441FC5" w:rsidP="0056739B">
      <w:pPr>
        <w:tabs>
          <w:tab w:val="left" w:pos="3060"/>
        </w:tabs>
        <w:rPr>
          <w:sz w:val="28"/>
          <w:szCs w:val="28"/>
        </w:rPr>
      </w:pPr>
    </w:p>
    <w:p w14:paraId="0A69041F" w14:textId="771B59EF" w:rsidR="00441FC5" w:rsidRDefault="00441FC5" w:rsidP="0056739B">
      <w:pPr>
        <w:tabs>
          <w:tab w:val="left" w:pos="3060"/>
        </w:tabs>
        <w:rPr>
          <w:sz w:val="28"/>
          <w:szCs w:val="28"/>
          <w:u w:val="single"/>
        </w:rPr>
      </w:pPr>
      <w:r w:rsidRPr="00441FC5">
        <w:rPr>
          <w:sz w:val="28"/>
          <w:szCs w:val="28"/>
          <w:u w:val="single"/>
        </w:rPr>
        <w:t>THORPE PARK RESEARCH</w:t>
      </w:r>
    </w:p>
    <w:p w14:paraId="552EE12F" w14:textId="196A2BCD" w:rsidR="00441FC5" w:rsidRDefault="00441FC5" w:rsidP="0056739B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Hardware and Software in the industry</w:t>
      </w:r>
      <w:r w:rsidR="00C720DA">
        <w:rPr>
          <w:sz w:val="28"/>
          <w:szCs w:val="28"/>
        </w:rPr>
        <w:t>:</w:t>
      </w:r>
    </w:p>
    <w:p w14:paraId="7B920F5E" w14:textId="0DB10AB7" w:rsidR="00441FC5" w:rsidRDefault="00441FC5" w:rsidP="00441FC5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Factual Examples</w:t>
      </w:r>
    </w:p>
    <w:p w14:paraId="5BFCB2B6" w14:textId="41AD6C74" w:rsidR="00441FC5" w:rsidRDefault="00C720DA" w:rsidP="00441FC5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Two-way</w:t>
      </w:r>
      <w:r w:rsidR="00441FC5">
        <w:rPr>
          <w:sz w:val="28"/>
          <w:szCs w:val="28"/>
        </w:rPr>
        <w:t xml:space="preserve"> Radios are used for communication between </w:t>
      </w:r>
      <w:r>
        <w:rPr>
          <w:sz w:val="28"/>
          <w:szCs w:val="28"/>
        </w:rPr>
        <w:t>across large areas.</w:t>
      </w:r>
    </w:p>
    <w:p w14:paraId="677E9173" w14:textId="00587FDC" w:rsidR="00C720DA" w:rsidRPr="00441FC5" w:rsidRDefault="00C720DA" w:rsidP="00441FC5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Body Cameras are used to </w:t>
      </w:r>
      <w:r w:rsidR="00A20FE2">
        <w:rPr>
          <w:sz w:val="28"/>
          <w:szCs w:val="28"/>
        </w:rPr>
        <w:t>enhance</w:t>
      </w:r>
      <w:r>
        <w:rPr>
          <w:sz w:val="28"/>
          <w:szCs w:val="28"/>
        </w:rPr>
        <w:t xml:space="preserve"> security and provide video evidence in case of incidents</w:t>
      </w:r>
    </w:p>
    <w:p w14:paraId="6B78D44D" w14:textId="65B1A44E" w:rsidR="00441FC5" w:rsidRDefault="00441FC5" w:rsidP="00441FC5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Factual </w:t>
      </w:r>
      <w:r w:rsidR="00A20FE2">
        <w:rPr>
          <w:sz w:val="28"/>
          <w:szCs w:val="28"/>
        </w:rPr>
        <w:t>Research</w:t>
      </w:r>
      <w:r>
        <w:rPr>
          <w:sz w:val="28"/>
          <w:szCs w:val="28"/>
        </w:rPr>
        <w:t>:</w:t>
      </w:r>
    </w:p>
    <w:p w14:paraId="09F17F25" w14:textId="201AA6C1" w:rsidR="00C720DA" w:rsidRPr="00C720DA" w:rsidRDefault="00441FC5" w:rsidP="00C720DA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RFID wearables use embedded chips for contactless </w:t>
      </w:r>
      <w:r w:rsidR="00C720DA">
        <w:rPr>
          <w:sz w:val="28"/>
          <w:szCs w:val="28"/>
        </w:rPr>
        <w:t>access,</w:t>
      </w:r>
      <w:r>
        <w:rPr>
          <w:sz w:val="28"/>
          <w:szCs w:val="28"/>
        </w:rPr>
        <w:t xml:space="preserve"> cash payments, locker rentals and personalized experiences</w:t>
      </w:r>
      <w:r w:rsidR="00C720DA">
        <w:rPr>
          <w:sz w:val="28"/>
          <w:szCs w:val="28"/>
        </w:rPr>
        <w:t>.</w:t>
      </w:r>
    </w:p>
    <w:p w14:paraId="3E04B183" w14:textId="1DDE792A" w:rsidR="00441FC5" w:rsidRDefault="00441FC5" w:rsidP="00441FC5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Virtual </w:t>
      </w:r>
      <w:r w:rsidR="00C720DA">
        <w:rPr>
          <w:sz w:val="28"/>
          <w:szCs w:val="28"/>
        </w:rPr>
        <w:t>Reality.</w:t>
      </w:r>
      <w:r>
        <w:rPr>
          <w:sz w:val="28"/>
          <w:szCs w:val="28"/>
        </w:rPr>
        <w:t xml:space="preserve"> Used to provide immersive VR experiences integrated with rides.</w:t>
      </w:r>
    </w:p>
    <w:p w14:paraId="36358691" w14:textId="715C8572" w:rsidR="00C720DA" w:rsidRDefault="00C720DA" w:rsidP="00C720DA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Emerging Technologies:</w:t>
      </w:r>
    </w:p>
    <w:p w14:paraId="56C5E004" w14:textId="21C6CA98" w:rsidR="00C720DA" w:rsidRDefault="00C720DA" w:rsidP="00C720DA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The use of data analytics, AI and predictive maintenance for efficiency, crowd control and smart </w:t>
      </w:r>
      <w:r w:rsidR="00A20FE2">
        <w:rPr>
          <w:sz w:val="28"/>
          <w:szCs w:val="28"/>
        </w:rPr>
        <w:t>operations</w:t>
      </w:r>
      <w:r>
        <w:rPr>
          <w:sz w:val="28"/>
          <w:szCs w:val="28"/>
        </w:rPr>
        <w:t>.</w:t>
      </w:r>
    </w:p>
    <w:p w14:paraId="3CEF5A82" w14:textId="5C04EC7D" w:rsidR="00C720DA" w:rsidRDefault="00C720DA" w:rsidP="00C720DA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Mobile Apps provide real-time info, maps, virtual queues and personalized recommendations.</w:t>
      </w:r>
    </w:p>
    <w:p w14:paraId="1B22FD4C" w14:textId="4B7BDA14" w:rsidR="00C720DA" w:rsidRDefault="00C720DA" w:rsidP="00C720DA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Meeting Different User Needs:</w:t>
      </w:r>
    </w:p>
    <w:p w14:paraId="51ECDA89" w14:textId="50B29C6D" w:rsidR="00C720DA" w:rsidRDefault="00C720DA" w:rsidP="00C720DA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The combination of inclusive physical design, specialized access programs, and staff training to accommodate a wide range of physical, cognitive and sensory disabilities.</w:t>
      </w:r>
    </w:p>
    <w:p w14:paraId="0807DC1A" w14:textId="03384B89" w:rsidR="00C720DA" w:rsidRDefault="00A20FE2" w:rsidP="00C720DA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Thorpe Park</w:t>
      </w:r>
      <w:r w:rsidR="00C720DA">
        <w:rPr>
          <w:sz w:val="28"/>
          <w:szCs w:val="28"/>
        </w:rPr>
        <w:t>s c</w:t>
      </w:r>
      <w:r w:rsidR="00C720DA" w:rsidRPr="00C720DA">
        <w:rPr>
          <w:sz w:val="28"/>
          <w:szCs w:val="28"/>
        </w:rPr>
        <w:t>reate multi-age appeal by offering diverse experiences, from gentle dark rides and character meet-and-greets for young children to thrilling coasters for teens</w:t>
      </w:r>
      <w:r w:rsidR="00C720DA">
        <w:rPr>
          <w:sz w:val="28"/>
          <w:szCs w:val="28"/>
        </w:rPr>
        <w:t>.</w:t>
      </w:r>
    </w:p>
    <w:p w14:paraId="6A707C94" w14:textId="3F3F80F5" w:rsidR="00C720DA" w:rsidRDefault="00C720DA" w:rsidP="00C720DA">
      <w:p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>Guidance and Regulations:</w:t>
      </w:r>
    </w:p>
    <w:p w14:paraId="36B9DD39" w14:textId="4514F1E1" w:rsidR="00A20FE2" w:rsidRDefault="00A20FE2" w:rsidP="00A20FE2">
      <w:pPr>
        <w:pStyle w:val="ListParagraph"/>
        <w:numPr>
          <w:ilvl w:val="0"/>
          <w:numId w:val="3"/>
        </w:numPr>
        <w:tabs>
          <w:tab w:val="left" w:pos="3060"/>
        </w:tabs>
        <w:rPr>
          <w:sz w:val="28"/>
          <w:szCs w:val="28"/>
        </w:rPr>
      </w:pPr>
      <w:r>
        <w:rPr>
          <w:sz w:val="28"/>
          <w:szCs w:val="28"/>
        </w:rPr>
        <w:t xml:space="preserve">I am stuck on this one a bit, I’m not too sure how to go about </w:t>
      </w:r>
      <w:proofErr w:type="gramStart"/>
      <w:r>
        <w:rPr>
          <w:sz w:val="28"/>
          <w:szCs w:val="28"/>
        </w:rPr>
        <w:t>it .</w:t>
      </w:r>
      <w:proofErr w:type="gramEnd"/>
      <w:r>
        <w:rPr>
          <w:sz w:val="28"/>
          <w:szCs w:val="28"/>
        </w:rPr>
        <w:t xml:space="preserve"> Because you specified that I should not speak about compliance</w:t>
      </w:r>
    </w:p>
    <w:p w14:paraId="615295C5" w14:textId="77777777" w:rsid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  <w:r w:rsidRPr="00A20FE2">
        <w:rPr>
          <w:sz w:val="28"/>
          <w:szCs w:val="28"/>
          <w:u w:val="single"/>
        </w:rPr>
        <w:t>Actual Solution</w:t>
      </w:r>
      <w:r>
        <w:rPr>
          <w:sz w:val="28"/>
          <w:szCs w:val="28"/>
        </w:rPr>
        <w:t>:</w:t>
      </w:r>
      <w:r>
        <w:rPr>
          <w:sz w:val="28"/>
          <w:szCs w:val="28"/>
        </w:rPr>
        <w:tab/>
      </w:r>
    </w:p>
    <w:p w14:paraId="65031506" w14:textId="77777777" w:rsid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  <w:r w:rsidRPr="00A20FE2">
        <w:rPr>
          <w:sz w:val="28"/>
          <w:szCs w:val="28"/>
        </w:rPr>
        <w:t>GDPR regulates the collection, storage, and processing of personal data for users within the UK and EU.</w:t>
      </w:r>
    </w:p>
    <w:p w14:paraId="1D75CCCB" w14:textId="77777777" w:rsid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  <w:r w:rsidRPr="00A20FE2">
        <w:rPr>
          <w:sz w:val="28"/>
          <w:szCs w:val="28"/>
        </w:rPr>
        <w:t>Personal data includes names, email addresses, payment details, and location data collected through digital systems.</w:t>
      </w:r>
    </w:p>
    <w:p w14:paraId="1D844A36" w14:textId="77777777" w:rsid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  <w:r w:rsidRPr="00A20FE2">
        <w:rPr>
          <w:sz w:val="28"/>
          <w:szCs w:val="28"/>
        </w:rPr>
        <w:t>The UK GDPR requires organisations to inform users about how their data is used.</w:t>
      </w:r>
    </w:p>
    <w:p w14:paraId="253BB877" w14:textId="2A872432" w:rsidR="00A20FE2" w:rsidRP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  <w:r w:rsidRPr="00A20FE2">
        <w:rPr>
          <w:sz w:val="28"/>
          <w:szCs w:val="28"/>
        </w:rPr>
        <w:t>Cookie regulations require websites to inform users when tracking technologies are used.</w:t>
      </w:r>
    </w:p>
    <w:p w14:paraId="12166AF9" w14:textId="77777777" w:rsidR="00A20FE2" w:rsidRPr="00A20FE2" w:rsidRDefault="00A20FE2" w:rsidP="00A20FE2">
      <w:pPr>
        <w:tabs>
          <w:tab w:val="left" w:pos="3060"/>
        </w:tabs>
        <w:ind w:left="360"/>
        <w:rPr>
          <w:sz w:val="28"/>
          <w:szCs w:val="28"/>
        </w:rPr>
      </w:pPr>
    </w:p>
    <w:p w14:paraId="63A78C18" w14:textId="77777777" w:rsidR="00C720DA" w:rsidRPr="00C720DA" w:rsidRDefault="00C720DA" w:rsidP="00C720DA">
      <w:pPr>
        <w:tabs>
          <w:tab w:val="left" w:pos="3060"/>
        </w:tabs>
        <w:rPr>
          <w:sz w:val="28"/>
          <w:szCs w:val="28"/>
        </w:rPr>
      </w:pPr>
    </w:p>
    <w:p w14:paraId="764D956B" w14:textId="77777777" w:rsidR="00C720DA" w:rsidRPr="00C720DA" w:rsidRDefault="00C720DA" w:rsidP="00C720DA">
      <w:pPr>
        <w:tabs>
          <w:tab w:val="left" w:pos="3060"/>
        </w:tabs>
        <w:rPr>
          <w:sz w:val="28"/>
          <w:szCs w:val="28"/>
        </w:rPr>
      </w:pPr>
    </w:p>
    <w:p w14:paraId="78BB89F9" w14:textId="77777777" w:rsidR="00441FC5" w:rsidRPr="00441FC5" w:rsidRDefault="00441FC5" w:rsidP="0056739B">
      <w:pPr>
        <w:tabs>
          <w:tab w:val="left" w:pos="3060"/>
        </w:tabs>
        <w:rPr>
          <w:sz w:val="28"/>
          <w:szCs w:val="28"/>
        </w:rPr>
      </w:pPr>
    </w:p>
    <w:sectPr w:rsidR="00441FC5" w:rsidRPr="00441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4C33"/>
    <w:multiLevelType w:val="hybridMultilevel"/>
    <w:tmpl w:val="36DE301A"/>
    <w:lvl w:ilvl="0" w:tplc="ED6C067C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CC2F5C"/>
    <w:multiLevelType w:val="hybridMultilevel"/>
    <w:tmpl w:val="4FF620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E6E7E"/>
    <w:multiLevelType w:val="hybridMultilevel"/>
    <w:tmpl w:val="E8664074"/>
    <w:lvl w:ilvl="0" w:tplc="0A64EB6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5507D"/>
    <w:multiLevelType w:val="hybridMultilevel"/>
    <w:tmpl w:val="9BDA67C6"/>
    <w:lvl w:ilvl="0" w:tplc="8410DF7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316506">
    <w:abstractNumId w:val="1"/>
  </w:num>
  <w:num w:numId="2" w16cid:durableId="333411268">
    <w:abstractNumId w:val="0"/>
  </w:num>
  <w:num w:numId="3" w16cid:durableId="346061913">
    <w:abstractNumId w:val="3"/>
  </w:num>
  <w:num w:numId="4" w16cid:durableId="12028618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7E"/>
    <w:rsid w:val="00012B20"/>
    <w:rsid w:val="00441FC5"/>
    <w:rsid w:val="00490E7E"/>
    <w:rsid w:val="0056739B"/>
    <w:rsid w:val="005B6CAD"/>
    <w:rsid w:val="00786334"/>
    <w:rsid w:val="00A20FE2"/>
    <w:rsid w:val="00BD491F"/>
    <w:rsid w:val="00C720DA"/>
    <w:rsid w:val="00E0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57F9F"/>
  <w15:chartTrackingRefBased/>
  <w15:docId w15:val="{12F27357-3194-4048-B462-C38AEA6BE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TEMWANI LUSALE</dc:creator>
  <cp:keywords/>
  <dc:description/>
  <cp:lastModifiedBy>TEMWANI LUSALE</cp:lastModifiedBy>
  <cp:revision>2</cp:revision>
  <dcterms:created xsi:type="dcterms:W3CDTF">2026-01-16T10:30:00Z</dcterms:created>
  <dcterms:modified xsi:type="dcterms:W3CDTF">2026-01-16T10:30:00Z</dcterms:modified>
</cp:coreProperties>
</file>