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441F" w14:textId="73EFE731" w:rsidR="00786334" w:rsidRDefault="00B874BA">
      <w:r>
        <w:t>The British Museum</w:t>
      </w:r>
    </w:p>
    <w:p w14:paraId="74C72AC4" w14:textId="3642FD6B" w:rsidR="00B874BA" w:rsidRDefault="00B874BA">
      <w:r>
        <w:t>Hardware and Software In the industry:</w:t>
      </w:r>
    </w:p>
    <w:p w14:paraId="46BBAEC5" w14:textId="77777777" w:rsidR="00B874BA" w:rsidRDefault="00B874BA" w:rsidP="00B874BA">
      <w:r>
        <w:t>-  Customers use phones and tablets for self-guided tours via their audio app and for photography.</w:t>
      </w:r>
    </w:p>
    <w:p w14:paraId="73ECA327" w14:textId="3C253FB7" w:rsidR="00B874BA" w:rsidRDefault="00B874BA">
      <w:r>
        <w:t xml:space="preserve">- </w:t>
      </w:r>
      <w:r w:rsidRPr="00B874BA">
        <w:t>They</w:t>
      </w:r>
      <w:r>
        <w:t xml:space="preserve"> manage collection management using</w:t>
      </w:r>
      <w:r w:rsidRPr="00B874BA">
        <w:t> </w:t>
      </w:r>
      <w:r w:rsidRPr="00B874BA">
        <w:rPr>
          <w:b/>
          <w:bCs/>
        </w:rPr>
        <w:t xml:space="preserve">MI+ </w:t>
      </w:r>
      <w:r w:rsidRPr="00B874BA">
        <w:rPr>
          <w:b/>
          <w:bCs/>
        </w:rPr>
        <w:t>system</w:t>
      </w:r>
      <w:r>
        <w:rPr>
          <w:b/>
          <w:bCs/>
        </w:rPr>
        <w:t xml:space="preserve"> (Management Information System)</w:t>
      </w:r>
      <w:r w:rsidRPr="00B874BA">
        <w:t> for core collection inventory, storage, and movement, linked to their online database.</w:t>
      </w:r>
    </w:p>
    <w:p w14:paraId="5ADCFB60" w14:textId="4B98E741" w:rsidR="00B874BA" w:rsidRDefault="00B874BA">
      <w:r>
        <w:t>- Drones and 3D scanning are used to digitize large artifacts or sites, preserving them digitally.</w:t>
      </w:r>
    </w:p>
    <w:p w14:paraId="41BC87D7" w14:textId="58F63A12" w:rsidR="00DA55F0" w:rsidRDefault="00B874BA" w:rsidP="00DA55F0">
      <w:r>
        <w:t>Emerging Technology:</w:t>
      </w:r>
    </w:p>
    <w:p w14:paraId="2A71B596" w14:textId="2FBF499E" w:rsidR="00DA55F0" w:rsidRDefault="00DA55F0" w:rsidP="00DA55F0">
      <w:r>
        <w:t xml:space="preserve">- </w:t>
      </w:r>
      <w:r w:rsidRPr="00DA55F0">
        <w:t>The British Museum has today set out plans to increase access to the collection, and ensure everything is documented and available online</w:t>
      </w:r>
    </w:p>
    <w:p w14:paraId="50F80FE8" w14:textId="259323EB" w:rsidR="00DA55F0" w:rsidRDefault="00DA55F0" w:rsidP="00DA55F0">
      <w:r>
        <w:t>- Headphones for the audio app, visitors must bring their own or buy them at the museum.</w:t>
      </w:r>
      <w:r w:rsidR="009764B6">
        <w:t>sss</w:t>
      </w:r>
    </w:p>
    <w:p w14:paraId="209C6D11" w14:textId="2C10D8CE" w:rsidR="00DA55F0" w:rsidRDefault="00DA55F0" w:rsidP="00DA55F0">
      <w:r>
        <w:t>- Data Analytics make use of</w:t>
      </w:r>
      <w:r w:rsidRPr="00DA55F0">
        <w:t xml:space="preserve"> Wi-Fi, audio guides, and website cookies to understand visitor flow, popular exhibits, and device usage, informing display and audience strategies.</w:t>
      </w:r>
    </w:p>
    <w:p w14:paraId="4B2CE5C1" w14:textId="74DFCBEB" w:rsidR="00B1506C" w:rsidRDefault="00DA55F0" w:rsidP="00B1506C">
      <w:r>
        <w:t>Meeting Different User Needs</w:t>
      </w:r>
      <w:r w:rsidR="00B1506C">
        <w:t>:</w:t>
      </w:r>
    </w:p>
    <w:p w14:paraId="164C2CCE" w14:textId="391295C9" w:rsidR="00B1506C" w:rsidRDefault="00B1506C" w:rsidP="00B1506C">
      <w:r>
        <w:t>-Wheelchair-accessible toilets are available.</w:t>
      </w:r>
    </w:p>
    <w:p w14:paraId="0CC4A383" w14:textId="542771C7" w:rsidR="00B1506C" w:rsidRDefault="00B1506C" w:rsidP="00B1506C">
      <w:r>
        <w:t>- Audio apps offer commentaries in multiple languages.</w:t>
      </w:r>
    </w:p>
    <w:p w14:paraId="0990B791" w14:textId="77777777" w:rsidR="00B1506C" w:rsidRDefault="00B1506C" w:rsidP="00B1506C">
      <w:r>
        <w:t>Guidelines and Regulations:</w:t>
      </w:r>
    </w:p>
    <w:p w14:paraId="0C59675C" w14:textId="2CB907D8" w:rsidR="00B1506C" w:rsidRDefault="00B1506C" w:rsidP="00B1506C">
      <w:r>
        <w:rPr>
          <w:b/>
          <w:bCs/>
        </w:rPr>
        <w:t>-</w:t>
      </w:r>
      <w:r w:rsidRPr="00B1506C">
        <w:rPr>
          <w:b/>
          <w:bCs/>
        </w:rPr>
        <w:t>Lawful Processing:</w:t>
      </w:r>
      <w:r w:rsidRPr="00B1506C">
        <w:t> Data is processed under legal bases like consent, public interest, or legitimate interest, especially for research or operations.</w:t>
      </w:r>
    </w:p>
    <w:p w14:paraId="21B1DA97" w14:textId="07683EA0" w:rsidR="00B1506C" w:rsidRDefault="00B1506C" w:rsidP="00B1506C">
      <w:r>
        <w:t>-</w:t>
      </w:r>
      <w:r w:rsidRPr="00B1506C">
        <w:rPr>
          <w:b/>
          <w:bCs/>
        </w:rPr>
        <w:t>Transparency:</w:t>
      </w:r>
      <w:r w:rsidRPr="00B1506C">
        <w:t> Providing privacy policies (like the main one and membership terms) to inform individuals about data handling.</w:t>
      </w:r>
    </w:p>
    <w:p w14:paraId="5E0F920A" w14:textId="0AD2CBA4" w:rsidR="00B1506C" w:rsidRPr="00B1506C" w:rsidRDefault="00B1506C" w:rsidP="00B1506C">
      <w:r>
        <w:t xml:space="preserve">- </w:t>
      </w:r>
      <w:r w:rsidRPr="00B1506C">
        <w:rPr>
          <w:b/>
          <w:bCs/>
        </w:rPr>
        <w:t>Data Minimisation:</w:t>
      </w:r>
      <w:r w:rsidRPr="00B1506C">
        <w:t> Collecting only necessary data for specified purposes, as seen in their membership and CCTV policies.</w:t>
      </w:r>
    </w:p>
    <w:p w14:paraId="17E57803" w14:textId="77777777" w:rsidR="00B1506C" w:rsidRDefault="00B1506C" w:rsidP="00B1506C"/>
    <w:p w14:paraId="4E14EF51" w14:textId="3F9DEFB7" w:rsidR="00B1506C" w:rsidRDefault="00B1506C" w:rsidP="00B1506C"/>
    <w:p w14:paraId="5FF0CCDD" w14:textId="77777777" w:rsidR="00B1506C" w:rsidRDefault="00B1506C" w:rsidP="00B1506C"/>
    <w:p w14:paraId="22E27D20" w14:textId="77777777" w:rsidR="00B1506C" w:rsidRDefault="00B1506C" w:rsidP="00DA55F0"/>
    <w:p w14:paraId="57848D03" w14:textId="77777777" w:rsidR="00DA55F0" w:rsidRPr="00DA55F0" w:rsidRDefault="00DA55F0" w:rsidP="00DA55F0"/>
    <w:p w14:paraId="0CD2F6DA" w14:textId="5D595DBF" w:rsidR="00DA55F0" w:rsidRDefault="00DA55F0" w:rsidP="00DA55F0"/>
    <w:p w14:paraId="4CF3A609" w14:textId="77777777" w:rsidR="00B874BA" w:rsidRDefault="00B874BA"/>
    <w:p w14:paraId="2D0EC86B" w14:textId="77777777" w:rsidR="00B874BA" w:rsidRDefault="00B874BA"/>
    <w:sectPr w:rsidR="00B87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5677"/>
    <w:multiLevelType w:val="hybridMultilevel"/>
    <w:tmpl w:val="3396777E"/>
    <w:lvl w:ilvl="0" w:tplc="3FE249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241F1"/>
    <w:multiLevelType w:val="multilevel"/>
    <w:tmpl w:val="0BD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A6BB9"/>
    <w:multiLevelType w:val="multilevel"/>
    <w:tmpl w:val="ECF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F6C78"/>
    <w:multiLevelType w:val="hybridMultilevel"/>
    <w:tmpl w:val="C758124E"/>
    <w:lvl w:ilvl="0" w:tplc="F7A03D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47519"/>
    <w:multiLevelType w:val="hybridMultilevel"/>
    <w:tmpl w:val="B650D1C8"/>
    <w:lvl w:ilvl="0" w:tplc="44DC3D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95912"/>
    <w:multiLevelType w:val="hybridMultilevel"/>
    <w:tmpl w:val="9174A0EE"/>
    <w:lvl w:ilvl="0" w:tplc="1E7CE9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E1651"/>
    <w:multiLevelType w:val="multilevel"/>
    <w:tmpl w:val="9BC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E28FB"/>
    <w:multiLevelType w:val="hybridMultilevel"/>
    <w:tmpl w:val="961895E4"/>
    <w:lvl w:ilvl="0" w:tplc="5C8E46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168B6"/>
    <w:multiLevelType w:val="hybridMultilevel"/>
    <w:tmpl w:val="F550813A"/>
    <w:lvl w:ilvl="0" w:tplc="C80E60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E0A31"/>
    <w:multiLevelType w:val="multilevel"/>
    <w:tmpl w:val="54F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0535B"/>
    <w:multiLevelType w:val="hybridMultilevel"/>
    <w:tmpl w:val="CB44698A"/>
    <w:lvl w:ilvl="0" w:tplc="EF9CDF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A2B9D"/>
    <w:multiLevelType w:val="multilevel"/>
    <w:tmpl w:val="A7A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268930">
    <w:abstractNumId w:val="9"/>
  </w:num>
  <w:num w:numId="2" w16cid:durableId="1260914360">
    <w:abstractNumId w:val="3"/>
  </w:num>
  <w:num w:numId="3" w16cid:durableId="1099181024">
    <w:abstractNumId w:val="11"/>
  </w:num>
  <w:num w:numId="4" w16cid:durableId="375855349">
    <w:abstractNumId w:val="0"/>
  </w:num>
  <w:num w:numId="5" w16cid:durableId="912545314">
    <w:abstractNumId w:val="4"/>
  </w:num>
  <w:num w:numId="6" w16cid:durableId="1680963164">
    <w:abstractNumId w:val="10"/>
  </w:num>
  <w:num w:numId="7" w16cid:durableId="71464695">
    <w:abstractNumId w:val="7"/>
  </w:num>
  <w:num w:numId="8" w16cid:durableId="420220387">
    <w:abstractNumId w:val="8"/>
  </w:num>
  <w:num w:numId="9" w16cid:durableId="1412388799">
    <w:abstractNumId w:val="6"/>
  </w:num>
  <w:num w:numId="10" w16cid:durableId="412168542">
    <w:abstractNumId w:val="5"/>
  </w:num>
  <w:num w:numId="11" w16cid:durableId="198444822">
    <w:abstractNumId w:val="2"/>
  </w:num>
  <w:num w:numId="12" w16cid:durableId="690493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78"/>
    <w:rsid w:val="00786334"/>
    <w:rsid w:val="00877167"/>
    <w:rsid w:val="009764B6"/>
    <w:rsid w:val="00AE1D78"/>
    <w:rsid w:val="00B1506C"/>
    <w:rsid w:val="00B874BA"/>
    <w:rsid w:val="00DA55F0"/>
    <w:rsid w:val="00E01F73"/>
    <w:rsid w:val="00F2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181F"/>
  <w15:chartTrackingRefBased/>
  <w15:docId w15:val="{89342298-392E-47C6-8598-F3C3B6D7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4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TEMWANI LUSALE</dc:creator>
  <cp:keywords/>
  <dc:description/>
  <cp:lastModifiedBy>TEMWANI LUSALE</cp:lastModifiedBy>
  <cp:revision>3</cp:revision>
  <dcterms:created xsi:type="dcterms:W3CDTF">2026-01-16T10:32:00Z</dcterms:created>
  <dcterms:modified xsi:type="dcterms:W3CDTF">2026-01-16T14:20:00Z</dcterms:modified>
</cp:coreProperties>
</file>