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:rsidR="00904AA6" w:rsidRPr="00904AA6" w:rsidRDefault="00904AA6" w:rsidP="00904AA6"/>
    <w:p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Date: 28</w:t>
      </w:r>
      <w:r w:rsidR="00DF3D91" w:rsidRPr="00904AA6">
        <w:rPr>
          <w:rFonts w:asciiTheme="minorHAnsi" w:hAnsiTheme="minorHAnsi" w:cstheme="minorHAnsi"/>
          <w:sz w:val="22"/>
          <w:szCs w:val="22"/>
        </w:rPr>
        <w:t>/03/2018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675C" w:rsidRPr="00904AA6" w:rsidTr="0083675C">
        <w:tc>
          <w:tcPr>
            <w:tcW w:w="4788" w:type="dxa"/>
          </w:tcPr>
          <w:p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4788" w:type="dxa"/>
          </w:tcPr>
          <w:p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83675C" w:rsidRPr="00904AA6" w:rsidTr="0083675C">
        <w:tc>
          <w:tcPr>
            <w:tcW w:w="4788" w:type="dxa"/>
          </w:tcPr>
          <w:p w:rsidR="0083675C" w:rsidRDefault="0005243E" w:rsidP="001C1E97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Master Test Plan</w:t>
            </w:r>
            <w:r w:rsidR="001C1E97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1C1E97" w:rsidRDefault="001C1E97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5243E">
              <w:rPr>
                <w:rFonts w:asciiTheme="minorHAnsi" w:hAnsiTheme="minorHAnsi" w:cstheme="minorHAnsi"/>
                <w:sz w:val="22"/>
                <w:szCs w:val="22"/>
              </w:rPr>
              <w:t>Include the Strategy of the Testing.</w:t>
            </w:r>
          </w:p>
          <w:p w:rsidR="0005243E" w:rsidRDefault="0005243E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the processes of Testing.</w:t>
            </w:r>
          </w:p>
          <w:p w:rsidR="0005243E" w:rsidRDefault="0005243E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the rules of the Testing. ( who is in charge and what is the responsibility of testing)</w:t>
            </w:r>
          </w:p>
          <w:p w:rsidR="0005243E" w:rsidRDefault="0005243E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Include the timing </w:t>
            </w:r>
            <w:r w:rsidR="005944C5">
              <w:rPr>
                <w:rFonts w:asciiTheme="minorHAnsi" w:hAnsiTheme="minorHAnsi" w:cstheme="minorHAnsi"/>
                <w:sz w:val="22"/>
                <w:szCs w:val="22"/>
              </w:rPr>
              <w:t>and schedules of the Testing.</w:t>
            </w:r>
          </w:p>
          <w:p w:rsidR="005944C5" w:rsidRDefault="005944C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the different types of Testing.</w:t>
            </w:r>
          </w:p>
          <w:p w:rsidR="005944C5" w:rsidRPr="00904AA6" w:rsidRDefault="005944C5" w:rsidP="00904AA6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the plans according to Project Plan and where the test will be covered (this plan will be explained and described in the Master Test Plan).</w:t>
            </w:r>
          </w:p>
        </w:tc>
        <w:tc>
          <w:tcPr>
            <w:tcW w:w="4788" w:type="dxa"/>
          </w:tcPr>
          <w:p w:rsidR="0083675C" w:rsidRPr="00904AA6" w:rsidRDefault="002E0E15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In processing.</w:t>
            </w:r>
          </w:p>
        </w:tc>
      </w:tr>
      <w:tr w:rsidR="0083675C" w:rsidRPr="00904AA6" w:rsidTr="0083675C">
        <w:tc>
          <w:tcPr>
            <w:tcW w:w="4788" w:type="dxa"/>
          </w:tcPr>
          <w:p w:rsidR="00C11E7D" w:rsidRDefault="001C1E97" w:rsidP="001C1E97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</w:t>
            </w:r>
            <w:r w:rsidR="0005243E">
              <w:rPr>
                <w:rFonts w:asciiTheme="minorHAnsi" w:hAnsiTheme="minorHAnsi" w:cstheme="minorHAnsi"/>
                <w:sz w:val="22"/>
                <w:szCs w:val="22"/>
              </w:rPr>
              <w:t xml:space="preserve"> Inception Phase Project Status Assessment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963AD8" w:rsidRDefault="005944C5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what was expectation.</w:t>
            </w:r>
          </w:p>
          <w:p w:rsidR="005944C5" w:rsidRDefault="005944C5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what have been achieved.</w:t>
            </w:r>
          </w:p>
          <w:p w:rsidR="005944C5" w:rsidRDefault="005944C5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Include how have been succeed.</w:t>
            </w:r>
          </w:p>
          <w:p w:rsidR="005944C5" w:rsidRPr="001C1E97" w:rsidRDefault="005944C5" w:rsidP="00FF51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Review and Evaluate the program in the Inception Phase.</w:t>
            </w:r>
          </w:p>
        </w:tc>
        <w:tc>
          <w:tcPr>
            <w:tcW w:w="4788" w:type="dxa"/>
          </w:tcPr>
          <w:p w:rsidR="0083675C" w:rsidRPr="00904AA6" w:rsidRDefault="00B46FAF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In processing.</w:t>
            </w:r>
          </w:p>
        </w:tc>
      </w:tr>
      <w:tr w:rsidR="0083675C" w:rsidRPr="00904AA6" w:rsidTr="0083675C">
        <w:tc>
          <w:tcPr>
            <w:tcW w:w="4788" w:type="dxa"/>
          </w:tcPr>
          <w:p w:rsidR="005944C5" w:rsidRPr="00904AA6" w:rsidRDefault="005944C5" w:rsidP="005944C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Development Environment:</w:t>
            </w:r>
          </w:p>
          <w:p w:rsidR="00963AD8" w:rsidRDefault="0023599C" w:rsidP="00963AD8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Make it as a part of Project Vision.</w:t>
            </w:r>
          </w:p>
          <w:p w:rsidR="0023599C" w:rsidRPr="0023599C" w:rsidRDefault="0023599C" w:rsidP="0023599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Identify the developing tools, kinds of software, kinds of DBMS will be used and reflect it in Project Vision.</w:t>
            </w:r>
          </w:p>
        </w:tc>
        <w:tc>
          <w:tcPr>
            <w:tcW w:w="4788" w:type="dxa"/>
          </w:tcPr>
          <w:p w:rsidR="0083675C" w:rsidRPr="00904AA6" w:rsidRDefault="00904AA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processing.</w:t>
            </w:r>
          </w:p>
        </w:tc>
      </w:tr>
      <w:tr w:rsidR="00B422ED" w:rsidRPr="00904AA6" w:rsidTr="0083675C">
        <w:tc>
          <w:tcPr>
            <w:tcW w:w="4788" w:type="dxa"/>
          </w:tcPr>
          <w:p w:rsidR="00035624" w:rsidRDefault="0023599C" w:rsidP="00963AD8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Use Case Model:</w:t>
            </w:r>
          </w:p>
          <w:p w:rsidR="0023599C" w:rsidRDefault="00E92A08" w:rsidP="0023599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Discussion about the Manage Request Cart and Request Item Use Cases (are they the same or not).</w:t>
            </w:r>
          </w:p>
          <w:p w:rsidR="00E92A08" w:rsidRDefault="00E92A08" w:rsidP="0023599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Make the Scan Bar Code Use Case to become the Use Case Extend of Search Product Use Case and Accept Stock Use Case.</w:t>
            </w:r>
          </w:p>
          <w:p w:rsidR="00E92A08" w:rsidRDefault="00E92A08" w:rsidP="0023599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Discussion the Manage Staff Use Case (should be removed or not).</w:t>
            </w:r>
          </w:p>
          <w:p w:rsidR="00EA0C17" w:rsidRPr="00035624" w:rsidRDefault="00EA0C17" w:rsidP="0023599C">
            <w:pPr>
              <w:pStyle w:val="ListParagraph"/>
              <w:numPr>
                <w:ilvl w:val="1"/>
                <w:numId w:val="6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Make the Manage Report clear about the type of reports.</w:t>
            </w:r>
          </w:p>
        </w:tc>
        <w:tc>
          <w:tcPr>
            <w:tcW w:w="4788" w:type="dxa"/>
          </w:tcPr>
          <w:p w:rsidR="00B422ED" w:rsidRPr="00904AA6" w:rsidRDefault="00340E4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processing</w:t>
            </w:r>
          </w:p>
        </w:tc>
      </w:tr>
      <w:tr w:rsidR="00285E1E" w:rsidRPr="00904AA6" w:rsidTr="0083675C">
        <w:tc>
          <w:tcPr>
            <w:tcW w:w="4788" w:type="dxa"/>
          </w:tcPr>
          <w:p w:rsidR="00BA1044" w:rsidRDefault="004973EF" w:rsidP="004973E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Architecture Notebook:</w:t>
            </w:r>
          </w:p>
          <w:p w:rsidR="004973EF" w:rsidRDefault="004973EF" w:rsidP="004973EF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Make sure the architecture work well with the non-functional requirements.</w:t>
            </w:r>
          </w:p>
          <w:p w:rsidR="004973EF" w:rsidRPr="004973EF" w:rsidRDefault="004973EF" w:rsidP="004973EF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Every types of architecture should response to some types of non-functional requirements.</w:t>
            </w:r>
          </w:p>
        </w:tc>
        <w:tc>
          <w:tcPr>
            <w:tcW w:w="4788" w:type="dxa"/>
          </w:tcPr>
          <w:p w:rsidR="00285E1E" w:rsidRDefault="004973EF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processing</w:t>
            </w:r>
          </w:p>
        </w:tc>
      </w:tr>
      <w:tr w:rsidR="004973EF" w:rsidRPr="00904AA6" w:rsidTr="0083675C">
        <w:tc>
          <w:tcPr>
            <w:tcW w:w="4788" w:type="dxa"/>
          </w:tcPr>
          <w:p w:rsidR="004973EF" w:rsidRDefault="00D34A8E" w:rsidP="004973EF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the NFR Specification:</w:t>
            </w:r>
          </w:p>
          <w:p w:rsidR="00D34A8E" w:rsidRDefault="00D34A8E" w:rsidP="00D34A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System Interfaces only reflect the Usability. Should add more parts for other non-functionality.</w:t>
            </w:r>
          </w:p>
          <w:p w:rsidR="00D34A8E" w:rsidRPr="00D34A8E" w:rsidRDefault="00D34A8E" w:rsidP="00D34A8E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business rules should be removed.</w:t>
            </w:r>
          </w:p>
        </w:tc>
        <w:tc>
          <w:tcPr>
            <w:tcW w:w="4788" w:type="dxa"/>
          </w:tcPr>
          <w:p w:rsidR="004973EF" w:rsidRDefault="00D34A8E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processing</w:t>
            </w:r>
            <w:bookmarkStart w:id="0" w:name="_GoBack"/>
            <w:bookmarkEnd w:id="0"/>
          </w:p>
        </w:tc>
      </w:tr>
    </w:tbl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6BF" w:rsidRDefault="006346BF" w:rsidP="00904AA6">
      <w:r>
        <w:separator/>
      </w:r>
    </w:p>
  </w:endnote>
  <w:endnote w:type="continuationSeparator" w:id="0">
    <w:p w:rsidR="006346BF" w:rsidRDefault="006346BF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6BF" w:rsidRDefault="006346BF" w:rsidP="00904AA6">
      <w:r>
        <w:separator/>
      </w:r>
    </w:p>
  </w:footnote>
  <w:footnote w:type="continuationSeparator" w:id="0">
    <w:p w:rsidR="006346BF" w:rsidRDefault="006346BF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en-AU" w:vendorID="64" w:dllVersion="409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EAD"/>
    <w:rsid w:val="00035624"/>
    <w:rsid w:val="0004611F"/>
    <w:rsid w:val="0005243E"/>
    <w:rsid w:val="000A01EA"/>
    <w:rsid w:val="00172010"/>
    <w:rsid w:val="001C1E97"/>
    <w:rsid w:val="00221833"/>
    <w:rsid w:val="0023599C"/>
    <w:rsid w:val="00285E1E"/>
    <w:rsid w:val="002E0E15"/>
    <w:rsid w:val="002F32C6"/>
    <w:rsid w:val="00340E40"/>
    <w:rsid w:val="00397BD1"/>
    <w:rsid w:val="0043769F"/>
    <w:rsid w:val="00460C89"/>
    <w:rsid w:val="004973EF"/>
    <w:rsid w:val="004F682E"/>
    <w:rsid w:val="005315C0"/>
    <w:rsid w:val="00554F73"/>
    <w:rsid w:val="005944C5"/>
    <w:rsid w:val="006222C1"/>
    <w:rsid w:val="006346BF"/>
    <w:rsid w:val="007045DB"/>
    <w:rsid w:val="0083675C"/>
    <w:rsid w:val="008F019F"/>
    <w:rsid w:val="00904AA6"/>
    <w:rsid w:val="00963AD8"/>
    <w:rsid w:val="00A2276B"/>
    <w:rsid w:val="00A33EB9"/>
    <w:rsid w:val="00B422ED"/>
    <w:rsid w:val="00B46FAF"/>
    <w:rsid w:val="00BA1044"/>
    <w:rsid w:val="00C11E7D"/>
    <w:rsid w:val="00D34A8E"/>
    <w:rsid w:val="00D61653"/>
    <w:rsid w:val="00DF3D91"/>
    <w:rsid w:val="00E91EAD"/>
    <w:rsid w:val="00E92A08"/>
    <w:rsid w:val="00EA0C17"/>
    <w:rsid w:val="00F30C4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9AEC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Tran, Hieu Hanh</cp:lastModifiedBy>
  <cp:revision>16</cp:revision>
  <dcterms:created xsi:type="dcterms:W3CDTF">2017-03-17T04:17:00Z</dcterms:created>
  <dcterms:modified xsi:type="dcterms:W3CDTF">2018-03-28T00:53:00Z</dcterms:modified>
</cp:coreProperties>
</file>